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41" w:rsidRPr="00F26841" w:rsidRDefault="00F26841" w:rsidP="00F268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268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Пенсионный фонд предупреждает о мошеннических услугах по оформлению </w:t>
      </w:r>
      <w:proofErr w:type="spellStart"/>
      <w:r w:rsidRPr="00F268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СНИЛСа</w:t>
      </w:r>
      <w:proofErr w:type="spellEnd"/>
    </w:p>
    <w:p w:rsidR="00F26841" w:rsidRPr="00F26841" w:rsidRDefault="00F26841" w:rsidP="00F26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2143125"/>
            <wp:effectExtent l="19050" t="0" r="0" b="0"/>
            <wp:docPr id="1" name="Рисунок 1" descr="http://www.pfrf.ru/files/id/news/big/____2018_OKTOBER_SNILS_vnimaniye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frf.ru/files/id/news/big/____2018_OKTOBER_SNILS_vnimaniye__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841">
        <w:rPr>
          <w:rFonts w:ascii="Times New Roman" w:eastAsia="Times New Roman" w:hAnsi="Times New Roman" w:cs="Times New Roman"/>
          <w:sz w:val="24"/>
          <w:szCs w:val="24"/>
        </w:rPr>
        <w:t xml:space="preserve">В последнее время в интернете участились случаи мошеннических предложений по оформлению </w:t>
      </w:r>
      <w:proofErr w:type="spellStart"/>
      <w:r w:rsidRPr="00F26841">
        <w:rPr>
          <w:rFonts w:ascii="Times New Roman" w:eastAsia="Times New Roman" w:hAnsi="Times New Roman" w:cs="Times New Roman"/>
          <w:sz w:val="24"/>
          <w:szCs w:val="24"/>
        </w:rPr>
        <w:t>СНИЛСа</w:t>
      </w:r>
      <w:proofErr w:type="spellEnd"/>
      <w:r w:rsidRPr="00F26841">
        <w:rPr>
          <w:rFonts w:ascii="Times New Roman" w:eastAsia="Times New Roman" w:hAnsi="Times New Roman" w:cs="Times New Roman"/>
          <w:sz w:val="24"/>
          <w:szCs w:val="24"/>
        </w:rPr>
        <w:t xml:space="preserve"> и свидетельства обязательного пенсионного страхования за деньги. В связи с этим Пенсионный фонд России напоминает, что государственная услуга по выдаче или обмену страхового свидетельства, а также выдаче дубликата страхового свидетельства предоставляется Пенсионным фондом России исключительно на бесплатной основе.</w:t>
      </w:r>
    </w:p>
    <w:p w:rsidR="00F26841" w:rsidRPr="00F26841" w:rsidRDefault="00F26841" w:rsidP="00F26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841">
        <w:rPr>
          <w:rFonts w:ascii="Times New Roman" w:eastAsia="Times New Roman" w:hAnsi="Times New Roman" w:cs="Times New Roman"/>
          <w:sz w:val="24"/>
          <w:szCs w:val="24"/>
        </w:rPr>
        <w:t xml:space="preserve">Получить данную услугу можно в любой клиентской службе ПФР по всей России. Страховое свидетельство со </w:t>
      </w:r>
      <w:proofErr w:type="spellStart"/>
      <w:r w:rsidRPr="00F26841">
        <w:rPr>
          <w:rFonts w:ascii="Times New Roman" w:eastAsia="Times New Roman" w:hAnsi="Times New Roman" w:cs="Times New Roman"/>
          <w:sz w:val="24"/>
          <w:szCs w:val="24"/>
        </w:rPr>
        <w:t>СНИЛСом</w:t>
      </w:r>
      <w:proofErr w:type="spellEnd"/>
      <w:r w:rsidRPr="00F26841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сразу при обращении за один визит, независимо от того, выдается оно впервые или обменивается. В </w:t>
      </w:r>
      <w:hyperlink r:id="rId5" w:history="1">
        <w:r w:rsidRPr="00F26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личном кабинете гражданина</w:t>
        </w:r>
      </w:hyperlink>
      <w:r w:rsidRPr="00F26841">
        <w:rPr>
          <w:rFonts w:ascii="Times New Roman" w:eastAsia="Times New Roman" w:hAnsi="Times New Roman" w:cs="Times New Roman"/>
          <w:sz w:val="24"/>
          <w:szCs w:val="24"/>
        </w:rPr>
        <w:t xml:space="preserve"> на сайте Пенсионного фонда также реализован сервис получения дубликата страхового свидетельства в форме электронного документа.</w:t>
      </w:r>
    </w:p>
    <w:p w:rsidR="008D48E3" w:rsidRDefault="008D48E3"/>
    <w:sectPr w:rsidR="008D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841"/>
    <w:rsid w:val="008D48E3"/>
    <w:rsid w:val="00F2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268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8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268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2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68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pfrf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046013-01001</dc:creator>
  <cp:keywords/>
  <dc:description/>
  <cp:lastModifiedBy>046013-01001</cp:lastModifiedBy>
  <cp:revision>2</cp:revision>
  <dcterms:created xsi:type="dcterms:W3CDTF">2019-02-05T16:11:00Z</dcterms:created>
  <dcterms:modified xsi:type="dcterms:W3CDTF">2019-02-05T16:12:00Z</dcterms:modified>
</cp:coreProperties>
</file>