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B6" w:rsidRDefault="00DE75F2" w:rsidP="00717DB6">
      <w:pPr>
        <w:pStyle w:val="s74"/>
        <w:spacing w:before="0" w:beforeAutospacing="0" w:after="0" w:afterAutospacing="0"/>
        <w:jc w:val="center"/>
        <w:rPr>
          <w:rStyle w:val="s10"/>
          <w:b/>
          <w:bCs/>
        </w:rPr>
      </w:pPr>
      <w:r w:rsidRPr="00717DB6">
        <w:rPr>
          <w:rStyle w:val="s10"/>
          <w:b/>
          <w:bCs/>
        </w:rPr>
        <w:t>Е</w:t>
      </w:r>
      <w:r w:rsidRPr="00717DB6">
        <w:rPr>
          <w:rStyle w:val="s10"/>
          <w:b/>
          <w:bCs/>
        </w:rPr>
        <w:t>дино</w:t>
      </w:r>
      <w:r w:rsidRPr="00717DB6">
        <w:rPr>
          <w:rStyle w:val="s10"/>
          <w:b/>
          <w:bCs/>
        </w:rPr>
        <w:t>е</w:t>
      </w:r>
      <w:r w:rsidRPr="00717DB6">
        <w:rPr>
          <w:rStyle w:val="s10"/>
          <w:b/>
          <w:bCs/>
        </w:rPr>
        <w:t xml:space="preserve"> пособи</w:t>
      </w:r>
      <w:r w:rsidRPr="00717DB6">
        <w:rPr>
          <w:rStyle w:val="s10"/>
          <w:b/>
          <w:bCs/>
        </w:rPr>
        <w:t>е</w:t>
      </w:r>
      <w:r w:rsidRPr="00717DB6">
        <w:rPr>
          <w:rStyle w:val="s10"/>
          <w:b/>
          <w:bCs/>
        </w:rPr>
        <w:t xml:space="preserve"> в связи с рождением и воспитанием ребенка</w:t>
      </w:r>
    </w:p>
    <w:p w:rsidR="00DE75F2" w:rsidRDefault="00DE75F2" w:rsidP="00717DB6">
      <w:pPr>
        <w:pStyle w:val="s74"/>
        <w:spacing w:before="0" w:beforeAutospacing="0" w:after="0" w:afterAutospacing="0"/>
        <w:jc w:val="center"/>
        <w:rPr>
          <w:rStyle w:val="s10"/>
          <w:b/>
          <w:bCs/>
        </w:rPr>
      </w:pPr>
      <w:r w:rsidRPr="00717DB6">
        <w:rPr>
          <w:rStyle w:val="s10"/>
          <w:b/>
          <w:bCs/>
        </w:rPr>
        <w:t>можно оформить в МФЦ</w:t>
      </w:r>
    </w:p>
    <w:p w:rsidR="00717DB6" w:rsidRPr="00717DB6" w:rsidRDefault="00717DB6" w:rsidP="00717DB6">
      <w:pPr>
        <w:pStyle w:val="s74"/>
        <w:spacing w:before="0" w:beforeAutospacing="0" w:after="0" w:afterAutospacing="0"/>
        <w:jc w:val="both"/>
      </w:pPr>
    </w:p>
    <w:p w:rsidR="00DE75F2" w:rsidRPr="00717DB6" w:rsidRDefault="00DE75F2" w:rsidP="00717DB6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17DB6">
        <w:t xml:space="preserve">С 1 января 2023 года </w:t>
      </w:r>
      <w:r w:rsidRPr="00717DB6">
        <w:t>введено</w:t>
      </w:r>
      <w:r w:rsidRPr="00717DB6">
        <w:t xml:space="preserve"> ежемесячное пособие в связи с рождением и воспитанием ребенка, которое объедини</w:t>
      </w:r>
      <w:r w:rsidRPr="00717DB6">
        <w:t>ло</w:t>
      </w:r>
      <w:r w:rsidRPr="00717DB6">
        <w:t xml:space="preserve"> сразу несколько действующих мер поддержки семей с детьми от беременности женщины до исполнения ребенку 17 лет.</w:t>
      </w:r>
    </w:p>
    <w:p w:rsidR="00717DB6" w:rsidRPr="00717DB6" w:rsidRDefault="00717DB6" w:rsidP="00717DB6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17DB6">
        <w:t>Право на ежемесячное пособие предоставляется нуждающимся в социальной поддержке беременным женщинам и лицам, имеющим детей в возрасте до 17 лет, при условии, если они являются гражданами Российской Федерации и постоянно проживают на территории Российской Федерации.</w:t>
      </w:r>
    </w:p>
    <w:p w:rsidR="00717DB6" w:rsidRPr="00717DB6" w:rsidRDefault="00717DB6" w:rsidP="00717DB6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17DB6">
        <w:t>Назначение и выплата ежемесячного пособия в связи с рождением и воспитанием ребенка осуществляются:</w:t>
      </w:r>
    </w:p>
    <w:p w:rsidR="00717DB6" w:rsidRPr="00717DB6" w:rsidRDefault="00717DB6" w:rsidP="00717DB6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Pr="00717DB6">
        <w:t xml:space="preserve">беременной женщине в случае, если срок ее беременности составляет 6 и более </w:t>
      </w:r>
      <w:bookmarkStart w:id="0" w:name="_GoBack"/>
      <w:bookmarkEnd w:id="0"/>
      <w:r w:rsidR="001B12BC" w:rsidRPr="00717DB6">
        <w:t>недель,</w:t>
      </w:r>
      <w:r w:rsidRPr="00717DB6">
        <w:t xml:space="preserve"> и она встала на учет в медицинской организации в ранние сроки беременности (до 12 недель);</w:t>
      </w:r>
    </w:p>
    <w:p w:rsidR="00717DB6" w:rsidRPr="00717DB6" w:rsidRDefault="00717DB6" w:rsidP="00717DB6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Pr="00717DB6">
        <w:t>одному из родителей (усыновителей, опекунов (попечителей) ребенка в возрасте до 17 лет, являющегося гражданином Российской Федерации и постоянно проживающего на территории Российской Федерации.</w:t>
      </w:r>
    </w:p>
    <w:p w:rsidR="00DE75F2" w:rsidRPr="00717DB6" w:rsidRDefault="00DE75F2" w:rsidP="00717DB6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17DB6">
        <w:t>Пособие будет назначаться семьям с доходами ниже одного регионального прожиточного минимума на человека. Перед его назначением будет проводиться комплексная оценка нуждаемости, которая подразумевает оценку доходов и имущества семьи, а также применение "правила нулевого дохода", которое означает, что пособие назначается при наличии у взрослых членов семьи заработка (стипендии, доходов от трудовой или предпринимательской деятельности, пенсии) или отсутствие доходов обосновано объективными жизненными обстоятельствами (такими как уход за ребенком до достижения им возраста 3 лет, уход за гражданином с инвалидностью или пожилым человеком старше 80 лет и др.).</w:t>
      </w:r>
    </w:p>
    <w:p w:rsidR="00DE75F2" w:rsidRPr="00717DB6" w:rsidRDefault="00DE75F2" w:rsidP="00717DB6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17DB6">
        <w:t>Размер пособия будет зависеть от степени дефицита дохода семьи и составлять 50%, 75% или 100% регионального прожиточного минимума для детей при его назначении гражданам, имеющим детей, или 50%, 75% или 100% регионального прожиточного минимума трудоспособного населения - при назначении беременной женщине</w:t>
      </w:r>
      <w:r w:rsidRPr="00717DB6">
        <w:t>.</w:t>
      </w:r>
    </w:p>
    <w:p w:rsidR="002D4098" w:rsidRPr="00717DB6" w:rsidRDefault="00DE75F2" w:rsidP="00717DB6">
      <w:pPr>
        <w:pStyle w:val="s1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717DB6">
        <w:t xml:space="preserve"> </w:t>
      </w:r>
      <w:r w:rsidR="00717DB6">
        <w:tab/>
      </w:r>
      <w:r w:rsidR="00E12610" w:rsidRPr="00717DB6">
        <w:rPr>
          <w:shd w:val="clear" w:color="auto" w:fill="FFFFFF"/>
        </w:rPr>
        <w:t>В состав семьи, определяемый на дату подачи </w:t>
      </w:r>
      <w:hyperlink r:id="rId4" w:anchor="/document/405970639/entry/3000" w:history="1">
        <w:r w:rsidR="00E12610" w:rsidRPr="00717DB6">
          <w:rPr>
            <w:rStyle w:val="a3"/>
            <w:color w:val="auto"/>
            <w:u w:val="none"/>
            <w:shd w:val="clear" w:color="auto" w:fill="FFFFFF"/>
          </w:rPr>
          <w:t>заявления</w:t>
        </w:r>
      </w:hyperlink>
      <w:r w:rsidR="00E12610" w:rsidRPr="00717DB6">
        <w:rPr>
          <w:shd w:val="clear" w:color="auto" w:fill="FFFFFF"/>
        </w:rPr>
        <w:t> о назначении ежемесячного пособия и учитываемый при определении права на получение ежемесячного пособия и при расчете среднедушевого дохода семьи, включаются заявитель, его супруг (супруга), его несовершеннолетние дети, дети, находящиеся под его опекой (попечительством), и его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обучающихся по дополнительным образовательным программам).</w:t>
      </w:r>
    </w:p>
    <w:p w:rsidR="00717DB6" w:rsidRPr="00717DB6" w:rsidRDefault="00717DB6" w:rsidP="00717DB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717DB6">
        <w:rPr>
          <w:shd w:val="clear" w:color="auto" w:fill="FFFFFF"/>
        </w:rPr>
        <w:t>При введении единого пособия предусмотрен переходный период: семьи, где дети родились до 31 декабря 2022 года включительно, могут выбрать — оставить прежние выплаты или оформить новое пособие. Возможность получать выплаты по старым правилам сохраняется у семей до истечения периода права на них.</w:t>
      </w:r>
    </w:p>
    <w:p w:rsidR="00717DB6" w:rsidRPr="00717DB6" w:rsidRDefault="00717DB6" w:rsidP="00717DB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717DB6">
        <w:rPr>
          <w:shd w:val="clear" w:color="auto" w:fill="FFFFFF"/>
        </w:rPr>
        <w:t>На детей, рожденных с 2023 года, пособия оформляются только по новым правилам.</w:t>
      </w:r>
    </w:p>
    <w:p w:rsidR="00717DB6" w:rsidRPr="00717DB6" w:rsidRDefault="00717DB6" w:rsidP="00717DB6">
      <w:pPr>
        <w:pStyle w:val="a4"/>
        <w:shd w:val="clear" w:color="auto" w:fill="FFFFFF"/>
        <w:spacing w:before="0" w:beforeAutospacing="0" w:after="0" w:afterAutospacing="0"/>
        <w:ind w:firstLine="708"/>
      </w:pPr>
      <w:r w:rsidRPr="00717DB6">
        <w:t>Семьям с несколькими детьми от 0 до 17 лет пособие выплачивается на каждого ребенка до достижения 17 лет.</w:t>
      </w:r>
    </w:p>
    <w:p w:rsidR="00717DB6" w:rsidRPr="00717DB6" w:rsidRDefault="00717DB6" w:rsidP="00717DB6">
      <w:pPr>
        <w:pStyle w:val="a4"/>
        <w:shd w:val="clear" w:color="auto" w:fill="FFFFFF"/>
        <w:spacing w:before="0" w:beforeAutospacing="0" w:after="0" w:afterAutospacing="0"/>
        <w:ind w:firstLine="708"/>
      </w:pPr>
      <w:r w:rsidRPr="00717DB6">
        <w:t>Ежемесячная выплата назначается на один год и продлевается по заявлению.</w:t>
      </w:r>
    </w:p>
    <w:p w:rsidR="00717DB6" w:rsidRPr="00717DB6" w:rsidRDefault="00717DB6" w:rsidP="00717DB6">
      <w:pPr>
        <w:pStyle w:val="a4"/>
        <w:shd w:val="clear" w:color="auto" w:fill="FFFFFF"/>
        <w:spacing w:before="0" w:beforeAutospacing="0" w:after="0" w:afterAutospacing="0"/>
        <w:ind w:firstLine="708"/>
      </w:pPr>
      <w:r w:rsidRPr="00717DB6">
        <w:t>Если заявление подано в течение полугода после рождения ребенка, пособие начисляется с рождения, но не раньше 1 января 2023 года. Если позже – с месяца обращения, но не раньше 1 января 2023 года. </w:t>
      </w:r>
    </w:p>
    <w:p w:rsidR="00717DB6" w:rsidRDefault="00717DB6" w:rsidP="00717DB6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17DB6">
        <w:t>Заявление на получение пособия можно будет подать в МФЦ или через Единый портал Госуслуг.</w:t>
      </w:r>
    </w:p>
    <w:p w:rsidR="00EE16F6" w:rsidRPr="00420578" w:rsidRDefault="00EE16F6" w:rsidP="00EE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8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</w:p>
    <w:p w:rsidR="00EE16F6" w:rsidRPr="00420578" w:rsidRDefault="00EE16F6" w:rsidP="00EE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578">
        <w:rPr>
          <w:rFonts w:ascii="Times New Roman" w:hAnsi="Times New Roman" w:cs="Times New Roman"/>
          <w:sz w:val="24"/>
          <w:szCs w:val="24"/>
        </w:rPr>
        <w:tab/>
      </w:r>
      <w:r w:rsidRPr="00420578">
        <w:rPr>
          <w:rFonts w:ascii="Times New Roman" w:hAnsi="Times New Roman" w:cs="Times New Roman"/>
          <w:sz w:val="24"/>
          <w:szCs w:val="24"/>
        </w:rPr>
        <w:tab/>
      </w:r>
      <w:r w:rsidRPr="00420578">
        <w:rPr>
          <w:rFonts w:ascii="Times New Roman" w:hAnsi="Times New Roman" w:cs="Times New Roman"/>
          <w:sz w:val="24"/>
          <w:szCs w:val="24"/>
        </w:rPr>
        <w:tab/>
      </w:r>
      <w:r w:rsidRPr="00420578">
        <w:rPr>
          <w:rFonts w:ascii="Times New Roman" w:hAnsi="Times New Roman" w:cs="Times New Roman"/>
          <w:sz w:val="24"/>
          <w:szCs w:val="24"/>
        </w:rPr>
        <w:tab/>
      </w:r>
    </w:p>
    <w:p w:rsidR="00EE16F6" w:rsidRPr="00420578" w:rsidRDefault="00EE16F6" w:rsidP="00EE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8">
        <w:rPr>
          <w:rFonts w:ascii="Times New Roman" w:hAnsi="Times New Roman" w:cs="Times New Roman"/>
          <w:sz w:val="24"/>
          <w:szCs w:val="24"/>
        </w:rPr>
        <w:t xml:space="preserve">                                     Елена Хоменко,</w:t>
      </w:r>
    </w:p>
    <w:p w:rsidR="00717DB6" w:rsidRPr="00717DB6" w:rsidRDefault="00EE16F6" w:rsidP="00EE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0578">
        <w:rPr>
          <w:rFonts w:ascii="Times New Roman" w:hAnsi="Times New Roman" w:cs="Times New Roman"/>
          <w:sz w:val="24"/>
          <w:szCs w:val="24"/>
        </w:rPr>
        <w:t>руководитель филиала АУ «МФЦ» в с. Каширском</w:t>
      </w:r>
    </w:p>
    <w:p w:rsidR="00717DB6" w:rsidRPr="00717DB6" w:rsidRDefault="00717DB6" w:rsidP="0071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7DB6" w:rsidRPr="00717DB6" w:rsidSect="00EE16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10"/>
    <w:rsid w:val="001B12BC"/>
    <w:rsid w:val="00717DB6"/>
    <w:rsid w:val="007473B4"/>
    <w:rsid w:val="00913E63"/>
    <w:rsid w:val="00DE75F2"/>
    <w:rsid w:val="00E12610"/>
    <w:rsid w:val="00EE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86263-CB95-498D-A9E0-66FAB45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1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2610"/>
    <w:rPr>
      <w:color w:val="0000FF"/>
      <w:u w:val="single"/>
    </w:rPr>
  </w:style>
  <w:style w:type="paragraph" w:customStyle="1" w:styleId="s74">
    <w:name w:val="s_74"/>
    <w:basedOn w:val="a"/>
    <w:rsid w:val="00DE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E75F2"/>
  </w:style>
  <w:style w:type="paragraph" w:styleId="a4">
    <w:name w:val="Normal (Web)"/>
    <w:basedOn w:val="a"/>
    <w:uiPriority w:val="99"/>
    <w:semiHidden/>
    <w:unhideWhenUsed/>
    <w:rsid w:val="0071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2</cp:revision>
  <dcterms:created xsi:type="dcterms:W3CDTF">2023-01-26T05:42:00Z</dcterms:created>
  <dcterms:modified xsi:type="dcterms:W3CDTF">2023-01-26T06:56:00Z</dcterms:modified>
</cp:coreProperties>
</file>