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A44" w:rsidRDefault="000D4A44" w:rsidP="000D4A44">
      <w:pPr>
        <w:pStyle w:val="s74"/>
        <w:spacing w:before="0" w:beforeAutospacing="0" w:after="0" w:afterAutospacing="0"/>
        <w:jc w:val="center"/>
        <w:rPr>
          <w:rStyle w:val="s10"/>
          <w:b/>
          <w:bCs/>
          <w:szCs w:val="23"/>
        </w:rPr>
      </w:pPr>
      <w:r w:rsidRPr="000D4A44">
        <w:rPr>
          <w:rStyle w:val="s10"/>
          <w:b/>
          <w:bCs/>
          <w:szCs w:val="23"/>
        </w:rPr>
        <w:t xml:space="preserve">Оформить электронный полис медицинского страхования </w:t>
      </w:r>
    </w:p>
    <w:p w:rsidR="000D4A44" w:rsidRPr="000D4A44" w:rsidRDefault="000D4A44" w:rsidP="000D4A44">
      <w:pPr>
        <w:pStyle w:val="s74"/>
        <w:spacing w:before="0" w:beforeAutospacing="0" w:after="0" w:afterAutospacing="0"/>
        <w:jc w:val="center"/>
        <w:rPr>
          <w:szCs w:val="23"/>
        </w:rPr>
      </w:pPr>
      <w:r w:rsidRPr="000D4A44">
        <w:rPr>
          <w:rStyle w:val="s10"/>
          <w:b/>
          <w:bCs/>
          <w:szCs w:val="23"/>
        </w:rPr>
        <w:t>теперь можно на "Госуслугах"</w:t>
      </w:r>
    </w:p>
    <w:p w:rsidR="000D4A44" w:rsidRPr="000D4A44" w:rsidRDefault="000D4A44" w:rsidP="000D4A44">
      <w:pPr>
        <w:pStyle w:val="s1"/>
        <w:shd w:val="clear" w:color="auto" w:fill="FFFFFF"/>
        <w:spacing w:before="0" w:beforeAutospacing="0" w:after="0" w:afterAutospacing="0"/>
        <w:jc w:val="both"/>
        <w:rPr>
          <w:szCs w:val="23"/>
        </w:rPr>
      </w:pPr>
    </w:p>
    <w:p w:rsidR="000D4A44" w:rsidRPr="000D4A44" w:rsidRDefault="000D4A44" w:rsidP="000D4A44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Cs w:val="23"/>
        </w:rPr>
      </w:pPr>
      <w:r w:rsidRPr="000D4A44">
        <w:rPr>
          <w:szCs w:val="23"/>
        </w:rPr>
        <w:t>С 1 декабря 2022 года для всех застрахованных в ОМС </w:t>
      </w:r>
      <w:hyperlink r:id="rId4" w:anchor="/document/57401938/entry/202211291" w:history="1">
        <w:r w:rsidRPr="000D4A44">
          <w:rPr>
            <w:rStyle w:val="a3"/>
            <w:color w:val="auto"/>
            <w:szCs w:val="23"/>
            <w:u w:val="none"/>
          </w:rPr>
          <w:t>действ</w:t>
        </w:r>
      </w:hyperlink>
      <w:r w:rsidRPr="000D4A44">
        <w:rPr>
          <w:szCs w:val="23"/>
        </w:rPr>
        <w:t>уют виртуальные полисы ОМС (по сути - это номер записи пациента в Едином регистре застрахованных лиц, доступный пациенту в виде штрих-кода в личном кабинете на </w:t>
      </w:r>
      <w:hyperlink r:id="rId5" w:tgtFrame="_blank" w:history="1">
        <w:r w:rsidRPr="000D4A44">
          <w:rPr>
            <w:rStyle w:val="a3"/>
            <w:color w:val="auto"/>
            <w:szCs w:val="23"/>
            <w:u w:val="none"/>
          </w:rPr>
          <w:t>Госуслугах</w:t>
        </w:r>
      </w:hyperlink>
      <w:r w:rsidRPr="000D4A44">
        <w:rPr>
          <w:szCs w:val="23"/>
        </w:rPr>
        <w:t> или выписка из Единого реестра застрахованных лиц, которую можно получить при обращении страховую компанию).</w:t>
      </w:r>
    </w:p>
    <w:p w:rsidR="000D4A44" w:rsidRPr="000D4A44" w:rsidRDefault="000D4A44" w:rsidP="000D4A44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Cs w:val="23"/>
        </w:rPr>
      </w:pPr>
      <w:r w:rsidRPr="000D4A44">
        <w:rPr>
          <w:szCs w:val="23"/>
        </w:rPr>
        <w:t>При этом ранее полученный полис ОМС (на бумаге или пластике) действителен в течение всего периода его действия и замены не требует.</w:t>
      </w:r>
    </w:p>
    <w:p w:rsidR="000D4A44" w:rsidRPr="000D4A44" w:rsidRDefault="000D4A44" w:rsidP="000D4A44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Cs w:val="23"/>
        </w:rPr>
      </w:pPr>
      <w:r w:rsidRPr="000D4A44">
        <w:rPr>
          <w:szCs w:val="23"/>
        </w:rPr>
        <w:t>Таким образом, при обращении пациента в медицинскую организацию он может по своему выбору предъявить:</w:t>
      </w:r>
    </w:p>
    <w:p w:rsidR="000D4A44" w:rsidRPr="000D4A44" w:rsidRDefault="000D4A44" w:rsidP="000D4A44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Cs w:val="23"/>
        </w:rPr>
      </w:pPr>
      <w:r w:rsidRPr="000D4A44">
        <w:rPr>
          <w:szCs w:val="23"/>
        </w:rPr>
        <w:t>- "старый" полис,</w:t>
      </w:r>
      <w:bookmarkStart w:id="0" w:name="_GoBack"/>
      <w:bookmarkEnd w:id="0"/>
    </w:p>
    <w:p w:rsidR="000D4A44" w:rsidRPr="000D4A44" w:rsidRDefault="000D4A44" w:rsidP="000D4A44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Cs w:val="23"/>
        </w:rPr>
      </w:pPr>
      <w:r w:rsidRPr="000D4A44">
        <w:rPr>
          <w:szCs w:val="23"/>
        </w:rPr>
        <w:t>- "новый" цифровой полис в виде штрих-кода или выписки.</w:t>
      </w:r>
    </w:p>
    <w:p w:rsidR="000D4A44" w:rsidRPr="000D4A44" w:rsidRDefault="000D4A44" w:rsidP="000D4A44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Cs w:val="23"/>
        </w:rPr>
      </w:pPr>
      <w:r>
        <w:rPr>
          <w:szCs w:val="23"/>
        </w:rPr>
        <w:t>Теперь</w:t>
      </w:r>
      <w:r w:rsidRPr="000D4A44">
        <w:rPr>
          <w:szCs w:val="23"/>
        </w:rPr>
        <w:t xml:space="preserve"> на "Госуслугах" появилась возможность оформить электронный полис обязательного медицинского страхования себе или ребёнку. Для этого нужна только подтверждённая учетная запись на портале госуслуг.</w:t>
      </w:r>
    </w:p>
    <w:p w:rsidR="000D4A44" w:rsidRPr="000D4A44" w:rsidRDefault="000D4A44" w:rsidP="000D4A44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Cs w:val="23"/>
        </w:rPr>
      </w:pPr>
      <w:r w:rsidRPr="000D4A44">
        <w:rPr>
          <w:szCs w:val="23"/>
        </w:rPr>
        <w:t>Если в личном кабинете уже есть номер полиса, цифровой документ загрузится автоматически. Если полиса нет, - можно подать заявление, чтобы сразу оформить электронный. Он будет готов в течение одного рабочего дня.</w:t>
      </w:r>
    </w:p>
    <w:p w:rsidR="000D4A44" w:rsidRPr="000D4A44" w:rsidRDefault="000D4A44" w:rsidP="000D4A44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Cs w:val="23"/>
        </w:rPr>
      </w:pPr>
      <w:r w:rsidRPr="000D4A44">
        <w:rPr>
          <w:szCs w:val="23"/>
        </w:rPr>
        <w:t>Преимущества электронного полиса ОМС:</w:t>
      </w:r>
    </w:p>
    <w:p w:rsidR="000D4A44" w:rsidRPr="000D4A44" w:rsidRDefault="000D4A44" w:rsidP="000D4A44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Cs w:val="23"/>
        </w:rPr>
      </w:pPr>
      <w:r w:rsidRPr="000D4A44">
        <w:rPr>
          <w:szCs w:val="23"/>
        </w:rPr>
        <w:t>- не нужно носить с собой пластиковый или бумажный вариант. При необходимости можно показать электронный документ на экране телефона, а при онлайн-записи к врачу или прикреплении к поликлинике данные о полисе будут подтягиваться автоматически из личного кабинета;</w:t>
      </w:r>
    </w:p>
    <w:p w:rsidR="000D4A44" w:rsidRPr="000D4A44" w:rsidRDefault="000D4A44" w:rsidP="000D4A44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Cs w:val="23"/>
        </w:rPr>
      </w:pPr>
      <w:r w:rsidRPr="000D4A44">
        <w:rPr>
          <w:szCs w:val="23"/>
        </w:rPr>
        <w:t>- при необходимости можно поменять страховую компанию или регион страхования, приостановить или возобновить действие полиса (по общему правилу поменять страховую компанию можно один раз в год по любой причине. Если же речь идет о переезде, такого ограничения нет).</w:t>
      </w:r>
    </w:p>
    <w:p w:rsidR="000D4A44" w:rsidRPr="00BD4D17" w:rsidRDefault="000D4A44" w:rsidP="000D4A44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D4D17">
        <w:rPr>
          <w:rFonts w:ascii="Times New Roman" w:hAnsi="Times New Roman" w:cs="Times New Roman"/>
          <w:sz w:val="24"/>
          <w:szCs w:val="24"/>
          <w:shd w:val="clear" w:color="auto" w:fill="FFFFFF"/>
        </w:rPr>
        <w:t>В филиале АУ «МФЦ» в с. Каширском можно зарегистрироваться на сайте Госуслуг, подтвердить личность или восстановить пароль.</w:t>
      </w:r>
    </w:p>
    <w:p w:rsidR="000D4A44" w:rsidRPr="000D4A44" w:rsidRDefault="000D4A44" w:rsidP="000D4A44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D4A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 в секторе пользовательского сопровождения можно подать заявление о </w:t>
      </w:r>
      <w:r w:rsidRPr="000D4A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получении </w:t>
      </w:r>
      <w:r w:rsidRPr="000D4A44">
        <w:rPr>
          <w:rFonts w:ascii="Times New Roman" w:hAnsi="Times New Roman" w:cs="Times New Roman"/>
          <w:sz w:val="24"/>
          <w:szCs w:val="23"/>
        </w:rPr>
        <w:t>электронного полиса ОМС</w:t>
      </w:r>
      <w:r w:rsidRPr="000D4A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0D4A44" w:rsidRDefault="000D4A44" w:rsidP="000D4A44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pacing w:val="6"/>
        </w:rPr>
      </w:pPr>
      <w:r w:rsidRPr="00BD4D17">
        <w:rPr>
          <w:spacing w:val="6"/>
        </w:rPr>
        <w:t xml:space="preserve">Специалисты МФЦ – проконсультируют </w:t>
      </w:r>
      <w:r>
        <w:rPr>
          <w:spacing w:val="6"/>
        </w:rPr>
        <w:t>заявителей об</w:t>
      </w:r>
      <w:r w:rsidRPr="00BD4D17">
        <w:rPr>
          <w:spacing w:val="6"/>
        </w:rPr>
        <w:t xml:space="preserve"> услуг</w:t>
      </w:r>
      <w:r>
        <w:rPr>
          <w:spacing w:val="6"/>
        </w:rPr>
        <w:t>е</w:t>
      </w:r>
      <w:r w:rsidRPr="00BD4D17">
        <w:rPr>
          <w:spacing w:val="6"/>
        </w:rPr>
        <w:t xml:space="preserve"> и при необходимости помогут заполнить заявление.</w:t>
      </w:r>
    </w:p>
    <w:p w:rsidR="004D3043" w:rsidRPr="00BC1E29" w:rsidRDefault="004D3043" w:rsidP="004D304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B1F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B1F33"/>
          <w:sz w:val="24"/>
          <w:szCs w:val="24"/>
          <w:shd w:val="clear" w:color="auto" w:fill="FFFFFF"/>
        </w:rPr>
        <w:t>Как и раньше, о</w:t>
      </w:r>
      <w:r w:rsidRPr="00BC1E29">
        <w:rPr>
          <w:rFonts w:ascii="Times New Roman" w:hAnsi="Times New Roman" w:cs="Times New Roman"/>
          <w:color w:val="0B1F33"/>
          <w:sz w:val="24"/>
          <w:szCs w:val="24"/>
          <w:shd w:val="clear" w:color="auto" w:fill="FFFFFF"/>
        </w:rPr>
        <w:t xml:space="preserve">формить полис ОМС </w:t>
      </w:r>
      <w:r>
        <w:rPr>
          <w:rFonts w:ascii="Times New Roman" w:hAnsi="Times New Roman" w:cs="Times New Roman"/>
          <w:color w:val="0B1F33"/>
          <w:sz w:val="24"/>
          <w:szCs w:val="24"/>
          <w:shd w:val="clear" w:color="auto" w:fill="FFFFFF"/>
        </w:rPr>
        <w:t xml:space="preserve">также </w:t>
      </w:r>
      <w:r w:rsidRPr="00BC1E29">
        <w:rPr>
          <w:rFonts w:ascii="Times New Roman" w:hAnsi="Times New Roman" w:cs="Times New Roman"/>
          <w:color w:val="0B1F33"/>
          <w:sz w:val="24"/>
          <w:szCs w:val="24"/>
          <w:shd w:val="clear" w:color="auto" w:fill="FFFFFF"/>
        </w:rPr>
        <w:t>можно в филиале АУ «МФЦ» в с. Каширском.</w:t>
      </w:r>
    </w:p>
    <w:p w:rsidR="004D3043" w:rsidRPr="00BC1E29" w:rsidRDefault="004D3043" w:rsidP="004D304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B1F33"/>
          <w:sz w:val="24"/>
          <w:szCs w:val="24"/>
          <w:shd w:val="clear" w:color="auto" w:fill="FFFFFF"/>
        </w:rPr>
      </w:pPr>
      <w:r w:rsidRPr="00BC1E29">
        <w:rPr>
          <w:rFonts w:ascii="Times New Roman" w:hAnsi="Times New Roman" w:cs="Times New Roman"/>
          <w:color w:val="0B1F33"/>
          <w:sz w:val="24"/>
          <w:szCs w:val="24"/>
          <w:shd w:val="clear" w:color="auto" w:fill="FFFFFF"/>
        </w:rPr>
        <w:t>Перечень документов:</w:t>
      </w:r>
    </w:p>
    <w:p w:rsidR="004D3043" w:rsidRPr="00BC1E29" w:rsidRDefault="004D3043" w:rsidP="004D304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B1F33"/>
          <w:sz w:val="24"/>
          <w:szCs w:val="24"/>
          <w:shd w:val="clear" w:color="auto" w:fill="FFFFFF"/>
        </w:rPr>
      </w:pPr>
      <w:r w:rsidRPr="00BC1E29">
        <w:rPr>
          <w:rFonts w:ascii="Times New Roman" w:hAnsi="Times New Roman" w:cs="Times New Roman"/>
          <w:color w:val="0B1F33"/>
          <w:sz w:val="24"/>
          <w:szCs w:val="24"/>
          <w:shd w:val="clear" w:color="auto" w:fill="FFFFFF"/>
        </w:rPr>
        <w:t>- документ, удостоверяющий личность;</w:t>
      </w:r>
    </w:p>
    <w:p w:rsidR="004D3043" w:rsidRPr="00BC1E29" w:rsidRDefault="004D3043" w:rsidP="004D304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B1F33"/>
          <w:sz w:val="24"/>
          <w:szCs w:val="24"/>
          <w:shd w:val="clear" w:color="auto" w:fill="FFFFFF"/>
        </w:rPr>
      </w:pPr>
      <w:r w:rsidRPr="00BC1E29">
        <w:rPr>
          <w:rFonts w:ascii="Times New Roman" w:hAnsi="Times New Roman" w:cs="Times New Roman"/>
          <w:color w:val="0B1F33"/>
          <w:sz w:val="24"/>
          <w:szCs w:val="24"/>
          <w:shd w:val="clear" w:color="auto" w:fill="FFFFFF"/>
        </w:rPr>
        <w:t>- СНИЛС;</w:t>
      </w:r>
    </w:p>
    <w:p w:rsidR="004D3043" w:rsidRPr="00BC1E29" w:rsidRDefault="004D3043" w:rsidP="004D304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B1F33"/>
          <w:sz w:val="24"/>
          <w:szCs w:val="24"/>
          <w:shd w:val="clear" w:color="auto" w:fill="FFFFFF"/>
        </w:rPr>
      </w:pPr>
      <w:r w:rsidRPr="00BC1E29">
        <w:rPr>
          <w:rFonts w:ascii="Times New Roman" w:hAnsi="Times New Roman" w:cs="Times New Roman"/>
          <w:color w:val="0B1F33"/>
          <w:sz w:val="24"/>
          <w:szCs w:val="24"/>
          <w:shd w:val="clear" w:color="auto" w:fill="FFFFFF"/>
        </w:rPr>
        <w:t>- свидетельство о заключении брака в случае перемены фамилии;</w:t>
      </w:r>
    </w:p>
    <w:p w:rsidR="004D3043" w:rsidRDefault="004D3043" w:rsidP="004D304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B1F33"/>
          <w:sz w:val="24"/>
          <w:szCs w:val="24"/>
          <w:shd w:val="clear" w:color="auto" w:fill="FFFFFF"/>
        </w:rPr>
      </w:pPr>
      <w:r w:rsidRPr="00BC1E29">
        <w:rPr>
          <w:rFonts w:ascii="Times New Roman" w:hAnsi="Times New Roman" w:cs="Times New Roman"/>
          <w:color w:val="0B1F33"/>
          <w:sz w:val="24"/>
          <w:szCs w:val="24"/>
          <w:shd w:val="clear" w:color="auto" w:fill="FFFFFF"/>
        </w:rPr>
        <w:t>- свидетельство о рождении - для несовершеннолетних детей.</w:t>
      </w:r>
    </w:p>
    <w:p w:rsidR="000D4A44" w:rsidRPr="00420578" w:rsidRDefault="000D4A44" w:rsidP="000D4A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420578">
        <w:rPr>
          <w:rFonts w:ascii="Times New Roman" w:hAnsi="Times New Roman" w:cs="Times New Roman"/>
          <w:sz w:val="24"/>
          <w:szCs w:val="24"/>
        </w:rPr>
        <w:t>Мы ждём вас по адресу: с. Каширское, ул. Комсомольская, д. 1В, тел. 8(47342)4-30-20, 8 (47342)4-30-17.</w:t>
      </w:r>
    </w:p>
    <w:p w:rsidR="000D4A44" w:rsidRPr="00420578" w:rsidRDefault="000D4A44" w:rsidP="000D4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578">
        <w:rPr>
          <w:rFonts w:ascii="Times New Roman" w:hAnsi="Times New Roman" w:cs="Times New Roman"/>
          <w:sz w:val="24"/>
          <w:szCs w:val="24"/>
        </w:rPr>
        <w:tab/>
      </w:r>
      <w:r w:rsidRPr="00420578">
        <w:rPr>
          <w:rFonts w:ascii="Times New Roman" w:hAnsi="Times New Roman" w:cs="Times New Roman"/>
          <w:sz w:val="24"/>
          <w:szCs w:val="24"/>
        </w:rPr>
        <w:tab/>
      </w:r>
      <w:r w:rsidRPr="00420578">
        <w:rPr>
          <w:rFonts w:ascii="Times New Roman" w:hAnsi="Times New Roman" w:cs="Times New Roman"/>
          <w:sz w:val="24"/>
          <w:szCs w:val="24"/>
        </w:rPr>
        <w:tab/>
      </w:r>
      <w:r w:rsidRPr="00420578">
        <w:rPr>
          <w:rFonts w:ascii="Times New Roman" w:hAnsi="Times New Roman" w:cs="Times New Roman"/>
          <w:sz w:val="24"/>
          <w:szCs w:val="24"/>
        </w:rPr>
        <w:tab/>
      </w:r>
    </w:p>
    <w:p w:rsidR="000D4A44" w:rsidRPr="00420578" w:rsidRDefault="000D4A44" w:rsidP="000D4A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578">
        <w:rPr>
          <w:rFonts w:ascii="Times New Roman" w:hAnsi="Times New Roman" w:cs="Times New Roman"/>
          <w:sz w:val="24"/>
          <w:szCs w:val="24"/>
        </w:rPr>
        <w:t xml:space="preserve">                                     Елена Хоменко,</w:t>
      </w:r>
    </w:p>
    <w:p w:rsidR="000D4A44" w:rsidRPr="00420578" w:rsidRDefault="000D4A44" w:rsidP="000D4A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578"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20578">
        <w:rPr>
          <w:rFonts w:ascii="Times New Roman" w:hAnsi="Times New Roman" w:cs="Times New Roman"/>
          <w:sz w:val="24"/>
          <w:szCs w:val="24"/>
        </w:rPr>
        <w:t>руководитель филиала АУ «МФЦ» в с. Каширском</w:t>
      </w:r>
    </w:p>
    <w:p w:rsidR="002D4098" w:rsidRPr="000D4A44" w:rsidRDefault="00FB27C2" w:rsidP="000D4A44">
      <w:pPr>
        <w:spacing w:after="0" w:line="360" w:lineRule="auto"/>
        <w:rPr>
          <w:sz w:val="24"/>
        </w:rPr>
      </w:pPr>
    </w:p>
    <w:sectPr w:rsidR="002D4098" w:rsidRPr="000D4A44" w:rsidSect="00FB27C2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A44"/>
    <w:rsid w:val="000D4A44"/>
    <w:rsid w:val="004D3043"/>
    <w:rsid w:val="007473B4"/>
    <w:rsid w:val="00913E63"/>
    <w:rsid w:val="00FB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60A47B-E379-4D1C-8894-29F0C30DA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0D4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D4A44"/>
    <w:rPr>
      <w:color w:val="0000FF"/>
      <w:u w:val="single"/>
    </w:rPr>
  </w:style>
  <w:style w:type="paragraph" w:customStyle="1" w:styleId="s74">
    <w:name w:val="s_74"/>
    <w:basedOn w:val="a"/>
    <w:rsid w:val="000D4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0D4A44"/>
  </w:style>
  <w:style w:type="paragraph" w:styleId="a4">
    <w:name w:val="Normal (Web)"/>
    <w:basedOn w:val="a"/>
    <w:uiPriority w:val="99"/>
    <w:semiHidden/>
    <w:unhideWhenUsed/>
    <w:rsid w:val="000D4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suslugi.ru/" TargetMode="External"/><Relationship Id="rId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400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Хоменко Елена Валентиновна</dc:creator>
  <cp:keywords/>
  <dc:description/>
  <cp:lastModifiedBy>Хоменко Елена Валентиновна</cp:lastModifiedBy>
  <cp:revision>3</cp:revision>
  <dcterms:created xsi:type="dcterms:W3CDTF">2023-01-26T06:29:00Z</dcterms:created>
  <dcterms:modified xsi:type="dcterms:W3CDTF">2023-01-26T06:33:00Z</dcterms:modified>
</cp:coreProperties>
</file>