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DA" w:rsidRPr="00ED7AA1" w:rsidRDefault="005C30DA" w:rsidP="00ED7AA1">
      <w:pPr>
        <w:pStyle w:val="1"/>
        <w:shd w:val="clear" w:color="auto" w:fill="FAFC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ED7AA1">
        <w:rPr>
          <w:sz w:val="24"/>
          <w:szCs w:val="24"/>
        </w:rPr>
        <w:t>В</w:t>
      </w:r>
      <w:r w:rsidRPr="00ED7AA1">
        <w:rPr>
          <w:sz w:val="24"/>
          <w:szCs w:val="24"/>
        </w:rPr>
        <w:t xml:space="preserve"> МФЦ</w:t>
      </w:r>
      <w:r w:rsidRPr="00ED7AA1">
        <w:rPr>
          <w:sz w:val="24"/>
          <w:szCs w:val="24"/>
        </w:rPr>
        <w:t xml:space="preserve"> можно распечатать документы, полученные на Госуслугах</w:t>
      </w:r>
    </w:p>
    <w:p w:rsidR="005C30DA" w:rsidRPr="00ED7AA1" w:rsidRDefault="005C30DA" w:rsidP="00ED7AA1">
      <w:pPr>
        <w:pStyle w:val="1"/>
        <w:shd w:val="clear" w:color="auto" w:fill="FAFCFF"/>
        <w:spacing w:before="0" w:beforeAutospacing="0" w:after="0" w:afterAutospacing="0"/>
        <w:ind w:firstLine="708"/>
        <w:textAlignment w:val="baseline"/>
        <w:rPr>
          <w:sz w:val="24"/>
          <w:szCs w:val="24"/>
          <w:shd w:val="clear" w:color="auto" w:fill="F7F8F9"/>
        </w:rPr>
      </w:pPr>
    </w:p>
    <w:p w:rsidR="00ED7AA1" w:rsidRPr="00ED7AA1" w:rsidRDefault="00ED7AA1" w:rsidP="00ED7AA1">
      <w:pPr>
        <w:pStyle w:val="1"/>
        <w:shd w:val="clear" w:color="auto" w:fill="FAFC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shd w:val="clear" w:color="auto" w:fill="F7F8F9"/>
        </w:rPr>
      </w:pPr>
      <w:r w:rsidRPr="00ED7AA1">
        <w:rPr>
          <w:b w:val="0"/>
          <w:color w:val="000000"/>
          <w:sz w:val="24"/>
          <w:szCs w:val="24"/>
          <w:shd w:val="clear" w:color="auto" w:fill="FFFFFF"/>
        </w:rPr>
        <w:t>Иногда бывают нужны бумажные копии электронных документов из личного кабинета Госуслуг. Например, выписка из ЕГРН для получения кредита</w:t>
      </w:r>
      <w:r w:rsidRPr="00ED7AA1">
        <w:rPr>
          <w:b w:val="0"/>
          <w:color w:val="000000"/>
          <w:sz w:val="24"/>
          <w:szCs w:val="24"/>
          <w:shd w:val="clear" w:color="auto" w:fill="FFFFFF"/>
        </w:rPr>
        <w:t xml:space="preserve"> или </w:t>
      </w:r>
      <w:r w:rsidRPr="00ED7AA1">
        <w:rPr>
          <w:b w:val="0"/>
          <w:color w:val="000000"/>
          <w:sz w:val="24"/>
          <w:szCs w:val="24"/>
          <w:shd w:val="clear" w:color="auto" w:fill="FFFFFF"/>
        </w:rPr>
        <w:t>справка о статусе предпенсионера.</w:t>
      </w:r>
    </w:p>
    <w:p w:rsidR="005C30DA" w:rsidRPr="00ED7AA1" w:rsidRDefault="00ED7AA1" w:rsidP="00ED7AA1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ED7AA1">
        <w:rPr>
          <w:b w:val="0"/>
          <w:sz w:val="24"/>
          <w:szCs w:val="24"/>
        </w:rPr>
        <w:t>Теперь в</w:t>
      </w:r>
      <w:r w:rsidR="005C30DA" w:rsidRPr="00ED7AA1">
        <w:rPr>
          <w:b w:val="0"/>
          <w:sz w:val="24"/>
          <w:szCs w:val="24"/>
        </w:rPr>
        <w:t xml:space="preserve"> МФЦ появилась возможность распечатать и заверить документы</w:t>
      </w:r>
      <w:r w:rsidR="005C30DA" w:rsidRPr="00ED7AA1">
        <w:rPr>
          <w:b w:val="0"/>
          <w:sz w:val="24"/>
          <w:szCs w:val="24"/>
          <w:shd w:val="clear" w:color="auto" w:fill="F7F8F9"/>
        </w:rPr>
        <w:t xml:space="preserve">, </w:t>
      </w:r>
      <w:r w:rsidR="005C30DA" w:rsidRPr="00ED7AA1">
        <w:rPr>
          <w:b w:val="0"/>
          <w:sz w:val="24"/>
          <w:szCs w:val="24"/>
        </w:rPr>
        <w:t>получаемые через сайт "</w:t>
      </w:r>
      <w:proofErr w:type="spellStart"/>
      <w:r w:rsidR="005C30DA" w:rsidRPr="00ED7AA1">
        <w:rPr>
          <w:b w:val="0"/>
          <w:sz w:val="24"/>
          <w:szCs w:val="24"/>
        </w:rPr>
        <w:t>Госуслуги</w:t>
      </w:r>
      <w:proofErr w:type="spellEnd"/>
      <w:r w:rsidR="005C30DA" w:rsidRPr="00ED7AA1">
        <w:rPr>
          <w:b w:val="0"/>
          <w:sz w:val="24"/>
          <w:szCs w:val="24"/>
          <w:shd w:val="clear" w:color="auto" w:fill="F7F8F9"/>
        </w:rPr>
        <w:t>".</w:t>
      </w:r>
    </w:p>
    <w:p w:rsidR="005C30DA" w:rsidRPr="00ED7AA1" w:rsidRDefault="005C30DA" w:rsidP="00ED7A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D7AA1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Pr="00ED7AA1">
        <w:rPr>
          <w:rFonts w:ascii="Times New Roman" w:hAnsi="Times New Roman" w:cs="Times New Roman"/>
          <w:sz w:val="24"/>
          <w:szCs w:val="24"/>
        </w:rPr>
        <w:t>МФЦ</w:t>
      </w:r>
      <w:r w:rsidRPr="00ED7AA1">
        <w:rPr>
          <w:rFonts w:ascii="Times New Roman" w:hAnsi="Times New Roman" w:cs="Times New Roman"/>
          <w:sz w:val="24"/>
          <w:szCs w:val="24"/>
        </w:rPr>
        <w:t xml:space="preserve"> распечатают документ и заверят его — так он сохранит юридическую силу наравне с оригиналом. </w:t>
      </w:r>
    </w:p>
    <w:p w:rsidR="005C30DA" w:rsidRPr="00ED7AA1" w:rsidRDefault="005C30DA" w:rsidP="00ED7AA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D7AA1">
        <w:rPr>
          <w:rFonts w:ascii="Times New Roman" w:hAnsi="Times New Roman" w:cs="Times New Roman"/>
          <w:b/>
          <w:bCs/>
          <w:sz w:val="24"/>
          <w:szCs w:val="24"/>
        </w:rPr>
        <w:t>Как получить бумажную копию документа</w:t>
      </w:r>
      <w:r w:rsidR="00ED7A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C30DA" w:rsidRPr="00ED7AA1" w:rsidRDefault="005C30DA" w:rsidP="00ED7AA1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D7AA1">
        <w:rPr>
          <w:rFonts w:ascii="Times New Roman" w:hAnsi="Times New Roman" w:cs="Times New Roman"/>
          <w:sz w:val="24"/>
          <w:szCs w:val="24"/>
        </w:rPr>
        <w:t>Перейдите </w:t>
      </w:r>
      <w:hyperlink r:id="rId5" w:history="1">
        <w:r w:rsidRPr="00ED7A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 раздел «Заявления»</w:t>
        </w:r>
      </w:hyperlink>
      <w:r w:rsidRPr="00ED7AA1">
        <w:rPr>
          <w:rFonts w:ascii="Times New Roman" w:hAnsi="Times New Roman" w:cs="Times New Roman"/>
          <w:sz w:val="24"/>
          <w:szCs w:val="24"/>
        </w:rPr>
        <w:t> личного кабинета</w:t>
      </w:r>
    </w:p>
    <w:p w:rsidR="005C30DA" w:rsidRPr="00ED7AA1" w:rsidRDefault="005C30DA" w:rsidP="00ED7AA1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D7AA1">
        <w:rPr>
          <w:rFonts w:ascii="Times New Roman" w:hAnsi="Times New Roman" w:cs="Times New Roman"/>
          <w:sz w:val="24"/>
          <w:szCs w:val="24"/>
        </w:rPr>
        <w:t xml:space="preserve">Выберите заявление — к нему должен быть прикреплён файл в формате </w:t>
      </w:r>
      <w:proofErr w:type="spellStart"/>
      <w:r w:rsidRPr="00ED7AA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D7AA1">
        <w:rPr>
          <w:rFonts w:ascii="Times New Roman" w:hAnsi="Times New Roman" w:cs="Times New Roman"/>
          <w:sz w:val="24"/>
          <w:szCs w:val="24"/>
        </w:rPr>
        <w:t>. Если услуга доступна в вашем регионе, рядом с заявлением появится подсказка «Бумажная копия в МФЦ»</w:t>
      </w:r>
    </w:p>
    <w:p w:rsidR="005C30DA" w:rsidRPr="00ED7AA1" w:rsidRDefault="005C30DA" w:rsidP="00ED7AA1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D7AA1">
        <w:rPr>
          <w:rFonts w:ascii="Times New Roman" w:hAnsi="Times New Roman" w:cs="Times New Roman"/>
          <w:sz w:val="24"/>
          <w:szCs w:val="24"/>
        </w:rPr>
        <w:t>Запишите номер заявления и обратитесь </w:t>
      </w:r>
      <w:hyperlink r:id="rId6" w:tgtFrame="_blank" w:history="1">
        <w:r w:rsidRPr="00ED7A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 МФЦ</w:t>
        </w:r>
      </w:hyperlink>
    </w:p>
    <w:p w:rsidR="005C30DA" w:rsidRPr="00ED7AA1" w:rsidRDefault="005C30DA" w:rsidP="00ED7AA1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D7AA1">
        <w:rPr>
          <w:rFonts w:ascii="Times New Roman" w:hAnsi="Times New Roman" w:cs="Times New Roman"/>
          <w:sz w:val="24"/>
          <w:szCs w:val="24"/>
        </w:rPr>
        <w:t>Назовите сотруднику номер заявления и предъявите паспорт. Если действуете от имени организации или ИП — нотариальную доверенность</w:t>
      </w:r>
    </w:p>
    <w:p w:rsidR="005C30DA" w:rsidRPr="00ED7AA1" w:rsidRDefault="005C30DA" w:rsidP="00ED7AA1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D7AA1">
        <w:rPr>
          <w:rFonts w:ascii="Times New Roman" w:hAnsi="Times New Roman" w:cs="Times New Roman"/>
          <w:sz w:val="24"/>
          <w:szCs w:val="24"/>
        </w:rPr>
        <w:t>Получите бумажный документ, заверенный печатью МФЦ</w:t>
      </w:r>
    </w:p>
    <w:p w:rsidR="00ED7AA1" w:rsidRDefault="00ED7AA1" w:rsidP="00ED7AA1">
      <w:pPr>
        <w:spacing w:after="0" w:line="240" w:lineRule="auto"/>
        <w:ind w:left="288" w:firstLine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документы можно распечатать в МФЦ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Pr="00E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Справки</w:t>
      </w:r>
      <w:r w:rsidRPr="00E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Pr="00E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Выписки</w:t>
      </w:r>
      <w:r w:rsidRPr="00E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Pr="00E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Свидетельства</w:t>
      </w:r>
      <w:r w:rsidRPr="00E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Pr="00E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Разрешения</w:t>
      </w:r>
    </w:p>
    <w:p w:rsidR="00ED7AA1" w:rsidRDefault="00ED7AA1" w:rsidP="00ED7AA1">
      <w:pPr>
        <w:spacing w:after="0" w:line="240" w:lineRule="auto"/>
        <w:ind w:left="288" w:firstLine="420"/>
        <w:rPr>
          <w:rFonts w:ascii="Times New Roman" w:hAnsi="Times New Roman" w:cs="Times New Roman"/>
          <w:sz w:val="24"/>
          <w:szCs w:val="24"/>
        </w:rPr>
      </w:pPr>
      <w:r w:rsidRPr="00ED7AA1">
        <w:rPr>
          <w:rFonts w:ascii="Times New Roman" w:hAnsi="Times New Roman" w:cs="Times New Roman"/>
          <w:sz w:val="24"/>
          <w:szCs w:val="24"/>
        </w:rPr>
        <w:t>Услуга предоставляется бесплатно.</w:t>
      </w:r>
    </w:p>
    <w:p w:rsidR="00ED7AA1" w:rsidRPr="00420578" w:rsidRDefault="00ED7AA1" w:rsidP="00ED7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20578">
        <w:rPr>
          <w:rFonts w:ascii="Times New Roman" w:hAnsi="Times New Roman" w:cs="Times New Roman"/>
          <w:sz w:val="24"/>
          <w:szCs w:val="24"/>
        </w:rPr>
        <w:t>, 8 (47342)4-30-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20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AA1" w:rsidRPr="00420578" w:rsidRDefault="00ED7AA1" w:rsidP="00ED7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20578">
        <w:rPr>
          <w:rFonts w:ascii="Times New Roman" w:hAnsi="Times New Roman" w:cs="Times New Roman"/>
          <w:sz w:val="24"/>
          <w:szCs w:val="24"/>
        </w:rPr>
        <w:t>Елена Хоменко,</w:t>
      </w:r>
    </w:p>
    <w:p w:rsidR="00ED7AA1" w:rsidRPr="008649AE" w:rsidRDefault="00ED7AA1" w:rsidP="00ED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0578">
        <w:rPr>
          <w:rFonts w:ascii="Times New Roman" w:hAnsi="Times New Roman" w:cs="Times New Roman"/>
          <w:sz w:val="24"/>
          <w:szCs w:val="24"/>
        </w:rPr>
        <w:t>руководитель филиала АУ «МФЦ» в с. Каширском</w:t>
      </w:r>
    </w:p>
    <w:p w:rsidR="00ED7AA1" w:rsidRPr="00ED7AA1" w:rsidRDefault="00ED7AA1" w:rsidP="00ED7AA1">
      <w:pPr>
        <w:spacing w:after="0" w:line="240" w:lineRule="auto"/>
        <w:ind w:left="288" w:firstLine="4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30DA" w:rsidRDefault="005C30DA" w:rsidP="005C30DA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5C30DA" w:rsidRDefault="005C30DA" w:rsidP="005C30DA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2D4098" w:rsidRDefault="00E86A2D"/>
    <w:sectPr w:rsidR="002D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2B15"/>
    <w:multiLevelType w:val="multilevel"/>
    <w:tmpl w:val="F1CE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DA"/>
    <w:rsid w:val="005C30DA"/>
    <w:rsid w:val="007473B4"/>
    <w:rsid w:val="00913E63"/>
    <w:rsid w:val="00E86A2D"/>
    <w:rsid w:val="00E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00CB-2FB7-42C2-A83A-AAD24857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0DA"/>
  </w:style>
  <w:style w:type="paragraph" w:styleId="1">
    <w:name w:val="heading 1"/>
    <w:basedOn w:val="a"/>
    <w:link w:val="10"/>
    <w:uiPriority w:val="9"/>
    <w:qFormat/>
    <w:rsid w:val="005C3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0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D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8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9760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chjhdicc8bh4h.xn--p1ai/search/mfc" TargetMode="External"/><Relationship Id="rId5" Type="http://schemas.openxmlformats.org/officeDocument/2006/relationships/hyperlink" Target="https://lk.gosuslugi.ru/orders?type=ORDER,EQUEUE,APPEAL,CLAIM,COMPLEX_ORDER,SIG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2023-03-14T08:49:00Z</dcterms:created>
  <dcterms:modified xsi:type="dcterms:W3CDTF">2023-03-14T09:24:00Z</dcterms:modified>
</cp:coreProperties>
</file>