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470" w:rsidRPr="008B6EE4" w:rsidRDefault="00CA0470" w:rsidP="00CA04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E4">
        <w:rPr>
          <w:rFonts w:ascii="Times New Roman" w:hAnsi="Times New Roman" w:cs="Times New Roman"/>
          <w:b/>
          <w:sz w:val="24"/>
          <w:szCs w:val="24"/>
        </w:rPr>
        <w:t xml:space="preserve">Сохранить память семьи в музее Победы можно в центрах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B6EE4">
        <w:rPr>
          <w:rFonts w:ascii="Times New Roman" w:hAnsi="Times New Roman" w:cs="Times New Roman"/>
          <w:b/>
          <w:sz w:val="24"/>
          <w:szCs w:val="24"/>
        </w:rPr>
        <w:t>Мои документы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A0470" w:rsidRPr="0047453A" w:rsidRDefault="00CA0470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53A">
        <w:rPr>
          <w:rFonts w:ascii="Times New Roman" w:hAnsi="Times New Roman" w:cs="Times New Roman"/>
          <w:sz w:val="24"/>
          <w:szCs w:val="24"/>
        </w:rPr>
        <w:t>Великая Отечественная война – самая разрушительная и кровопролитная война не только в истории нашей страны, но и всего человечества. Она предопределила итоги Второй мировой войны и принесла миру Победу над нацизмом.</w:t>
      </w:r>
    </w:p>
    <w:p w:rsidR="00CA0470" w:rsidRPr="0047453A" w:rsidRDefault="00CA0470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47453A">
        <w:rPr>
          <w:rFonts w:ascii="Times New Roman" w:hAnsi="Times New Roman" w:cs="Times New Roman"/>
          <w:sz w:val="24"/>
          <w:szCs w:val="24"/>
        </w:rPr>
        <w:t xml:space="preserve">В каждой семье </w:t>
      </w:r>
      <w:r w:rsidRPr="0047453A">
        <w:rPr>
          <w:rFonts w:ascii="Times New Roman" w:hAnsi="Times New Roman" w:cs="Times New Roman"/>
          <w:sz w:val="24"/>
          <w:szCs w:val="24"/>
        </w:rPr>
        <w:t>можно</w:t>
      </w:r>
      <w:r w:rsidRPr="0047453A">
        <w:rPr>
          <w:rFonts w:ascii="Times New Roman" w:hAnsi="Times New Roman" w:cs="Times New Roman"/>
          <w:sz w:val="24"/>
          <w:szCs w:val="24"/>
        </w:rPr>
        <w:t xml:space="preserve"> сохранить память о своих родственниках и близких, которые воевали на фронте или работали в тылу. Их лица и имена ста</w:t>
      </w:r>
      <w:r w:rsidR="002108DD" w:rsidRPr="0047453A">
        <w:rPr>
          <w:rFonts w:ascii="Times New Roman" w:hAnsi="Times New Roman" w:cs="Times New Roman"/>
          <w:sz w:val="24"/>
          <w:szCs w:val="24"/>
        </w:rPr>
        <w:t>нут</w:t>
      </w:r>
      <w:r w:rsidRPr="0047453A">
        <w:rPr>
          <w:rFonts w:ascii="Times New Roman" w:hAnsi="Times New Roman" w:cs="Times New Roman"/>
          <w:sz w:val="24"/>
          <w:szCs w:val="24"/>
        </w:rPr>
        <w:t xml:space="preserve"> достоянием сегодняшних и будущих поколений.</w:t>
      </w:r>
    </w:p>
    <w:p w:rsidR="002108DD" w:rsidRPr="002108DD" w:rsidRDefault="002108DD" w:rsidP="0047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8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Всенародный исторический депозитарий</w:t>
      </w:r>
      <w:r w:rsidRPr="00474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«Лица Победы»</w:t>
      </w:r>
      <w:r w:rsidRPr="0021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проект, рассчитанный на хранение более 150 миллионов судеб. В Музее Победы создана "народная экспозиция", в которой участники проекта "Лица Победы" могут найти портрет своего предка и показать его своим детям и внукам.</w:t>
      </w:r>
    </w:p>
    <w:p w:rsidR="002108DD" w:rsidRPr="0047453A" w:rsidRDefault="002108DD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47453A">
        <w:rPr>
          <w:rFonts w:ascii="Times New Roman" w:hAnsi="Times New Roman" w:cs="Times New Roman"/>
          <w:sz w:val="24"/>
          <w:szCs w:val="24"/>
        </w:rPr>
        <w:t>В целях реализации проекта «Всенародный исторический депозитарий «Л</w:t>
      </w:r>
      <w:r w:rsidRPr="0047453A">
        <w:rPr>
          <w:rFonts w:ascii="Times New Roman" w:hAnsi="Times New Roman" w:cs="Times New Roman"/>
          <w:sz w:val="24"/>
          <w:szCs w:val="24"/>
        </w:rPr>
        <w:t>ица</w:t>
      </w:r>
      <w:r w:rsidRPr="0047453A">
        <w:rPr>
          <w:rFonts w:ascii="Times New Roman" w:hAnsi="Times New Roman" w:cs="Times New Roman"/>
          <w:sz w:val="24"/>
          <w:szCs w:val="24"/>
        </w:rPr>
        <w:t xml:space="preserve"> П</w:t>
      </w:r>
      <w:r w:rsidRPr="0047453A">
        <w:rPr>
          <w:rFonts w:ascii="Times New Roman" w:hAnsi="Times New Roman" w:cs="Times New Roman"/>
          <w:sz w:val="24"/>
          <w:szCs w:val="24"/>
        </w:rPr>
        <w:t>обеды</w:t>
      </w:r>
      <w:r w:rsidRPr="0047453A">
        <w:rPr>
          <w:rFonts w:ascii="Times New Roman" w:hAnsi="Times New Roman" w:cs="Times New Roman"/>
          <w:sz w:val="24"/>
          <w:szCs w:val="24"/>
        </w:rPr>
        <w:t xml:space="preserve">» </w:t>
      </w:r>
      <w:r w:rsidRPr="0047453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в </w:t>
      </w:r>
      <w:r w:rsidRPr="0047453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филиале АУ «МФЦ» в с. Каширском </w:t>
      </w:r>
      <w:r w:rsidRPr="0047453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можно разместить информацию о своих родственниках и близких, прошедших сквозь войну.</w:t>
      </w:r>
    </w:p>
    <w:p w:rsidR="002D4098" w:rsidRDefault="00CA0470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</w:pPr>
      <w:r w:rsidRPr="0047453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Разместить фотографии родственников и информацию о них можно в секторах пользовательского сопровождения филиал</w:t>
      </w:r>
      <w:r w:rsidR="0047453A" w:rsidRPr="0047453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а</w:t>
      </w:r>
      <w:r w:rsidRPr="0047453A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. В случае возникновения трудностей сотрудники окажут содействие по внесению материалов.</w:t>
      </w:r>
    </w:p>
    <w:p w:rsidR="0047453A" w:rsidRDefault="0047453A" w:rsidP="0047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Мы ждём вас по адресу: Воронежская область, Каширский район, с. Каширское, ул. Комсомольская, д. 1В, тел.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8(47342) 4-30-20, 8(47342) 4-30-17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47453A" w:rsidRDefault="0047453A" w:rsidP="00474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47453A" w:rsidRDefault="0047453A" w:rsidP="004745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Елена Хоменко, руководитель филиала </w:t>
      </w:r>
    </w:p>
    <w:p w:rsidR="0047453A" w:rsidRDefault="0047453A" w:rsidP="004745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АУ «МФЦ» в с. Каширском</w:t>
      </w:r>
    </w:p>
    <w:p w:rsidR="0047453A" w:rsidRPr="0047453A" w:rsidRDefault="0047453A" w:rsidP="00474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453A" w:rsidRPr="0047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0"/>
    <w:rsid w:val="002108DD"/>
    <w:rsid w:val="0047453A"/>
    <w:rsid w:val="007473B4"/>
    <w:rsid w:val="00913E63"/>
    <w:rsid w:val="00CA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6B39-943C-452C-9599-6243E570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470"/>
    <w:rPr>
      <w:b/>
      <w:bCs/>
    </w:rPr>
  </w:style>
  <w:style w:type="character" w:styleId="a4">
    <w:name w:val="Hyperlink"/>
    <w:basedOn w:val="a0"/>
    <w:uiPriority w:val="99"/>
    <w:semiHidden/>
    <w:unhideWhenUsed/>
    <w:rsid w:val="00CA0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1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2023-05-04T06:26:00Z</dcterms:created>
  <dcterms:modified xsi:type="dcterms:W3CDTF">2023-05-04T06:49:00Z</dcterms:modified>
</cp:coreProperties>
</file>