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FA797A" w:rsidRDefault="00F459D0" w:rsidP="00FA797A">
      <w:pPr>
        <w:jc w:val="center"/>
        <w:rPr>
          <w:rFonts w:ascii="Times New Roman" w:hAnsi="Times New Roman" w:cs="Times New Roman"/>
          <w:b/>
          <w:sz w:val="24"/>
        </w:rPr>
      </w:pPr>
      <w:r w:rsidRPr="00FA797A">
        <w:rPr>
          <w:rFonts w:ascii="Times New Roman" w:hAnsi="Times New Roman" w:cs="Times New Roman"/>
          <w:b/>
          <w:sz w:val="24"/>
        </w:rPr>
        <w:t>В МФЦ можно подать заявление о регистрации брака</w:t>
      </w:r>
    </w:p>
    <w:p w:rsidR="00F459D0" w:rsidRDefault="00F459D0" w:rsidP="00FA79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6F3D" w:rsidRDefault="00516F3D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брака – одно из важнейших событий в жизни человека, а лето – чудесная пора для проведения свадьбы.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МФЦ предоставляют множество услуг, однако не все знают, что в центрах «Мои документы» Воронежской области можно еще и подать заявление на заключение брака.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оформления заключения брака будущие супруги предоставляют в МФЦ документы, удостоверяющие личность.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заявитель ранее состоял в браке, то дополнительно предоставляется свидетельство о расторжении брака или свидетельство о смерти супруга.</w:t>
      </w:r>
    </w:p>
    <w:p w:rsidR="00FA797A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филиала АУ «МФЦ» в с. Каширском помогут оформить совместное заявление о заключении брака.</w:t>
      </w:r>
    </w:p>
    <w:p w:rsidR="00FA797A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случае, если один из заявителей не может явиться в МФЦ для подачи заявления, допускается подача отдельного нотариально заверенного заявления.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совместном заявлении о заключении брака указывается желаемая дата бракосочетания, которая должна быть назначена не ранее 1 месяца и не позднее 12 месяцев со дня подачи заявления.</w:t>
      </w:r>
    </w:p>
    <w:p w:rsidR="00F459D0" w:rsidRDefault="00F459D0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Обращаем внимание, что при подаче заявления через МФЦ, регистрация заключения бр</w:t>
      </w:r>
      <w:r w:rsidR="00FA797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ка происходит в неторжественной обстановке.</w:t>
      </w:r>
    </w:p>
    <w:p w:rsidR="00F459D0" w:rsidRDefault="00FA797A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пошлина за регистрацию брака составляет 350 руб., квитанция должна быть оплачена на одного из заявителей.</w:t>
      </w:r>
    </w:p>
    <w:p w:rsidR="00516F3D" w:rsidRPr="003E3424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516F3D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sz w:val="24"/>
          <w:szCs w:val="24"/>
        </w:rPr>
        <w:tab/>
      </w:r>
      <w:r w:rsidRPr="003E3424">
        <w:rPr>
          <w:rFonts w:ascii="Times New Roman" w:hAnsi="Times New Roman" w:cs="Times New Roman"/>
          <w:sz w:val="24"/>
          <w:szCs w:val="24"/>
        </w:rPr>
        <w:tab/>
      </w:r>
    </w:p>
    <w:p w:rsidR="00516F3D" w:rsidRPr="003E3424" w:rsidRDefault="00516F3D" w:rsidP="0051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3424">
        <w:rPr>
          <w:rFonts w:ascii="Times New Roman" w:hAnsi="Times New Roman" w:cs="Times New Roman"/>
          <w:sz w:val="24"/>
          <w:szCs w:val="24"/>
        </w:rPr>
        <w:t>Елена Хоменко,</w:t>
      </w:r>
    </w:p>
    <w:p w:rsidR="00516F3D" w:rsidRPr="003E3424" w:rsidRDefault="00516F3D" w:rsidP="00516F3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3424">
        <w:tab/>
        <w:t xml:space="preserve">             руководитель филиала АУ «МФЦ» в с. Каширском</w:t>
      </w:r>
    </w:p>
    <w:p w:rsidR="00516F3D" w:rsidRDefault="00516F3D" w:rsidP="00F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459D0" w:rsidRDefault="00F459D0" w:rsidP="00FA797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459D0" w:rsidRPr="00F459D0" w:rsidRDefault="00F459D0">
      <w:pPr>
        <w:rPr>
          <w:rFonts w:ascii="Times New Roman" w:hAnsi="Times New Roman" w:cs="Times New Roman"/>
          <w:sz w:val="24"/>
        </w:rPr>
      </w:pPr>
    </w:p>
    <w:sectPr w:rsidR="00F459D0" w:rsidRPr="00F4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0"/>
    <w:rsid w:val="00516F3D"/>
    <w:rsid w:val="007473B4"/>
    <w:rsid w:val="00913E63"/>
    <w:rsid w:val="00F459D0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97BD-07B9-48A6-BA00-FA3C853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2023-05-22T07:05:00Z</dcterms:created>
  <dcterms:modified xsi:type="dcterms:W3CDTF">2023-05-22T07:29:00Z</dcterms:modified>
</cp:coreProperties>
</file>