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B3" w:rsidRPr="000925B3" w:rsidRDefault="000925B3" w:rsidP="000925B3">
      <w:pPr>
        <w:pStyle w:val="Tabletitlecentered"/>
        <w:suppressAutoHyphens/>
        <w:spacing w:before="0" w:line="276" w:lineRule="auto"/>
        <w:ind w:firstLine="709"/>
        <w:rPr>
          <w:b/>
          <w:sz w:val="24"/>
          <w:szCs w:val="24"/>
        </w:rPr>
      </w:pPr>
      <w:r w:rsidRPr="000925B3">
        <w:rPr>
          <w:b/>
          <w:sz w:val="24"/>
          <w:szCs w:val="24"/>
        </w:rPr>
        <w:t>СОВЕТ НАРОДНЫХ ДЕПУТАТОВ</w:t>
      </w:r>
    </w:p>
    <w:p w:rsidR="000925B3" w:rsidRPr="000925B3" w:rsidRDefault="000747B7" w:rsidP="000925B3">
      <w:pPr>
        <w:pStyle w:val="Tabletitlecentered"/>
        <w:suppressAutoHyphens/>
        <w:spacing w:before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="000925B3" w:rsidRPr="000925B3">
        <w:rPr>
          <w:b/>
          <w:sz w:val="24"/>
          <w:szCs w:val="24"/>
        </w:rPr>
        <w:t xml:space="preserve"> СЕЛЬСКОГО ПОСЕЛЕНИЯ</w:t>
      </w:r>
      <w:r w:rsidR="000925B3" w:rsidRPr="000925B3">
        <w:rPr>
          <w:b/>
          <w:sz w:val="24"/>
          <w:szCs w:val="24"/>
        </w:rPr>
        <w:br/>
        <w:t>КАШИРСКОГО МУНИЦИПАЛЬНОГО РАЙОНА</w:t>
      </w:r>
      <w:r w:rsidR="000925B3" w:rsidRPr="000925B3">
        <w:rPr>
          <w:b/>
          <w:sz w:val="24"/>
          <w:szCs w:val="24"/>
        </w:rPr>
        <w:br/>
        <w:t>ВОРОНЕЖСКОЙ ОБЛАСТИ</w:t>
      </w:r>
    </w:p>
    <w:p w:rsidR="000925B3" w:rsidRPr="000925B3" w:rsidRDefault="000925B3" w:rsidP="000925B3">
      <w:pPr>
        <w:pStyle w:val="Tabletitlecentered"/>
        <w:suppressAutoHyphens/>
        <w:spacing w:before="0" w:line="276" w:lineRule="auto"/>
        <w:ind w:firstLine="709"/>
        <w:rPr>
          <w:b/>
          <w:sz w:val="24"/>
          <w:szCs w:val="24"/>
        </w:rPr>
      </w:pPr>
    </w:p>
    <w:p w:rsidR="000925B3" w:rsidRPr="000925B3" w:rsidRDefault="000925B3" w:rsidP="000925B3">
      <w:pPr>
        <w:pStyle w:val="Tabletitlecentered"/>
        <w:suppressAutoHyphens/>
        <w:spacing w:before="0" w:line="276" w:lineRule="auto"/>
        <w:ind w:firstLine="709"/>
        <w:rPr>
          <w:b/>
          <w:sz w:val="24"/>
          <w:szCs w:val="24"/>
        </w:rPr>
      </w:pPr>
      <w:r w:rsidRPr="000925B3">
        <w:rPr>
          <w:b/>
          <w:sz w:val="24"/>
          <w:szCs w:val="24"/>
        </w:rPr>
        <w:t>РЕШЕНИЕ</w:t>
      </w:r>
    </w:p>
    <w:p w:rsidR="000925B3" w:rsidRPr="000925B3" w:rsidRDefault="000925B3" w:rsidP="000925B3">
      <w:pPr>
        <w:pStyle w:val="Tabletitlecentered"/>
        <w:suppressAutoHyphens/>
        <w:spacing w:before="0" w:line="276" w:lineRule="auto"/>
        <w:ind w:firstLine="709"/>
        <w:jc w:val="both"/>
        <w:rPr>
          <w:sz w:val="24"/>
          <w:szCs w:val="24"/>
        </w:rPr>
      </w:pPr>
    </w:p>
    <w:p w:rsidR="000925B3" w:rsidRPr="000925B3" w:rsidRDefault="001437A0" w:rsidP="000925B3">
      <w:pPr>
        <w:pStyle w:val="Tabletitlecentered"/>
        <w:suppressAutoHyphens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>от 26 ноября</w:t>
      </w:r>
      <w:r w:rsidR="000925B3" w:rsidRPr="000925B3">
        <w:rPr>
          <w:sz w:val="24"/>
          <w:szCs w:val="24"/>
        </w:rPr>
        <w:t xml:space="preserve"> 2019 года  № </w:t>
      </w:r>
      <w:r>
        <w:rPr>
          <w:sz w:val="24"/>
          <w:szCs w:val="24"/>
        </w:rPr>
        <w:t>154</w:t>
      </w:r>
    </w:p>
    <w:p w:rsidR="000925B3" w:rsidRPr="000925B3" w:rsidRDefault="000747B7" w:rsidP="000925B3">
      <w:pPr>
        <w:pStyle w:val="Tabletitlecentered"/>
        <w:suppressAutoHyphens/>
        <w:spacing w:befor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руглое</w:t>
      </w:r>
      <w:proofErr w:type="spellEnd"/>
    </w:p>
    <w:p w:rsidR="000925B3" w:rsidRPr="000925B3" w:rsidRDefault="000925B3" w:rsidP="000925B3">
      <w:pPr>
        <w:pStyle w:val="Tabletitlecentered"/>
        <w:suppressAutoHyphens/>
        <w:spacing w:before="0" w:line="276" w:lineRule="auto"/>
        <w:ind w:firstLine="709"/>
        <w:jc w:val="left"/>
        <w:rPr>
          <w:sz w:val="24"/>
          <w:szCs w:val="24"/>
        </w:rPr>
      </w:pPr>
    </w:p>
    <w:p w:rsidR="000925B3" w:rsidRPr="000925B3" w:rsidRDefault="000925B3" w:rsidP="000925B3">
      <w:pPr>
        <w:pStyle w:val="Tabletitlecentered"/>
        <w:suppressAutoHyphens/>
        <w:spacing w:befor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 w:rsidRPr="000925B3">
        <w:rPr>
          <w:b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0747B7">
        <w:rPr>
          <w:b/>
          <w:sz w:val="24"/>
          <w:szCs w:val="24"/>
        </w:rPr>
        <w:t>Круглянского</w:t>
      </w:r>
      <w:proofErr w:type="spellEnd"/>
      <w:r w:rsidRPr="000925B3">
        <w:rPr>
          <w:b/>
          <w:sz w:val="24"/>
          <w:szCs w:val="24"/>
        </w:rPr>
        <w:t xml:space="preserve"> сельского</w:t>
      </w:r>
      <w:r>
        <w:rPr>
          <w:b/>
          <w:sz w:val="24"/>
          <w:szCs w:val="24"/>
        </w:rPr>
        <w:t xml:space="preserve"> </w:t>
      </w:r>
      <w:r w:rsidRPr="000925B3">
        <w:rPr>
          <w:b/>
          <w:sz w:val="24"/>
          <w:szCs w:val="24"/>
        </w:rPr>
        <w:t xml:space="preserve">поселения Каширского муниципального района Воронежской </w:t>
      </w:r>
      <w:r w:rsidR="001437A0">
        <w:rPr>
          <w:b/>
          <w:sz w:val="24"/>
          <w:szCs w:val="24"/>
        </w:rPr>
        <w:t>области от 21.11.2018 года № 130</w:t>
      </w:r>
      <w:r w:rsidRPr="000925B3">
        <w:rPr>
          <w:b/>
          <w:sz w:val="24"/>
          <w:szCs w:val="24"/>
        </w:rPr>
        <w:t xml:space="preserve"> </w:t>
      </w:r>
      <w:r w:rsidRPr="000925B3">
        <w:rPr>
          <w:b/>
          <w:noProof/>
          <w:sz w:val="24"/>
          <w:szCs w:val="24"/>
        </w:rPr>
        <w:t>«</w:t>
      </w:r>
      <w:r w:rsidRPr="000925B3">
        <w:rPr>
          <w:b/>
          <w:sz w:val="24"/>
          <w:szCs w:val="24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0747B7">
        <w:rPr>
          <w:b/>
          <w:sz w:val="24"/>
          <w:szCs w:val="24"/>
        </w:rPr>
        <w:t>Круглянского</w:t>
      </w:r>
      <w:proofErr w:type="spellEnd"/>
      <w:r w:rsidRPr="000925B3">
        <w:rPr>
          <w:b/>
          <w:sz w:val="24"/>
          <w:szCs w:val="24"/>
        </w:rPr>
        <w:t xml:space="preserve">  сельского поселения Каширского муниципального района Воронежской области взысканий за несоблюдение ограничений</w:t>
      </w:r>
      <w:proofErr w:type="gramEnd"/>
      <w:r w:rsidRPr="000925B3">
        <w:rPr>
          <w:b/>
          <w:sz w:val="24"/>
          <w:szCs w:val="24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925B3">
        <w:rPr>
          <w:b/>
          <w:noProof/>
          <w:sz w:val="24"/>
          <w:szCs w:val="24"/>
        </w:rPr>
        <w:t>»</w:t>
      </w:r>
    </w:p>
    <w:p w:rsidR="000925B3" w:rsidRDefault="000925B3" w:rsidP="000925B3">
      <w:pPr>
        <w:pStyle w:val="Tabletitlecentered"/>
        <w:suppressAutoHyphens/>
        <w:spacing w:before="0"/>
        <w:jc w:val="both"/>
        <w:rPr>
          <w:sz w:val="24"/>
          <w:szCs w:val="24"/>
        </w:rPr>
      </w:pPr>
    </w:p>
    <w:p w:rsidR="0066142E" w:rsidRDefault="000925B3" w:rsidP="0066142E">
      <w:pPr>
        <w:pStyle w:val="Tabletitlecentered"/>
        <w:suppressAutoHyphens/>
        <w:spacing w:before="0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</w:rPr>
        <w:t xml:space="preserve">В связи с изменениями в </w:t>
      </w:r>
      <w:r>
        <w:rPr>
          <w:rFonts w:cs="Arial"/>
          <w:sz w:val="24"/>
          <w:szCs w:val="24"/>
        </w:rPr>
        <w:t xml:space="preserve">Федеральном законе  от 25.12.2008 года  № 273-ФЗ «О  противодействии коррупции», Федеральном законе от </w:t>
      </w:r>
      <w:r>
        <w:rPr>
          <w:sz w:val="32"/>
          <w:szCs w:val="32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6 октября 2003 г. N 131-ФЗ «Об общих принципах организации местного самоуправления в Российской Федерации»</w:t>
      </w:r>
      <w:r w:rsidR="0066142E">
        <w:rPr>
          <w:sz w:val="24"/>
          <w:szCs w:val="24"/>
          <w:shd w:val="clear" w:color="auto" w:fill="FFFFFF"/>
        </w:rPr>
        <w:t xml:space="preserve">, на основании Протеста прокуратуры от 23.098.2019 № 2-1-2019г на решение Совета народных депутатов </w:t>
      </w:r>
      <w:proofErr w:type="spellStart"/>
      <w:r w:rsidR="000747B7">
        <w:rPr>
          <w:sz w:val="24"/>
          <w:szCs w:val="24"/>
          <w:shd w:val="clear" w:color="auto" w:fill="FFFFFF"/>
        </w:rPr>
        <w:t>Круглянского</w:t>
      </w:r>
      <w:proofErr w:type="spellEnd"/>
      <w:r w:rsidR="0066142E">
        <w:rPr>
          <w:sz w:val="24"/>
          <w:szCs w:val="24"/>
          <w:shd w:val="clear" w:color="auto" w:fill="FFFFFF"/>
        </w:rPr>
        <w:t xml:space="preserve"> сельского поселения № 131 от 21.11.2018г</w:t>
      </w:r>
      <w:proofErr w:type="gramEnd"/>
    </w:p>
    <w:p w:rsidR="0066142E" w:rsidRPr="000925B3" w:rsidRDefault="0066142E" w:rsidP="0066142E">
      <w:pPr>
        <w:pStyle w:val="Tabletitlecentered"/>
        <w:suppressAutoHyphens/>
        <w:spacing w:before="0"/>
        <w:jc w:val="both"/>
        <w:rPr>
          <w:b/>
          <w:sz w:val="24"/>
          <w:szCs w:val="24"/>
        </w:rPr>
      </w:pPr>
      <w:proofErr w:type="gramStart"/>
      <w:r w:rsidRPr="0066142E">
        <w:rPr>
          <w:noProof/>
          <w:sz w:val="24"/>
          <w:szCs w:val="24"/>
        </w:rPr>
        <w:t>«</w:t>
      </w:r>
      <w:r w:rsidRPr="0066142E">
        <w:rPr>
          <w:sz w:val="24"/>
          <w:szCs w:val="24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0747B7">
        <w:rPr>
          <w:sz w:val="24"/>
          <w:szCs w:val="24"/>
        </w:rPr>
        <w:t>Круглянского</w:t>
      </w:r>
      <w:proofErr w:type="spellEnd"/>
      <w:r w:rsidRPr="0066142E">
        <w:rPr>
          <w:sz w:val="24"/>
          <w:szCs w:val="24"/>
        </w:rPr>
        <w:t xml:space="preserve">  сельского поселения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66142E">
        <w:rPr>
          <w:noProof/>
          <w:sz w:val="24"/>
          <w:szCs w:val="24"/>
        </w:rPr>
        <w:t>»</w:t>
      </w:r>
      <w:proofErr w:type="gramEnd"/>
    </w:p>
    <w:p w:rsidR="000925B3" w:rsidRDefault="000925B3" w:rsidP="000925B3">
      <w:pPr>
        <w:pStyle w:val="Tabletitlecentered"/>
        <w:suppressAutoHyphens/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Совет народных  депутатов </w:t>
      </w:r>
      <w:proofErr w:type="spellStart"/>
      <w:r w:rsidR="000747B7">
        <w:rPr>
          <w:sz w:val="24"/>
          <w:szCs w:val="24"/>
        </w:rPr>
        <w:t>Круглянского</w:t>
      </w:r>
      <w:proofErr w:type="spellEnd"/>
      <w:r>
        <w:rPr>
          <w:sz w:val="24"/>
          <w:szCs w:val="24"/>
        </w:rPr>
        <w:t xml:space="preserve"> сельского поселения Каширского </w:t>
      </w:r>
      <w:r w:rsidR="0066142E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района Воронежской области </w:t>
      </w:r>
    </w:p>
    <w:p w:rsidR="000925B3" w:rsidRDefault="000925B3" w:rsidP="000925B3">
      <w:pPr>
        <w:pStyle w:val="Tabletitlecentered"/>
        <w:suppressAutoHyphens/>
        <w:spacing w:before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925B3" w:rsidRDefault="000925B3" w:rsidP="000925B3">
      <w:pPr>
        <w:pStyle w:val="Tabletitlecentered"/>
        <w:suppressAutoHyphens/>
        <w:spacing w:before="0" w:line="276" w:lineRule="auto"/>
        <w:ind w:firstLine="709"/>
        <w:jc w:val="both"/>
        <w:rPr>
          <w:sz w:val="24"/>
          <w:szCs w:val="24"/>
        </w:rPr>
      </w:pPr>
    </w:p>
    <w:p w:rsidR="000925B3" w:rsidRDefault="000925B3" w:rsidP="000925B3">
      <w:pPr>
        <w:pStyle w:val="Tabletitlecentered"/>
        <w:suppressAutoHyphens/>
        <w:spacing w:before="0"/>
        <w:ind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Внести </w:t>
      </w:r>
      <w:r>
        <w:rPr>
          <w:noProof/>
          <w:sz w:val="24"/>
          <w:szCs w:val="24"/>
        </w:rPr>
        <w:t xml:space="preserve">следующие изменения в решение Совета народных депутатов </w:t>
      </w:r>
      <w:r w:rsidR="000747B7">
        <w:rPr>
          <w:noProof/>
          <w:sz w:val="24"/>
          <w:szCs w:val="24"/>
        </w:rPr>
        <w:t>Круглянского</w:t>
      </w:r>
      <w:r>
        <w:rPr>
          <w:noProof/>
          <w:sz w:val="24"/>
          <w:szCs w:val="24"/>
        </w:rPr>
        <w:t xml:space="preserve"> сельского поселения  Каширского муниципального района Воронежской области от </w:t>
      </w:r>
      <w:r w:rsidR="001437A0">
        <w:rPr>
          <w:sz w:val="24"/>
          <w:szCs w:val="24"/>
        </w:rPr>
        <w:t>21 ноября 2018 года № 130</w:t>
      </w:r>
      <w:bookmarkStart w:id="0" w:name="_GoBack"/>
      <w:bookmarkEnd w:id="0"/>
      <w:r>
        <w:rPr>
          <w:noProof/>
          <w:sz w:val="24"/>
          <w:szCs w:val="24"/>
        </w:rPr>
        <w:t xml:space="preserve"> «</w:t>
      </w:r>
      <w:r>
        <w:rPr>
          <w:sz w:val="24"/>
          <w:szCs w:val="24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0747B7">
        <w:rPr>
          <w:sz w:val="24"/>
          <w:szCs w:val="24"/>
        </w:rPr>
        <w:t>Круглянского</w:t>
      </w:r>
      <w:proofErr w:type="spellEnd"/>
      <w:r>
        <w:rPr>
          <w:sz w:val="24"/>
          <w:szCs w:val="24"/>
        </w:rPr>
        <w:t xml:space="preserve">  сельского поселения Каширского муниципального района Воронежской области взысканий за</w:t>
      </w:r>
      <w:proofErr w:type="gramEnd"/>
      <w:r>
        <w:rPr>
          <w:sz w:val="24"/>
          <w:szCs w:val="24"/>
        </w:rPr>
        <w:t xml:space="preserve">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noProof/>
          <w:sz w:val="24"/>
          <w:szCs w:val="24"/>
        </w:rPr>
        <w:t>»</w:t>
      </w:r>
    </w:p>
    <w:p w:rsidR="000925B3" w:rsidRDefault="000925B3" w:rsidP="00092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1.1.Пункт 1 дополнить подпунктом 1.3.2. следующего содержания: </w:t>
      </w:r>
      <w:proofErr w:type="gramStart"/>
      <w:r>
        <w:rPr>
          <w:noProof/>
        </w:rPr>
        <w:t>«</w:t>
      </w:r>
      <w: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</w:t>
      </w:r>
      <w:r>
        <w:lastRenderedPageBreak/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925B3" w:rsidRDefault="000925B3" w:rsidP="00092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1) предупреждение;</w:t>
      </w:r>
    </w:p>
    <w:p w:rsidR="000925B3" w:rsidRDefault="000925B3" w:rsidP="00092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925B3" w:rsidRDefault="000925B3" w:rsidP="00092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925B3" w:rsidRDefault="000925B3" w:rsidP="00092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925B3" w:rsidRDefault="000925B3" w:rsidP="000925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t>5) запрет исполнять полномочия на постоянной основе до прекращения срока его полномочий</w:t>
      </w:r>
      <w:proofErr w:type="gramStart"/>
      <w:r>
        <w:t>.</w:t>
      </w:r>
      <w:r>
        <w:rPr>
          <w:shd w:val="clear" w:color="auto" w:fill="FFFFFF"/>
        </w:rPr>
        <w:t>»</w:t>
      </w:r>
      <w:proofErr w:type="gramEnd"/>
    </w:p>
    <w:p w:rsidR="000925B3" w:rsidRDefault="000925B3" w:rsidP="000925B3">
      <w:pPr>
        <w:jc w:val="both"/>
        <w:rPr>
          <w:bCs/>
          <w:kern w:val="28"/>
        </w:rPr>
      </w:pPr>
      <w:r>
        <w:rPr>
          <w:shd w:val="clear" w:color="auto" w:fill="FFFFFF"/>
        </w:rPr>
        <w:t>1.2.</w:t>
      </w:r>
      <w:r>
        <w:rPr>
          <w:bCs/>
          <w:kern w:val="28"/>
        </w:rPr>
        <w:t>пункт б) части 1.3 изложить в следующей редакции:</w:t>
      </w:r>
      <w:r w:rsidR="000747B7">
        <w:rPr>
          <w:bCs/>
          <w:kern w:val="28"/>
        </w:rPr>
        <w:t xml:space="preserve"> </w:t>
      </w:r>
      <w:r>
        <w:t>«непредставления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законами»;</w:t>
      </w:r>
    </w:p>
    <w:p w:rsidR="000925B3" w:rsidRDefault="000925B3" w:rsidP="00092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2. Настоящее решение вступает в силу с момента его обнародования.</w:t>
      </w:r>
    </w:p>
    <w:p w:rsidR="000925B3" w:rsidRDefault="000925B3" w:rsidP="000925B3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Style w:val="FontStyle78"/>
          <w:sz w:val="24"/>
        </w:rPr>
      </w:pPr>
      <w:r>
        <w:rPr>
          <w:rStyle w:val="FontStyle78"/>
          <w:sz w:val="24"/>
        </w:rPr>
        <w:t xml:space="preserve">           3.</w:t>
      </w:r>
      <w:proofErr w:type="gramStart"/>
      <w:r>
        <w:rPr>
          <w:rStyle w:val="FontStyle78"/>
          <w:sz w:val="24"/>
        </w:rPr>
        <w:t>Контроль за</w:t>
      </w:r>
      <w:proofErr w:type="gramEnd"/>
      <w:r>
        <w:rPr>
          <w:rStyle w:val="FontStyle78"/>
          <w:sz w:val="24"/>
        </w:rPr>
        <w:t xml:space="preserve"> исполнением настоящего решения оставляю за собой.</w:t>
      </w:r>
    </w:p>
    <w:p w:rsidR="000925B3" w:rsidRDefault="000925B3" w:rsidP="000925B3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Style w:val="FontStyle78"/>
          <w:sz w:val="24"/>
        </w:rPr>
      </w:pPr>
    </w:p>
    <w:p w:rsidR="000925B3" w:rsidRDefault="000925B3" w:rsidP="000925B3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Style w:val="FontStyle78"/>
          <w:sz w:val="24"/>
        </w:rPr>
      </w:pPr>
    </w:p>
    <w:p w:rsidR="000925B3" w:rsidRDefault="000925B3" w:rsidP="000925B3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left="4241" w:firstLine="720"/>
      </w:pPr>
    </w:p>
    <w:p w:rsidR="000925B3" w:rsidRDefault="000925B3" w:rsidP="000925B3">
      <w:pPr>
        <w:jc w:val="both"/>
      </w:pPr>
      <w:r>
        <w:t xml:space="preserve">Глава </w:t>
      </w:r>
      <w:proofErr w:type="spellStart"/>
      <w:r w:rsidR="000747B7">
        <w:t>Круглянского</w:t>
      </w:r>
      <w:proofErr w:type="spellEnd"/>
    </w:p>
    <w:p w:rsidR="000925B3" w:rsidRDefault="000925B3" w:rsidP="000925B3">
      <w:pPr>
        <w:jc w:val="both"/>
      </w:pPr>
      <w:r>
        <w:t xml:space="preserve">сельского поселения                                                       </w:t>
      </w:r>
      <w:r w:rsidR="000747B7">
        <w:t xml:space="preserve">                               </w:t>
      </w:r>
      <w:proofErr w:type="spellStart"/>
      <w:r w:rsidR="000747B7">
        <w:t>Г.Н.Лихачев</w:t>
      </w:r>
      <w:proofErr w:type="spellEnd"/>
      <w:r>
        <w:tab/>
      </w:r>
      <w:r>
        <w:tab/>
      </w:r>
      <w:r>
        <w:tab/>
      </w: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0925B3" w:rsidRDefault="000925B3" w:rsidP="000925B3">
      <w:pPr>
        <w:jc w:val="both"/>
        <w:rPr>
          <w:sz w:val="28"/>
          <w:szCs w:val="28"/>
        </w:rPr>
      </w:pPr>
    </w:p>
    <w:p w:rsidR="00821F7D" w:rsidRPr="000925B3" w:rsidRDefault="00821F7D">
      <w:pPr>
        <w:rPr>
          <w:sz w:val="28"/>
          <w:szCs w:val="28"/>
        </w:rPr>
      </w:pPr>
    </w:p>
    <w:sectPr w:rsidR="00821F7D" w:rsidRPr="000925B3" w:rsidSect="0082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B3"/>
    <w:rsid w:val="000747B7"/>
    <w:rsid w:val="000925B3"/>
    <w:rsid w:val="001437A0"/>
    <w:rsid w:val="001626A7"/>
    <w:rsid w:val="005361D4"/>
    <w:rsid w:val="0066142E"/>
    <w:rsid w:val="006E0F7A"/>
    <w:rsid w:val="00821F7D"/>
    <w:rsid w:val="00C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0925B3"/>
    <w:pPr>
      <w:numPr>
        <w:numId w:val="1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semiHidden/>
    <w:unhideWhenUsed/>
    <w:qFormat/>
    <w:rsid w:val="000925B3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customStyle="1" w:styleId="Tabletitlecentered">
    <w:name w:val="Table_title_centered"/>
    <w:basedOn w:val="a0"/>
    <w:rsid w:val="000925B3"/>
    <w:pPr>
      <w:spacing w:before="120"/>
      <w:jc w:val="center"/>
      <w:outlineLvl w:val="4"/>
    </w:pPr>
    <w:rPr>
      <w:sz w:val="28"/>
      <w:szCs w:val="28"/>
    </w:rPr>
  </w:style>
  <w:style w:type="paragraph" w:customStyle="1" w:styleId="s1">
    <w:name w:val="s_1"/>
    <w:basedOn w:val="a0"/>
    <w:rsid w:val="000925B3"/>
    <w:pPr>
      <w:spacing w:before="100" w:beforeAutospacing="1" w:after="100" w:afterAutospacing="1"/>
    </w:pPr>
  </w:style>
  <w:style w:type="character" w:customStyle="1" w:styleId="FontStyle78">
    <w:name w:val="Font Style78"/>
    <w:uiPriority w:val="99"/>
    <w:rsid w:val="000925B3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0925B3"/>
    <w:pPr>
      <w:numPr>
        <w:numId w:val="1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semiHidden/>
    <w:unhideWhenUsed/>
    <w:qFormat/>
    <w:rsid w:val="000925B3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customStyle="1" w:styleId="Tabletitlecentered">
    <w:name w:val="Table_title_centered"/>
    <w:basedOn w:val="a0"/>
    <w:rsid w:val="000925B3"/>
    <w:pPr>
      <w:spacing w:before="120"/>
      <w:jc w:val="center"/>
      <w:outlineLvl w:val="4"/>
    </w:pPr>
    <w:rPr>
      <w:sz w:val="28"/>
      <w:szCs w:val="28"/>
    </w:rPr>
  </w:style>
  <w:style w:type="paragraph" w:customStyle="1" w:styleId="s1">
    <w:name w:val="s_1"/>
    <w:basedOn w:val="a0"/>
    <w:rsid w:val="000925B3"/>
    <w:pPr>
      <w:spacing w:before="100" w:beforeAutospacing="1" w:after="100" w:afterAutospacing="1"/>
    </w:pPr>
  </w:style>
  <w:style w:type="character" w:customStyle="1" w:styleId="FontStyle78">
    <w:name w:val="Font Style78"/>
    <w:uiPriority w:val="99"/>
    <w:rsid w:val="000925B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Круглянское СП</cp:lastModifiedBy>
  <cp:revision>5</cp:revision>
  <cp:lastPrinted>2019-11-18T09:46:00Z</cp:lastPrinted>
  <dcterms:created xsi:type="dcterms:W3CDTF">2019-11-18T09:45:00Z</dcterms:created>
  <dcterms:modified xsi:type="dcterms:W3CDTF">2019-12-03T13:06:00Z</dcterms:modified>
</cp:coreProperties>
</file>