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F4" w:rsidRPr="00F513F4" w:rsidRDefault="00F513F4" w:rsidP="00F95F27">
      <w:pPr>
        <w:ind w:firstLine="709"/>
        <w:jc w:val="center"/>
        <w:rPr>
          <w:rFonts w:cs="Arial"/>
          <w:b/>
        </w:rPr>
      </w:pPr>
      <w:r>
        <w:rPr>
          <w:rFonts w:cs="Arial"/>
        </w:rPr>
        <w:t xml:space="preserve">                                    </w:t>
      </w:r>
    </w:p>
    <w:p w:rsidR="00517378" w:rsidRPr="003E73E0" w:rsidRDefault="00517378" w:rsidP="00F95F27">
      <w:pPr>
        <w:ind w:firstLine="709"/>
        <w:jc w:val="center"/>
        <w:rPr>
          <w:rFonts w:cs="Arial"/>
        </w:rPr>
      </w:pPr>
      <w:r w:rsidRPr="003E73E0">
        <w:rPr>
          <w:rFonts w:cs="Arial"/>
        </w:rPr>
        <w:t>АДМИНИСТРАЦИЯ</w:t>
      </w:r>
    </w:p>
    <w:p w:rsidR="00F95F27" w:rsidRPr="003E73E0" w:rsidRDefault="00ED148B" w:rsidP="00F95F27">
      <w:pPr>
        <w:ind w:firstLine="709"/>
        <w:jc w:val="center"/>
        <w:rPr>
          <w:rFonts w:cs="Arial"/>
        </w:rPr>
      </w:pPr>
      <w:r>
        <w:rPr>
          <w:rFonts w:cs="Arial"/>
        </w:rPr>
        <w:t>КРУГЛЯНСКОГО</w:t>
      </w:r>
      <w:r w:rsidR="00517378" w:rsidRPr="003E73E0">
        <w:rPr>
          <w:rFonts w:cs="Arial"/>
        </w:rPr>
        <w:t xml:space="preserve"> СЕЛЬСКОГО ПОСЕЛЕНИЯ</w:t>
      </w:r>
    </w:p>
    <w:p w:rsidR="00517378" w:rsidRPr="003E73E0" w:rsidRDefault="00332DB7" w:rsidP="00F95F27">
      <w:pPr>
        <w:ind w:firstLine="709"/>
        <w:jc w:val="center"/>
        <w:rPr>
          <w:rFonts w:cs="Arial"/>
        </w:rPr>
      </w:pPr>
      <w:r>
        <w:rPr>
          <w:rFonts w:cs="Arial"/>
        </w:rPr>
        <w:t>КАШИРСКОГО</w:t>
      </w:r>
      <w:r w:rsidR="00517378" w:rsidRPr="003E73E0">
        <w:rPr>
          <w:rFonts w:cs="Arial"/>
        </w:rPr>
        <w:t xml:space="preserve"> МУНИЦИПАЛЬНОГО РАЙОНА</w:t>
      </w:r>
    </w:p>
    <w:p w:rsidR="00F95F27" w:rsidRPr="003E73E0" w:rsidRDefault="00517378" w:rsidP="00F95F27">
      <w:pPr>
        <w:ind w:firstLine="709"/>
        <w:jc w:val="center"/>
        <w:rPr>
          <w:rFonts w:cs="Arial"/>
        </w:rPr>
      </w:pPr>
      <w:r w:rsidRPr="003E73E0">
        <w:rPr>
          <w:rFonts w:cs="Arial"/>
        </w:rPr>
        <w:t>ВОРОНЕЖСКОЙ ОБЛАСТИ</w:t>
      </w:r>
    </w:p>
    <w:p w:rsidR="0011212C" w:rsidRPr="003E73E0" w:rsidRDefault="0011212C" w:rsidP="00F95F27">
      <w:pPr>
        <w:ind w:firstLine="709"/>
        <w:jc w:val="center"/>
        <w:rPr>
          <w:rFonts w:cs="Arial"/>
        </w:rPr>
      </w:pPr>
    </w:p>
    <w:p w:rsidR="00F95F27" w:rsidRPr="003E73E0" w:rsidRDefault="00517378" w:rsidP="00F95F27">
      <w:pPr>
        <w:ind w:firstLine="709"/>
        <w:jc w:val="center"/>
        <w:rPr>
          <w:rFonts w:cs="Arial"/>
        </w:rPr>
      </w:pPr>
      <w:r w:rsidRPr="003E73E0">
        <w:rPr>
          <w:rFonts w:cs="Arial"/>
        </w:rPr>
        <w:t>ПОСТАНОВЛЕНИЕ</w:t>
      </w:r>
    </w:p>
    <w:p w:rsidR="003E4DC4" w:rsidRDefault="00517378" w:rsidP="003E4DC4">
      <w:pPr>
        <w:ind w:firstLine="0"/>
        <w:rPr>
          <w:rFonts w:cs="Arial"/>
        </w:rPr>
      </w:pPr>
      <w:r w:rsidRPr="003E73E0">
        <w:rPr>
          <w:rFonts w:cs="Arial"/>
        </w:rPr>
        <w:t xml:space="preserve">от </w:t>
      </w:r>
      <w:r w:rsidR="003E4DC4">
        <w:rPr>
          <w:rFonts w:cs="Arial"/>
        </w:rPr>
        <w:t xml:space="preserve"> 23.04.2020 </w:t>
      </w:r>
      <w:r w:rsidR="003979AD" w:rsidRPr="003E73E0">
        <w:rPr>
          <w:rFonts w:cs="Arial"/>
        </w:rPr>
        <w:t>№</w:t>
      </w:r>
      <w:r w:rsidR="003E4DC4">
        <w:rPr>
          <w:rFonts w:cs="Arial"/>
        </w:rPr>
        <w:t xml:space="preserve"> 20</w:t>
      </w:r>
    </w:p>
    <w:p w:rsidR="00F95F27" w:rsidRPr="003E73E0" w:rsidRDefault="00ED148B" w:rsidP="003E4DC4">
      <w:pPr>
        <w:ind w:firstLine="0"/>
        <w:rPr>
          <w:rFonts w:cs="Arial"/>
        </w:rPr>
      </w:pPr>
      <w:proofErr w:type="spellStart"/>
      <w:r>
        <w:rPr>
          <w:rFonts w:cs="Arial"/>
        </w:rPr>
        <w:t>с</w:t>
      </w:r>
      <w:proofErr w:type="gramStart"/>
      <w:r>
        <w:rPr>
          <w:rFonts w:cs="Arial"/>
        </w:rPr>
        <w:t>.К</w:t>
      </w:r>
      <w:proofErr w:type="gramEnd"/>
      <w:r>
        <w:rPr>
          <w:rFonts w:cs="Arial"/>
        </w:rPr>
        <w:t>руглое</w:t>
      </w:r>
      <w:proofErr w:type="spellEnd"/>
    </w:p>
    <w:p w:rsidR="00F95F27" w:rsidRPr="003E73E0" w:rsidRDefault="00F95F27" w:rsidP="00F95F27">
      <w:pPr>
        <w:ind w:firstLine="709"/>
        <w:rPr>
          <w:rFonts w:cs="Arial"/>
        </w:rPr>
      </w:pPr>
    </w:p>
    <w:p w:rsidR="003E4DC4" w:rsidRDefault="00517378" w:rsidP="003E4DC4">
      <w:pPr>
        <w:ind w:right="-1" w:firstLine="0"/>
        <w:rPr>
          <w:rFonts w:ascii="Times New Roman" w:hAnsi="Times New Roman"/>
          <w:b/>
          <w:sz w:val="28"/>
          <w:szCs w:val="28"/>
        </w:rPr>
      </w:pPr>
      <w:r w:rsidRPr="00ED148B">
        <w:rPr>
          <w:rFonts w:ascii="Times New Roman" w:hAnsi="Times New Roman"/>
          <w:b/>
          <w:sz w:val="28"/>
          <w:szCs w:val="28"/>
        </w:rPr>
        <w:t xml:space="preserve">Об утверждении </w:t>
      </w:r>
      <w:proofErr w:type="gramStart"/>
      <w:r w:rsidRPr="00ED148B">
        <w:rPr>
          <w:rFonts w:ascii="Times New Roman" w:hAnsi="Times New Roman"/>
          <w:b/>
          <w:sz w:val="28"/>
          <w:szCs w:val="28"/>
        </w:rPr>
        <w:t>административного</w:t>
      </w:r>
      <w:proofErr w:type="gramEnd"/>
      <w:r w:rsidRPr="00ED148B">
        <w:rPr>
          <w:rFonts w:ascii="Times New Roman" w:hAnsi="Times New Roman"/>
          <w:b/>
          <w:sz w:val="28"/>
          <w:szCs w:val="28"/>
        </w:rPr>
        <w:t xml:space="preserve"> </w:t>
      </w:r>
    </w:p>
    <w:p w:rsidR="003E4DC4" w:rsidRDefault="00517378" w:rsidP="003E4DC4">
      <w:pPr>
        <w:ind w:right="-1" w:firstLine="0"/>
        <w:rPr>
          <w:rFonts w:ascii="Times New Roman" w:hAnsi="Times New Roman"/>
          <w:b/>
          <w:sz w:val="28"/>
          <w:szCs w:val="28"/>
        </w:rPr>
      </w:pPr>
      <w:r w:rsidRPr="00ED148B">
        <w:rPr>
          <w:rFonts w:ascii="Times New Roman" w:hAnsi="Times New Roman"/>
          <w:b/>
          <w:sz w:val="28"/>
          <w:szCs w:val="28"/>
        </w:rPr>
        <w:t xml:space="preserve">регламента осуществления муниципального </w:t>
      </w:r>
    </w:p>
    <w:p w:rsidR="003E4DC4" w:rsidRDefault="00517378" w:rsidP="003E4DC4">
      <w:pPr>
        <w:ind w:right="-1" w:firstLine="0"/>
        <w:rPr>
          <w:rFonts w:ascii="Times New Roman" w:hAnsi="Times New Roman"/>
          <w:b/>
          <w:sz w:val="28"/>
          <w:szCs w:val="28"/>
        </w:rPr>
      </w:pPr>
      <w:proofErr w:type="gramStart"/>
      <w:r w:rsidRPr="00ED148B">
        <w:rPr>
          <w:rFonts w:ascii="Times New Roman" w:hAnsi="Times New Roman"/>
          <w:b/>
          <w:sz w:val="28"/>
          <w:szCs w:val="28"/>
        </w:rPr>
        <w:t xml:space="preserve">контроля </w:t>
      </w:r>
      <w:r w:rsidR="003E73E0" w:rsidRPr="00ED148B">
        <w:rPr>
          <w:rFonts w:ascii="Times New Roman" w:hAnsi="Times New Roman"/>
          <w:b/>
          <w:sz w:val="28"/>
          <w:szCs w:val="28"/>
        </w:rPr>
        <w:t>за</w:t>
      </w:r>
      <w:proofErr w:type="gramEnd"/>
      <w:r w:rsidR="003E73E0" w:rsidRPr="00ED148B">
        <w:rPr>
          <w:rFonts w:ascii="Times New Roman" w:hAnsi="Times New Roman"/>
          <w:b/>
          <w:sz w:val="28"/>
          <w:szCs w:val="28"/>
        </w:rPr>
        <w:t xml:space="preserve"> соблюдением Правил </w:t>
      </w:r>
    </w:p>
    <w:p w:rsidR="003E4DC4" w:rsidRDefault="003E73E0" w:rsidP="003E4DC4">
      <w:pPr>
        <w:ind w:right="-1" w:firstLine="0"/>
        <w:rPr>
          <w:rFonts w:ascii="Times New Roman" w:hAnsi="Times New Roman"/>
          <w:b/>
          <w:sz w:val="28"/>
          <w:szCs w:val="28"/>
        </w:rPr>
      </w:pPr>
      <w:r w:rsidRPr="00ED148B">
        <w:rPr>
          <w:rFonts w:ascii="Times New Roman" w:hAnsi="Times New Roman"/>
          <w:b/>
          <w:sz w:val="28"/>
          <w:szCs w:val="28"/>
        </w:rPr>
        <w:t>благоустройства</w:t>
      </w:r>
      <w:r w:rsidR="00F513F4" w:rsidRPr="00ED148B">
        <w:rPr>
          <w:rFonts w:ascii="Times New Roman" w:hAnsi="Times New Roman"/>
          <w:b/>
          <w:sz w:val="28"/>
          <w:szCs w:val="28"/>
        </w:rPr>
        <w:t xml:space="preserve"> </w:t>
      </w:r>
      <w:proofErr w:type="spellStart"/>
      <w:r w:rsidR="00ED148B" w:rsidRPr="00ED148B">
        <w:rPr>
          <w:rFonts w:ascii="Times New Roman" w:hAnsi="Times New Roman"/>
          <w:b/>
          <w:sz w:val="28"/>
          <w:szCs w:val="28"/>
        </w:rPr>
        <w:t>Круглянского</w:t>
      </w:r>
      <w:proofErr w:type="spellEnd"/>
      <w:r w:rsidR="00332DB7" w:rsidRPr="00ED148B">
        <w:rPr>
          <w:rFonts w:ascii="Times New Roman" w:hAnsi="Times New Roman"/>
          <w:b/>
          <w:sz w:val="28"/>
          <w:szCs w:val="28"/>
        </w:rPr>
        <w:t xml:space="preserve"> </w:t>
      </w:r>
      <w:r w:rsidR="00517378" w:rsidRPr="00ED148B">
        <w:rPr>
          <w:rFonts w:ascii="Times New Roman" w:hAnsi="Times New Roman"/>
          <w:b/>
          <w:sz w:val="28"/>
          <w:szCs w:val="28"/>
        </w:rPr>
        <w:t xml:space="preserve">сельского </w:t>
      </w:r>
    </w:p>
    <w:p w:rsidR="003E4DC4" w:rsidRDefault="00517378" w:rsidP="003E4DC4">
      <w:pPr>
        <w:ind w:right="-1" w:firstLine="0"/>
        <w:rPr>
          <w:rFonts w:ascii="Times New Roman" w:hAnsi="Times New Roman"/>
          <w:b/>
          <w:sz w:val="28"/>
          <w:szCs w:val="28"/>
        </w:rPr>
      </w:pPr>
      <w:r w:rsidRPr="00ED148B">
        <w:rPr>
          <w:rFonts w:ascii="Times New Roman" w:hAnsi="Times New Roman"/>
          <w:b/>
          <w:sz w:val="28"/>
          <w:szCs w:val="28"/>
        </w:rPr>
        <w:t>поселения</w:t>
      </w:r>
      <w:r w:rsidR="00F513F4" w:rsidRPr="00ED148B">
        <w:rPr>
          <w:rFonts w:ascii="Times New Roman" w:hAnsi="Times New Roman"/>
          <w:b/>
          <w:sz w:val="28"/>
          <w:szCs w:val="28"/>
        </w:rPr>
        <w:t xml:space="preserve"> </w:t>
      </w:r>
      <w:r w:rsidR="00332DB7" w:rsidRPr="00ED148B">
        <w:rPr>
          <w:rFonts w:ascii="Times New Roman" w:hAnsi="Times New Roman"/>
          <w:b/>
          <w:sz w:val="28"/>
          <w:szCs w:val="28"/>
        </w:rPr>
        <w:t>Каширского</w:t>
      </w:r>
      <w:r w:rsidR="003E73E0" w:rsidRPr="00ED148B">
        <w:rPr>
          <w:rFonts w:ascii="Times New Roman" w:hAnsi="Times New Roman"/>
          <w:b/>
          <w:sz w:val="28"/>
          <w:szCs w:val="28"/>
        </w:rPr>
        <w:t xml:space="preserve"> муниципального </w:t>
      </w:r>
    </w:p>
    <w:p w:rsidR="00F95F27" w:rsidRPr="00ED148B" w:rsidRDefault="003E73E0" w:rsidP="003E4DC4">
      <w:pPr>
        <w:ind w:right="-1" w:firstLine="0"/>
        <w:rPr>
          <w:rFonts w:ascii="Times New Roman" w:hAnsi="Times New Roman"/>
          <w:b/>
          <w:sz w:val="28"/>
          <w:szCs w:val="28"/>
        </w:rPr>
      </w:pPr>
      <w:r w:rsidRPr="00ED148B">
        <w:rPr>
          <w:rFonts w:ascii="Times New Roman" w:hAnsi="Times New Roman"/>
          <w:b/>
          <w:sz w:val="28"/>
          <w:szCs w:val="28"/>
        </w:rPr>
        <w:t>района Воронежской области</w:t>
      </w:r>
    </w:p>
    <w:p w:rsidR="00F95F27" w:rsidRPr="003E73E0" w:rsidRDefault="00F95F27" w:rsidP="00F95F27">
      <w:pPr>
        <w:ind w:firstLine="709"/>
        <w:rPr>
          <w:rFonts w:cs="Arial"/>
        </w:rPr>
      </w:pPr>
    </w:p>
    <w:p w:rsidR="00517378" w:rsidRPr="00EB5551" w:rsidRDefault="005A240E" w:rsidP="00C70925">
      <w:pPr>
        <w:shd w:val="clear" w:color="auto" w:fill="FFFFFF"/>
        <w:ind w:firstLine="709"/>
        <w:rPr>
          <w:rFonts w:cs="Arial"/>
          <w:color w:val="FF0000"/>
        </w:rPr>
      </w:pPr>
      <w:proofErr w:type="gramStart"/>
      <w:r w:rsidRPr="00EB5551">
        <w:rPr>
          <w:rFonts w:cs="Arial"/>
        </w:rPr>
        <w:t xml:space="preserve">Рассмотрев </w:t>
      </w:r>
      <w:r w:rsidR="00B87490" w:rsidRPr="00EB5551">
        <w:rPr>
          <w:rFonts w:cs="Arial"/>
        </w:rPr>
        <w:t>представление</w:t>
      </w:r>
      <w:r w:rsidR="00F513F4">
        <w:rPr>
          <w:rFonts w:cs="Arial"/>
        </w:rPr>
        <w:t xml:space="preserve"> </w:t>
      </w:r>
      <w:r w:rsidRPr="00EB5551">
        <w:rPr>
          <w:rFonts w:cs="Arial"/>
        </w:rPr>
        <w:t xml:space="preserve"> прокуратуры </w:t>
      </w:r>
      <w:r w:rsidR="00C13C11">
        <w:rPr>
          <w:rFonts w:cs="Arial"/>
        </w:rPr>
        <w:t xml:space="preserve">Каширского района </w:t>
      </w:r>
      <w:r w:rsidRPr="00EB5551">
        <w:rPr>
          <w:rFonts w:cs="Arial"/>
        </w:rPr>
        <w:t xml:space="preserve">Воронежской области </w:t>
      </w:r>
      <w:r w:rsidRPr="00BB4D9D">
        <w:rPr>
          <w:rFonts w:cs="Arial"/>
        </w:rPr>
        <w:t xml:space="preserve">от </w:t>
      </w:r>
      <w:r w:rsidR="00C13C11" w:rsidRPr="00BB4D9D">
        <w:rPr>
          <w:rFonts w:cs="Arial"/>
        </w:rPr>
        <w:t>25.11.2019г. №2-2-2019</w:t>
      </w:r>
      <w:r w:rsidRPr="00BB4D9D">
        <w:rPr>
          <w:rFonts w:cs="Arial"/>
        </w:rPr>
        <w:t>,</w:t>
      </w:r>
      <w:r w:rsidRPr="00EB5551">
        <w:rPr>
          <w:rFonts w:cs="Arial"/>
          <w:color w:val="FF0000"/>
        </w:rPr>
        <w:t xml:space="preserve"> </w:t>
      </w:r>
      <w:r w:rsidRPr="00EB5551">
        <w:rPr>
          <w:rFonts w:cs="Arial"/>
        </w:rPr>
        <w:t>р</w:t>
      </w:r>
      <w:r w:rsidR="00517378" w:rsidRPr="00EB5551">
        <w:rPr>
          <w:rFonts w:cs="Arial"/>
        </w:rPr>
        <w:t xml:space="preserve">уководствуясь Федеральным законом от 06.10.2003 года №131-ФЗ «Об общих принципах организации местного самоуправления в Российской Федерации», Федеральным </w:t>
      </w:r>
      <w:hyperlink r:id="rId9" w:history="1">
        <w:r w:rsidR="00517378" w:rsidRPr="00EB5551">
          <w:rPr>
            <w:rFonts w:cs="Arial"/>
          </w:rPr>
          <w:t>законом</w:t>
        </w:r>
      </w:hyperlink>
      <w:r w:rsidR="00517378" w:rsidRPr="00EB5551">
        <w:rPr>
          <w:rFonts w:cs="Arial"/>
        </w:rPr>
        <w:t xml:space="preserve"> от </w:t>
      </w:r>
      <w:r w:rsidR="00FF5AAE" w:rsidRPr="00EB5551">
        <w:rPr>
          <w:rFonts w:cs="Arial"/>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7378" w:rsidRPr="00EB5551">
        <w:rPr>
          <w:rFonts w:cs="Arial"/>
        </w:rPr>
        <w:t xml:space="preserve">, </w:t>
      </w:r>
      <w:r w:rsidR="00FF5AAE" w:rsidRPr="00BB4D9D">
        <w:rPr>
          <w:rFonts w:cs="Arial"/>
        </w:rPr>
        <w:t xml:space="preserve">Уставом </w:t>
      </w:r>
      <w:proofErr w:type="spellStart"/>
      <w:r w:rsidR="00ED148B">
        <w:rPr>
          <w:rFonts w:cs="Arial"/>
        </w:rPr>
        <w:t>Круглянского</w:t>
      </w:r>
      <w:proofErr w:type="spellEnd"/>
      <w:r w:rsidR="00FF5AAE" w:rsidRPr="00BB4D9D">
        <w:rPr>
          <w:rFonts w:cs="Arial"/>
        </w:rPr>
        <w:t xml:space="preserve"> сельского поселения </w:t>
      </w:r>
      <w:r w:rsidR="00332DB7" w:rsidRPr="00BB4D9D">
        <w:rPr>
          <w:rFonts w:cs="Arial"/>
        </w:rPr>
        <w:t>Каширского</w:t>
      </w:r>
      <w:r w:rsidR="00FF5AAE" w:rsidRPr="00BB4D9D">
        <w:rPr>
          <w:rFonts w:cs="Arial"/>
        </w:rPr>
        <w:t xml:space="preserve"> муниципального района Воронежской области</w:t>
      </w:r>
      <w:r w:rsidR="00517378" w:rsidRPr="00BB4D9D">
        <w:rPr>
          <w:rFonts w:cs="Arial"/>
        </w:rPr>
        <w:t>,</w:t>
      </w:r>
      <w:r w:rsidR="00FF5AAE" w:rsidRPr="00BB4D9D">
        <w:rPr>
          <w:rFonts w:cs="Arial"/>
        </w:rPr>
        <w:t xml:space="preserve"> решением Совета народных</w:t>
      </w:r>
      <w:proofErr w:type="gramEnd"/>
      <w:r w:rsidR="00FF5AAE" w:rsidRPr="00BB4D9D">
        <w:rPr>
          <w:rFonts w:cs="Arial"/>
        </w:rPr>
        <w:t xml:space="preserve"> депутатов </w:t>
      </w:r>
      <w:proofErr w:type="spellStart"/>
      <w:r w:rsidR="00ED148B">
        <w:rPr>
          <w:rFonts w:cs="Arial"/>
        </w:rPr>
        <w:t>Круглянского</w:t>
      </w:r>
      <w:proofErr w:type="spellEnd"/>
      <w:r w:rsidR="00FF5AAE" w:rsidRPr="00BB4D9D">
        <w:rPr>
          <w:rFonts w:cs="Arial"/>
        </w:rPr>
        <w:t xml:space="preserve"> сельского поселения </w:t>
      </w:r>
      <w:r w:rsidR="00332DB7" w:rsidRPr="00BB4D9D">
        <w:rPr>
          <w:rFonts w:cs="Arial"/>
        </w:rPr>
        <w:t>Каширского</w:t>
      </w:r>
      <w:r w:rsidR="00FF5AAE" w:rsidRPr="00BB4D9D">
        <w:rPr>
          <w:rFonts w:cs="Arial"/>
        </w:rPr>
        <w:t xml:space="preserve"> муниципального района Воронежской области от </w:t>
      </w:r>
      <w:r w:rsidR="00C13C11" w:rsidRPr="00BB4D9D">
        <w:rPr>
          <w:rFonts w:cs="Arial"/>
        </w:rPr>
        <w:t>03.05</w:t>
      </w:r>
      <w:r w:rsidR="00AE2DD5" w:rsidRPr="00BB4D9D">
        <w:rPr>
          <w:rFonts w:cs="Arial"/>
        </w:rPr>
        <w:t>.</w:t>
      </w:r>
      <w:r w:rsidR="00FF5AAE" w:rsidRPr="00BB4D9D">
        <w:rPr>
          <w:rFonts w:cs="Arial"/>
        </w:rPr>
        <w:t>2018 №</w:t>
      </w:r>
      <w:r w:rsidR="00AE2DD5" w:rsidRPr="00BB4D9D">
        <w:rPr>
          <w:rFonts w:cs="Arial"/>
        </w:rPr>
        <w:t xml:space="preserve"> 1</w:t>
      </w:r>
      <w:r w:rsidR="00C13C11" w:rsidRPr="00BB4D9D">
        <w:rPr>
          <w:rFonts w:cs="Arial"/>
        </w:rPr>
        <w:t>17</w:t>
      </w:r>
      <w:r w:rsidR="00C13C11">
        <w:rPr>
          <w:rFonts w:cs="Arial"/>
          <w:color w:val="FF0000"/>
        </w:rPr>
        <w:t xml:space="preserve"> </w:t>
      </w:r>
      <w:r w:rsidR="00FF5AAE" w:rsidRPr="00EB5551">
        <w:rPr>
          <w:rFonts w:cs="Arial"/>
        </w:rPr>
        <w:t xml:space="preserve">«Об утверждении правил благоустройства </w:t>
      </w:r>
      <w:proofErr w:type="spellStart"/>
      <w:r w:rsidR="00ED148B">
        <w:rPr>
          <w:rFonts w:cs="Arial"/>
        </w:rPr>
        <w:t>Круглянского</w:t>
      </w:r>
      <w:proofErr w:type="spellEnd"/>
      <w:r w:rsidR="00FF5AAE" w:rsidRPr="00EB5551">
        <w:rPr>
          <w:rFonts w:cs="Arial"/>
        </w:rPr>
        <w:t xml:space="preserve"> сельского поселения </w:t>
      </w:r>
      <w:r w:rsidR="00332DB7" w:rsidRPr="00EB5551">
        <w:rPr>
          <w:rFonts w:cs="Arial"/>
        </w:rPr>
        <w:t>Каширского</w:t>
      </w:r>
      <w:r w:rsidR="00FF5AAE" w:rsidRPr="00EB5551">
        <w:rPr>
          <w:rFonts w:cs="Arial"/>
        </w:rPr>
        <w:t xml:space="preserve"> муниципального района Воронежской области», </w:t>
      </w:r>
      <w:r w:rsidR="00517378" w:rsidRPr="00EB5551">
        <w:rPr>
          <w:rFonts w:cs="Arial"/>
        </w:rPr>
        <w:t xml:space="preserve"> администрация </w:t>
      </w:r>
      <w:proofErr w:type="spellStart"/>
      <w:r w:rsidR="00ED148B">
        <w:rPr>
          <w:rFonts w:cs="Arial"/>
        </w:rPr>
        <w:t>Круглянского</w:t>
      </w:r>
      <w:proofErr w:type="spellEnd"/>
      <w:r w:rsidR="00030E34" w:rsidRPr="00EB5551">
        <w:rPr>
          <w:rFonts w:cs="Arial"/>
        </w:rPr>
        <w:t xml:space="preserve"> сельского поселения</w:t>
      </w:r>
    </w:p>
    <w:p w:rsidR="00A66D52" w:rsidRPr="003E73E0" w:rsidRDefault="00A66D52" w:rsidP="00F95F27">
      <w:pPr>
        <w:ind w:firstLine="709"/>
        <w:jc w:val="center"/>
        <w:rPr>
          <w:rFonts w:cs="Arial"/>
        </w:rPr>
      </w:pPr>
    </w:p>
    <w:p w:rsidR="00517378" w:rsidRPr="003C0C55" w:rsidRDefault="00517378" w:rsidP="00F95F27">
      <w:pPr>
        <w:ind w:firstLine="709"/>
        <w:jc w:val="center"/>
        <w:rPr>
          <w:rFonts w:cs="Arial"/>
          <w:b/>
          <w:lang w:val="en-US"/>
        </w:rPr>
      </w:pPr>
      <w:r w:rsidRPr="003C0C55">
        <w:rPr>
          <w:rFonts w:cs="Arial"/>
          <w:b/>
        </w:rPr>
        <w:t>ПОСТАНОВЛЯЕТ:</w:t>
      </w:r>
    </w:p>
    <w:p w:rsidR="00A66D52" w:rsidRPr="003E73E0" w:rsidRDefault="00A66D52" w:rsidP="00F95F27">
      <w:pPr>
        <w:ind w:firstLine="709"/>
        <w:jc w:val="center"/>
        <w:rPr>
          <w:rFonts w:cs="Arial"/>
          <w:lang w:val="en-US"/>
        </w:rPr>
      </w:pPr>
    </w:p>
    <w:p w:rsidR="005A240E" w:rsidRPr="003E73E0" w:rsidRDefault="00517378" w:rsidP="003B4C34">
      <w:pPr>
        <w:pStyle w:val="a4"/>
        <w:numPr>
          <w:ilvl w:val="0"/>
          <w:numId w:val="2"/>
        </w:numPr>
        <w:tabs>
          <w:tab w:val="left" w:pos="993"/>
        </w:tabs>
        <w:ind w:left="0" w:firstLine="709"/>
        <w:rPr>
          <w:rFonts w:cs="Arial"/>
        </w:rPr>
      </w:pPr>
      <w:r w:rsidRPr="003E73E0">
        <w:rPr>
          <w:rFonts w:cs="Arial"/>
        </w:rPr>
        <w:t>Утвердить административный регламент осуществления муниципального</w:t>
      </w:r>
      <w:r w:rsidR="00F513F4">
        <w:rPr>
          <w:rFonts w:cs="Arial"/>
        </w:rPr>
        <w:t xml:space="preserve"> </w:t>
      </w:r>
      <w:proofErr w:type="gramStart"/>
      <w:r w:rsidRPr="003E73E0">
        <w:rPr>
          <w:rFonts w:cs="Arial"/>
        </w:rPr>
        <w:t xml:space="preserve">контроля </w:t>
      </w:r>
      <w:r w:rsidR="003E73E0" w:rsidRPr="003E73E0">
        <w:rPr>
          <w:rFonts w:cs="Arial"/>
        </w:rPr>
        <w:t>за</w:t>
      </w:r>
      <w:proofErr w:type="gramEnd"/>
      <w:r w:rsidR="003E73E0" w:rsidRPr="003E73E0">
        <w:rPr>
          <w:rFonts w:cs="Arial"/>
        </w:rPr>
        <w:t xml:space="preserve"> соблюдением Правил благоустройства </w:t>
      </w:r>
      <w:proofErr w:type="spellStart"/>
      <w:r w:rsidR="00ED148B">
        <w:rPr>
          <w:rFonts w:cs="Arial"/>
        </w:rPr>
        <w:t>Круглянского</w:t>
      </w:r>
      <w:proofErr w:type="spellEnd"/>
      <w:r w:rsidR="00030E34" w:rsidRPr="003E73E0">
        <w:rPr>
          <w:rFonts w:cs="Arial"/>
        </w:rPr>
        <w:t xml:space="preserve"> сельского поселения</w:t>
      </w:r>
      <w:r w:rsidR="00C13C11">
        <w:rPr>
          <w:rFonts w:cs="Arial"/>
        </w:rPr>
        <w:t xml:space="preserve"> </w:t>
      </w:r>
      <w:r w:rsidR="00332DB7">
        <w:rPr>
          <w:rFonts w:cs="Arial"/>
        </w:rPr>
        <w:t>Каширского</w:t>
      </w:r>
      <w:r w:rsidR="003E73E0" w:rsidRPr="003E73E0">
        <w:rPr>
          <w:rFonts w:cs="Arial"/>
        </w:rPr>
        <w:t xml:space="preserve"> муниципального района Воронежской области</w:t>
      </w:r>
      <w:r w:rsidRPr="003E73E0">
        <w:rPr>
          <w:rFonts w:cs="Arial"/>
        </w:rPr>
        <w:t xml:space="preserve"> согласно приложению.</w:t>
      </w:r>
    </w:p>
    <w:p w:rsidR="005A240E" w:rsidRPr="00A61CD3" w:rsidRDefault="00F2380D" w:rsidP="003B4C34">
      <w:pPr>
        <w:pStyle w:val="a4"/>
        <w:numPr>
          <w:ilvl w:val="0"/>
          <w:numId w:val="2"/>
        </w:numPr>
        <w:tabs>
          <w:tab w:val="left" w:pos="993"/>
        </w:tabs>
        <w:ind w:left="0" w:firstLine="709"/>
        <w:rPr>
          <w:rFonts w:cs="Arial"/>
        </w:rPr>
      </w:pPr>
      <w:r w:rsidRPr="00B34798">
        <w:t>Опубликовать настоящее постановление в официальном периодическом печатном средстве массовой информации «Вестник муниципал</w:t>
      </w:r>
      <w:r>
        <w:t xml:space="preserve">ьных правовых актов» </w:t>
      </w:r>
      <w:proofErr w:type="spellStart"/>
      <w:r>
        <w:t>Круглянского</w:t>
      </w:r>
      <w:proofErr w:type="spellEnd"/>
      <w:r>
        <w:t xml:space="preserve"> сельского поселения </w:t>
      </w:r>
      <w:r w:rsidR="003E73E0" w:rsidRPr="00A61CD3">
        <w:rPr>
          <w:rFonts w:cs="Arial"/>
        </w:rPr>
        <w:t>и разместить на</w:t>
      </w:r>
      <w:r w:rsidR="00A61CD3" w:rsidRPr="00A61CD3">
        <w:rPr>
          <w:rFonts w:cs="Arial"/>
        </w:rPr>
        <w:t xml:space="preserve"> официальном </w:t>
      </w:r>
      <w:bookmarkStart w:id="0" w:name="_GoBack"/>
      <w:r w:rsidR="00A61CD3" w:rsidRPr="00A61CD3">
        <w:rPr>
          <w:rFonts w:cs="Arial"/>
        </w:rPr>
        <w:t xml:space="preserve">сайте </w:t>
      </w:r>
      <w:bookmarkEnd w:id="0"/>
      <w:proofErr w:type="spellStart"/>
      <w:r w:rsidR="00ED148B">
        <w:rPr>
          <w:rFonts w:cs="Arial"/>
        </w:rPr>
        <w:t>Круглянского</w:t>
      </w:r>
      <w:proofErr w:type="spellEnd"/>
      <w:r w:rsidR="00A61CD3" w:rsidRPr="00A61CD3">
        <w:rPr>
          <w:rFonts w:cs="Arial"/>
        </w:rPr>
        <w:t xml:space="preserve"> сельского поселения</w:t>
      </w:r>
      <w:r w:rsidR="00C13C11">
        <w:rPr>
          <w:rFonts w:cs="Arial"/>
        </w:rPr>
        <w:t xml:space="preserve"> </w:t>
      </w:r>
      <w:r w:rsidR="00A61CD3" w:rsidRPr="00A61CD3">
        <w:rPr>
          <w:rFonts w:cs="Arial"/>
        </w:rPr>
        <w:t>в сети Интернет</w:t>
      </w:r>
      <w:r w:rsidR="00C70925">
        <w:rPr>
          <w:rFonts w:cs="Arial"/>
        </w:rPr>
        <w:t>.</w:t>
      </w:r>
    </w:p>
    <w:p w:rsidR="00030E34" w:rsidRPr="003E73E0" w:rsidRDefault="00030E34" w:rsidP="003B4C34">
      <w:pPr>
        <w:pStyle w:val="a4"/>
        <w:numPr>
          <w:ilvl w:val="0"/>
          <w:numId w:val="2"/>
        </w:numPr>
        <w:tabs>
          <w:tab w:val="left" w:pos="426"/>
          <w:tab w:val="left" w:pos="993"/>
        </w:tabs>
        <w:ind w:left="0" w:firstLine="709"/>
        <w:rPr>
          <w:rFonts w:cs="Arial"/>
        </w:rPr>
      </w:pPr>
      <w:r w:rsidRPr="003E73E0">
        <w:rPr>
          <w:rFonts w:cs="Arial"/>
        </w:rPr>
        <w:t>Настоящее постановление вступает в силу с</w:t>
      </w:r>
      <w:r w:rsidR="00A61CD3">
        <w:rPr>
          <w:rFonts w:cs="Arial"/>
        </w:rPr>
        <w:t xml:space="preserve">о дня </w:t>
      </w:r>
      <w:r w:rsidR="00C13C11">
        <w:rPr>
          <w:rFonts w:cs="Arial"/>
        </w:rPr>
        <w:t>его официального обнародования.</w:t>
      </w:r>
    </w:p>
    <w:p w:rsidR="00030E34" w:rsidRPr="003E73E0" w:rsidRDefault="00030E34" w:rsidP="003B4C34">
      <w:pPr>
        <w:pStyle w:val="a4"/>
        <w:numPr>
          <w:ilvl w:val="0"/>
          <w:numId w:val="2"/>
        </w:numPr>
        <w:tabs>
          <w:tab w:val="left" w:pos="993"/>
        </w:tabs>
        <w:ind w:left="0" w:firstLine="709"/>
        <w:rPr>
          <w:rFonts w:cs="Arial"/>
        </w:rPr>
      </w:pPr>
      <w:proofErr w:type="gramStart"/>
      <w:r w:rsidRPr="003E73E0">
        <w:rPr>
          <w:rFonts w:cs="Arial"/>
        </w:rPr>
        <w:t>Контроль за</w:t>
      </w:r>
      <w:proofErr w:type="gramEnd"/>
      <w:r w:rsidRPr="003E73E0">
        <w:rPr>
          <w:rFonts w:cs="Arial"/>
        </w:rPr>
        <w:t xml:space="preserve"> исполнением настоящего п</w:t>
      </w:r>
      <w:r w:rsidR="00C13C11">
        <w:rPr>
          <w:rFonts w:cs="Arial"/>
        </w:rPr>
        <w:t>остановления оставляю за собой.</w:t>
      </w:r>
    </w:p>
    <w:p w:rsidR="00517378" w:rsidRPr="003E73E0" w:rsidRDefault="00517378" w:rsidP="00F95F27">
      <w:pPr>
        <w:ind w:firstLine="709"/>
        <w:rPr>
          <w:rFonts w:cs="Arial"/>
        </w:rPr>
      </w:pPr>
    </w:p>
    <w:p w:rsidR="0061306A" w:rsidRPr="003E73E0" w:rsidRDefault="0061306A" w:rsidP="00F95F27">
      <w:pPr>
        <w:ind w:firstLine="709"/>
        <w:rPr>
          <w:rFonts w:cs="Arial"/>
        </w:rPr>
      </w:pPr>
    </w:p>
    <w:tbl>
      <w:tblPr>
        <w:tblW w:w="0" w:type="auto"/>
        <w:tblLook w:val="04A0" w:firstRow="1" w:lastRow="0" w:firstColumn="1" w:lastColumn="0" w:noHBand="0" w:noVBand="1"/>
      </w:tblPr>
      <w:tblGrid>
        <w:gridCol w:w="3936"/>
        <w:gridCol w:w="2633"/>
        <w:gridCol w:w="3285"/>
      </w:tblGrid>
      <w:tr w:rsidR="00897F8E" w:rsidRPr="003E73E0" w:rsidTr="0061306A">
        <w:tc>
          <w:tcPr>
            <w:tcW w:w="3936" w:type="dxa"/>
          </w:tcPr>
          <w:p w:rsidR="00517378" w:rsidRPr="003E73E0" w:rsidRDefault="005A240E" w:rsidP="005A240E">
            <w:pPr>
              <w:ind w:firstLine="0"/>
              <w:rPr>
                <w:rFonts w:cs="Arial"/>
              </w:rPr>
            </w:pPr>
            <w:r w:rsidRPr="003E73E0">
              <w:rPr>
                <w:rFonts w:cs="Arial"/>
              </w:rPr>
              <w:t>Глава</w:t>
            </w:r>
            <w:r w:rsidR="00F513F4">
              <w:rPr>
                <w:rFonts w:cs="Arial"/>
              </w:rPr>
              <w:t xml:space="preserve"> </w:t>
            </w:r>
            <w:proofErr w:type="spellStart"/>
            <w:r w:rsidR="00ED148B">
              <w:rPr>
                <w:rFonts w:cs="Arial"/>
              </w:rPr>
              <w:t>Круглянского</w:t>
            </w:r>
            <w:proofErr w:type="spellEnd"/>
            <w:r w:rsidR="00F513F4">
              <w:rPr>
                <w:rFonts w:cs="Arial"/>
              </w:rPr>
              <w:t xml:space="preserve"> </w:t>
            </w:r>
            <w:r w:rsidR="00517378" w:rsidRPr="003E73E0">
              <w:rPr>
                <w:rFonts w:cs="Arial"/>
              </w:rPr>
              <w:t>сельского поселения</w:t>
            </w:r>
          </w:p>
        </w:tc>
        <w:tc>
          <w:tcPr>
            <w:tcW w:w="2633" w:type="dxa"/>
          </w:tcPr>
          <w:p w:rsidR="00517378" w:rsidRPr="003E73E0" w:rsidRDefault="00517378" w:rsidP="00A66D52">
            <w:pPr>
              <w:rPr>
                <w:rFonts w:cs="Arial"/>
              </w:rPr>
            </w:pPr>
          </w:p>
        </w:tc>
        <w:tc>
          <w:tcPr>
            <w:tcW w:w="3285" w:type="dxa"/>
          </w:tcPr>
          <w:p w:rsidR="00517378" w:rsidRPr="003E73E0" w:rsidRDefault="00517378" w:rsidP="00A66D52">
            <w:pPr>
              <w:rPr>
                <w:rFonts w:cs="Arial"/>
              </w:rPr>
            </w:pPr>
          </w:p>
          <w:p w:rsidR="0061306A" w:rsidRPr="003E73E0" w:rsidRDefault="003E4DC4" w:rsidP="005A240E">
            <w:pPr>
              <w:rPr>
                <w:rFonts w:cs="Arial"/>
              </w:rPr>
            </w:pPr>
            <w:r>
              <w:rPr>
                <w:rFonts w:cs="Arial"/>
              </w:rPr>
              <w:t xml:space="preserve">   </w:t>
            </w:r>
            <w:proofErr w:type="spellStart"/>
            <w:r>
              <w:rPr>
                <w:rFonts w:cs="Arial"/>
              </w:rPr>
              <w:t>Г.Н.Лихачев</w:t>
            </w:r>
            <w:proofErr w:type="spellEnd"/>
          </w:p>
        </w:tc>
      </w:tr>
    </w:tbl>
    <w:p w:rsidR="0011212C" w:rsidRPr="003E73E0" w:rsidRDefault="00517378" w:rsidP="003B4C34">
      <w:pPr>
        <w:ind w:left="4536" w:right="567" w:firstLine="0"/>
        <w:rPr>
          <w:rFonts w:cs="Arial"/>
        </w:rPr>
      </w:pPr>
      <w:r w:rsidRPr="003E73E0">
        <w:rPr>
          <w:rFonts w:cs="Arial"/>
        </w:rPr>
        <w:br w:type="page"/>
      </w:r>
      <w:r w:rsidRPr="003E73E0">
        <w:rPr>
          <w:rFonts w:cs="Arial"/>
        </w:rPr>
        <w:lastRenderedPageBreak/>
        <w:t xml:space="preserve">Приложение </w:t>
      </w:r>
    </w:p>
    <w:p w:rsidR="0061306A" w:rsidRPr="003E73E0" w:rsidRDefault="00517378" w:rsidP="003B4C34">
      <w:pPr>
        <w:ind w:left="4536" w:right="567" w:firstLine="0"/>
        <w:rPr>
          <w:rFonts w:cs="Arial"/>
        </w:rPr>
      </w:pPr>
      <w:r w:rsidRPr="003E73E0">
        <w:rPr>
          <w:rFonts w:cs="Arial"/>
        </w:rPr>
        <w:t xml:space="preserve">к постановлению администрации </w:t>
      </w:r>
      <w:proofErr w:type="spellStart"/>
      <w:r w:rsidR="00ED148B">
        <w:rPr>
          <w:rFonts w:cs="Arial"/>
        </w:rPr>
        <w:t>Круглянского</w:t>
      </w:r>
      <w:proofErr w:type="spellEnd"/>
      <w:r w:rsidRPr="003E73E0">
        <w:rPr>
          <w:rFonts w:cs="Arial"/>
        </w:rPr>
        <w:t xml:space="preserve"> сельского поселения</w:t>
      </w:r>
      <w:r w:rsidR="00C13C11">
        <w:rPr>
          <w:rFonts w:cs="Arial"/>
        </w:rPr>
        <w:t xml:space="preserve"> </w:t>
      </w:r>
      <w:r w:rsidR="00EB5551">
        <w:rPr>
          <w:rFonts w:cs="Arial"/>
        </w:rPr>
        <w:t>Каширского</w:t>
      </w:r>
      <w:r w:rsidR="00C13C11">
        <w:rPr>
          <w:rFonts w:cs="Arial"/>
        </w:rPr>
        <w:t xml:space="preserve"> </w:t>
      </w:r>
      <w:r w:rsidR="00A61CD3">
        <w:rPr>
          <w:rFonts w:cs="Arial"/>
        </w:rPr>
        <w:t>муниципального района Воронежской области</w:t>
      </w:r>
    </w:p>
    <w:p w:rsidR="0061306A" w:rsidRPr="004E4626" w:rsidRDefault="0061306A" w:rsidP="003B4C34">
      <w:pPr>
        <w:ind w:left="4536" w:right="567" w:firstLine="0"/>
        <w:rPr>
          <w:rFonts w:cs="Arial"/>
        </w:rPr>
      </w:pPr>
      <w:r w:rsidRPr="003E73E0">
        <w:rPr>
          <w:rFonts w:cs="Arial"/>
        </w:rPr>
        <w:t xml:space="preserve">от </w:t>
      </w:r>
      <w:r w:rsidR="003E4DC4">
        <w:rPr>
          <w:rFonts w:cs="Arial"/>
        </w:rPr>
        <w:t xml:space="preserve"> 23.04.2020</w:t>
      </w:r>
      <w:r w:rsidRPr="003E73E0">
        <w:rPr>
          <w:rFonts w:cs="Arial"/>
        </w:rPr>
        <w:t xml:space="preserve"> № </w:t>
      </w:r>
      <w:r w:rsidR="003E4DC4">
        <w:rPr>
          <w:rFonts w:cs="Arial"/>
        </w:rPr>
        <w:t>20</w:t>
      </w:r>
    </w:p>
    <w:p w:rsidR="00F95F27" w:rsidRPr="003E73E0" w:rsidRDefault="00F95F27" w:rsidP="00F95F27">
      <w:pPr>
        <w:autoSpaceDE w:val="0"/>
        <w:autoSpaceDN w:val="0"/>
        <w:adjustRightInd w:val="0"/>
        <w:ind w:firstLine="709"/>
        <w:rPr>
          <w:rFonts w:cs="Arial"/>
        </w:rPr>
      </w:pPr>
    </w:p>
    <w:p w:rsidR="003E4DC4" w:rsidRDefault="00517378" w:rsidP="0061306A">
      <w:pPr>
        <w:autoSpaceDE w:val="0"/>
        <w:autoSpaceDN w:val="0"/>
        <w:adjustRightInd w:val="0"/>
        <w:jc w:val="center"/>
        <w:rPr>
          <w:rFonts w:cs="Arial"/>
          <w:b/>
          <w:bCs/>
        </w:rPr>
      </w:pPr>
      <w:bookmarkStart w:id="1" w:name="Par32"/>
      <w:bookmarkEnd w:id="1"/>
      <w:r w:rsidRPr="00C13C11">
        <w:rPr>
          <w:rFonts w:cs="Arial"/>
          <w:b/>
          <w:bCs/>
        </w:rPr>
        <w:t>АДМИНИСТРАТИВНЫЙ РЕГЛАМЕНТ</w:t>
      </w:r>
    </w:p>
    <w:p w:rsidR="00F95F27" w:rsidRPr="00C13C11" w:rsidRDefault="00517378" w:rsidP="0061306A">
      <w:pPr>
        <w:autoSpaceDE w:val="0"/>
        <w:autoSpaceDN w:val="0"/>
        <w:adjustRightInd w:val="0"/>
        <w:jc w:val="center"/>
        <w:rPr>
          <w:rFonts w:cs="Arial"/>
          <w:b/>
          <w:bCs/>
        </w:rPr>
      </w:pPr>
      <w:r w:rsidRPr="00C13C11">
        <w:rPr>
          <w:rFonts w:cs="Arial"/>
          <w:b/>
          <w:bCs/>
        </w:rPr>
        <w:t>ОСУЩЕСТВЛЕНИЯ</w:t>
      </w:r>
      <w:r w:rsidR="003E4DC4">
        <w:rPr>
          <w:rFonts w:cs="Arial"/>
          <w:b/>
          <w:bCs/>
        </w:rPr>
        <w:t xml:space="preserve"> </w:t>
      </w:r>
      <w:r w:rsidRPr="00C13C11">
        <w:rPr>
          <w:rFonts w:cs="Arial"/>
          <w:b/>
          <w:bCs/>
        </w:rPr>
        <w:t xml:space="preserve">МУНИЦИПАЛЬНОГО КОНТРОЛЯ </w:t>
      </w:r>
      <w:r w:rsidR="00A61CD3" w:rsidRPr="00C13C11">
        <w:rPr>
          <w:rFonts w:cs="Arial"/>
          <w:b/>
          <w:bCs/>
        </w:rPr>
        <w:t xml:space="preserve">ЗА СОБЛЮДЕНИЕМ ПРАВИЛ БЛАГОУСТРОЙСТВА </w:t>
      </w:r>
      <w:r w:rsidR="00ED148B">
        <w:rPr>
          <w:rFonts w:cs="Arial"/>
          <w:b/>
          <w:bCs/>
        </w:rPr>
        <w:t>КРУГЛЯНСКОГО</w:t>
      </w:r>
      <w:r w:rsidR="00A61CD3" w:rsidRPr="00C13C11">
        <w:rPr>
          <w:rFonts w:cs="Arial"/>
          <w:b/>
          <w:bCs/>
        </w:rPr>
        <w:t xml:space="preserve"> СЕЛЬСКОГО ПОСЕЛЕНИЯ </w:t>
      </w:r>
      <w:r w:rsidR="00EB5551" w:rsidRPr="00C13C11">
        <w:rPr>
          <w:rFonts w:cs="Arial"/>
          <w:b/>
          <w:bCs/>
        </w:rPr>
        <w:t xml:space="preserve">КАШИРСКОГО </w:t>
      </w:r>
      <w:r w:rsidR="00A61CD3" w:rsidRPr="00C13C11">
        <w:rPr>
          <w:rFonts w:cs="Arial"/>
          <w:b/>
          <w:bCs/>
        </w:rPr>
        <w:t xml:space="preserve"> МУНИЦИПАЛЬНОГО РАЙОНА ВОРОНЕЖСКОЙ ОБЛАСТИ</w:t>
      </w:r>
    </w:p>
    <w:p w:rsidR="00A66D52" w:rsidRPr="003E73E0" w:rsidRDefault="00A66D52" w:rsidP="00F95F27">
      <w:pPr>
        <w:autoSpaceDE w:val="0"/>
        <w:autoSpaceDN w:val="0"/>
        <w:adjustRightInd w:val="0"/>
        <w:ind w:firstLine="709"/>
        <w:jc w:val="center"/>
        <w:rPr>
          <w:rFonts w:cs="Arial"/>
          <w:bCs/>
        </w:rPr>
      </w:pPr>
    </w:p>
    <w:p w:rsidR="00F95F27" w:rsidRPr="00C13C11" w:rsidRDefault="00517378" w:rsidP="00F95F27">
      <w:pPr>
        <w:autoSpaceDE w:val="0"/>
        <w:autoSpaceDN w:val="0"/>
        <w:adjustRightInd w:val="0"/>
        <w:ind w:firstLine="709"/>
        <w:jc w:val="center"/>
        <w:rPr>
          <w:rFonts w:cs="Arial"/>
          <w:b/>
        </w:rPr>
      </w:pPr>
      <w:r w:rsidRPr="00C13C11">
        <w:rPr>
          <w:rFonts w:cs="Arial"/>
          <w:b/>
        </w:rPr>
        <w:t>I. ОБЩИЕ ПОЛОЖЕНИЯ</w:t>
      </w:r>
    </w:p>
    <w:p w:rsidR="00F95F27" w:rsidRPr="003E73E0" w:rsidRDefault="00517378" w:rsidP="00C70925">
      <w:pPr>
        <w:autoSpaceDE w:val="0"/>
        <w:autoSpaceDN w:val="0"/>
        <w:adjustRightInd w:val="0"/>
        <w:ind w:firstLine="709"/>
        <w:rPr>
          <w:rFonts w:cs="Arial"/>
        </w:rPr>
      </w:pPr>
      <w:r w:rsidRPr="003E73E0">
        <w:rPr>
          <w:rFonts w:cs="Arial"/>
        </w:rPr>
        <w:t>1.1. Вид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В рамках действия настоящего Административного регламента осуществляется муниципальный </w:t>
      </w:r>
      <w:proofErr w:type="gramStart"/>
      <w:r w:rsidRPr="003E73E0">
        <w:rPr>
          <w:rFonts w:cs="Arial"/>
        </w:rPr>
        <w:t xml:space="preserve">контроль </w:t>
      </w:r>
      <w:r w:rsidR="00A61CD3">
        <w:rPr>
          <w:rFonts w:cs="Arial"/>
        </w:rPr>
        <w:t>за</w:t>
      </w:r>
      <w:proofErr w:type="gramEnd"/>
      <w:r w:rsidR="00A61CD3">
        <w:rPr>
          <w:rFonts w:cs="Arial"/>
        </w:rPr>
        <w:t xml:space="preserve"> соблюдением Правил благоустройства </w:t>
      </w:r>
      <w:proofErr w:type="spellStart"/>
      <w:r w:rsidR="00ED148B">
        <w:rPr>
          <w:rFonts w:cs="Arial"/>
        </w:rPr>
        <w:t>Круглянского</w:t>
      </w:r>
      <w:proofErr w:type="spellEnd"/>
      <w:r w:rsidR="00A61CD3">
        <w:rPr>
          <w:rFonts w:cs="Arial"/>
        </w:rPr>
        <w:t xml:space="preserve"> сельского поселения </w:t>
      </w:r>
      <w:r w:rsidR="00EB5551">
        <w:rPr>
          <w:rFonts w:cs="Arial"/>
        </w:rPr>
        <w:t>Каширского</w:t>
      </w:r>
      <w:r w:rsidR="00A61CD3">
        <w:rPr>
          <w:rFonts w:cs="Arial"/>
        </w:rPr>
        <w:t xml:space="preserve"> муниципального района Воронежской области</w:t>
      </w:r>
      <w:r w:rsidRPr="003E73E0">
        <w:rPr>
          <w:rFonts w:cs="Arial"/>
        </w:rPr>
        <w:t>.</w:t>
      </w:r>
    </w:p>
    <w:p w:rsidR="00F95F27" w:rsidRPr="003E73E0" w:rsidRDefault="00517378" w:rsidP="00C70925">
      <w:pPr>
        <w:autoSpaceDE w:val="0"/>
        <w:autoSpaceDN w:val="0"/>
        <w:adjustRightInd w:val="0"/>
        <w:ind w:firstLine="709"/>
        <w:rPr>
          <w:rFonts w:cs="Arial"/>
        </w:rPr>
      </w:pPr>
      <w:proofErr w:type="gramStart"/>
      <w:r w:rsidRPr="003E73E0">
        <w:rPr>
          <w:rFonts w:cs="Arial"/>
        </w:rPr>
        <w:t xml:space="preserve">Административный регламент осуществления муниципального контроля </w:t>
      </w:r>
      <w:r w:rsidR="00A61CD3">
        <w:rPr>
          <w:rFonts w:cs="Arial"/>
        </w:rPr>
        <w:t xml:space="preserve">за соблюдением Правил благоустройства </w:t>
      </w:r>
      <w:proofErr w:type="spellStart"/>
      <w:r w:rsidR="00ED148B">
        <w:rPr>
          <w:rFonts w:cs="Arial"/>
        </w:rPr>
        <w:t>Круглянского</w:t>
      </w:r>
      <w:proofErr w:type="spellEnd"/>
      <w:r w:rsidR="00A61CD3">
        <w:rPr>
          <w:rFonts w:cs="Arial"/>
        </w:rPr>
        <w:t xml:space="preserve"> сельского поселения </w:t>
      </w:r>
      <w:r w:rsidR="00EB5551">
        <w:rPr>
          <w:rFonts w:cs="Arial"/>
        </w:rPr>
        <w:t>Каширского</w:t>
      </w:r>
      <w:r w:rsidR="00A61CD3">
        <w:rPr>
          <w:rFonts w:cs="Arial"/>
        </w:rPr>
        <w:t xml:space="preserve"> муниципального района Воронежской области</w:t>
      </w:r>
      <w:r w:rsidRPr="003E73E0">
        <w:rPr>
          <w:rFonts w:cs="Arial"/>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w:t>
      </w:r>
      <w:r w:rsidR="00A61CD3">
        <w:rPr>
          <w:rFonts w:cs="Arial"/>
        </w:rPr>
        <w:t xml:space="preserve">за соблюдением Правил благоустройства </w:t>
      </w:r>
      <w:proofErr w:type="spellStart"/>
      <w:r w:rsidR="00ED148B">
        <w:rPr>
          <w:rFonts w:cs="Arial"/>
        </w:rPr>
        <w:t>Круглянского</w:t>
      </w:r>
      <w:proofErr w:type="spellEnd"/>
      <w:r w:rsidR="00A61CD3">
        <w:rPr>
          <w:rFonts w:cs="Arial"/>
        </w:rPr>
        <w:t xml:space="preserve"> сельского поселения </w:t>
      </w:r>
      <w:r w:rsidR="00EB5551">
        <w:rPr>
          <w:rFonts w:cs="Arial"/>
        </w:rPr>
        <w:t>Каширского</w:t>
      </w:r>
      <w:r w:rsidR="00A61CD3">
        <w:rPr>
          <w:rFonts w:cs="Arial"/>
        </w:rPr>
        <w:t xml:space="preserve"> муниципального района Воронежской области</w:t>
      </w:r>
      <w:r w:rsidRPr="003E73E0">
        <w:rPr>
          <w:rFonts w:cs="Arial"/>
        </w:rPr>
        <w:t>, а также организацию и</w:t>
      </w:r>
      <w:proofErr w:type="gramEnd"/>
      <w:r w:rsidRPr="003E73E0">
        <w:rPr>
          <w:rFonts w:cs="Arial"/>
        </w:rPr>
        <w:t xml:space="preserve"> проведение мероприятий по профилактике нарушений указанных требований (далее - муниципальный контроль).</w:t>
      </w:r>
    </w:p>
    <w:p w:rsidR="00517378" w:rsidRPr="003E73E0" w:rsidRDefault="00517378" w:rsidP="00C70925">
      <w:pPr>
        <w:autoSpaceDE w:val="0"/>
        <w:autoSpaceDN w:val="0"/>
        <w:adjustRightInd w:val="0"/>
        <w:ind w:firstLine="709"/>
        <w:rPr>
          <w:rFonts w:cs="Arial"/>
        </w:rPr>
      </w:pPr>
      <w:r w:rsidRPr="003E73E0">
        <w:rPr>
          <w:rFonts w:cs="Arial"/>
        </w:rPr>
        <w:t>1.2. Наименование органа местного самоуправления,</w:t>
      </w:r>
      <w:r w:rsidR="00C87C67" w:rsidRPr="003E73E0">
        <w:rPr>
          <w:rFonts w:cs="Arial"/>
        </w:rPr>
        <w:t xml:space="preserve"> уполномоченного на</w:t>
      </w:r>
      <w:r w:rsidR="00F513F4">
        <w:rPr>
          <w:rFonts w:cs="Arial"/>
        </w:rPr>
        <w:t xml:space="preserve"> </w:t>
      </w:r>
      <w:r w:rsidR="00C87C67" w:rsidRPr="003E73E0">
        <w:rPr>
          <w:rFonts w:cs="Arial"/>
        </w:rPr>
        <w:t>о</w:t>
      </w:r>
      <w:r w:rsidRPr="003E73E0">
        <w:rPr>
          <w:rFonts w:cs="Arial"/>
        </w:rPr>
        <w:t>существл</w:t>
      </w:r>
      <w:r w:rsidR="00C87C67" w:rsidRPr="003E73E0">
        <w:rPr>
          <w:rFonts w:cs="Arial"/>
        </w:rPr>
        <w:t>ение муниципального контроля, непосредственно осуществляющего</w:t>
      </w:r>
      <w:r w:rsidR="00F513F4">
        <w:rPr>
          <w:rFonts w:cs="Arial"/>
        </w:rPr>
        <w:t xml:space="preserve"> </w:t>
      </w:r>
      <w:r w:rsidR="00C87C67" w:rsidRPr="003E73E0">
        <w:rPr>
          <w:rFonts w:cs="Arial"/>
        </w:rPr>
        <w:t>муниципальный контроль</w:t>
      </w:r>
      <w:r w:rsidR="00A61CD3">
        <w:rPr>
          <w:rFonts w:cs="Arial"/>
        </w:rPr>
        <w:t>.</w:t>
      </w:r>
    </w:p>
    <w:p w:rsidR="00F95F27" w:rsidRPr="003E73E0" w:rsidRDefault="00517378" w:rsidP="00C70925">
      <w:pPr>
        <w:autoSpaceDE w:val="0"/>
        <w:autoSpaceDN w:val="0"/>
        <w:adjustRightInd w:val="0"/>
        <w:ind w:firstLine="709"/>
        <w:rPr>
          <w:rFonts w:cs="Arial"/>
        </w:rPr>
      </w:pPr>
      <w:r w:rsidRPr="003E73E0">
        <w:rPr>
          <w:rFonts w:cs="Arial"/>
        </w:rPr>
        <w:t xml:space="preserve">1.2.1. Орган, осуществляющий муниципальный контроль - администрация </w:t>
      </w:r>
      <w:proofErr w:type="spellStart"/>
      <w:r w:rsidR="00ED148B">
        <w:rPr>
          <w:rFonts w:cs="Arial"/>
        </w:rPr>
        <w:t>Круглянского</w:t>
      </w:r>
      <w:proofErr w:type="spellEnd"/>
      <w:r w:rsidR="00B219FA" w:rsidRPr="003E73E0">
        <w:rPr>
          <w:rFonts w:cs="Arial"/>
        </w:rPr>
        <w:t xml:space="preserve"> сельского поселения </w:t>
      </w:r>
      <w:r w:rsidR="00EB5551">
        <w:rPr>
          <w:rFonts w:cs="Arial"/>
        </w:rPr>
        <w:t>Каширского</w:t>
      </w:r>
      <w:r w:rsidR="00B219FA" w:rsidRPr="003E73E0">
        <w:rPr>
          <w:rFonts w:cs="Arial"/>
        </w:rPr>
        <w:t xml:space="preserve"> муниципального района Воронежской области</w:t>
      </w:r>
      <w:r w:rsidRPr="003E73E0">
        <w:rPr>
          <w:rFonts w:cs="Arial"/>
        </w:rPr>
        <w:t>.</w:t>
      </w:r>
    </w:p>
    <w:p w:rsidR="00F95F27" w:rsidRPr="003E73E0" w:rsidRDefault="00517378" w:rsidP="00C70925">
      <w:pPr>
        <w:autoSpaceDE w:val="0"/>
        <w:autoSpaceDN w:val="0"/>
        <w:adjustRightInd w:val="0"/>
        <w:ind w:firstLine="709"/>
        <w:rPr>
          <w:rFonts w:cs="Arial"/>
        </w:rPr>
      </w:pPr>
      <w:r w:rsidRPr="003E73E0">
        <w:rPr>
          <w:rFonts w:cs="Arial"/>
        </w:rPr>
        <w:t xml:space="preserve">1.3. Перечень нормативных правовых актов, </w:t>
      </w:r>
      <w:r w:rsidR="00C87C67" w:rsidRPr="003E73E0">
        <w:rPr>
          <w:rFonts w:cs="Arial"/>
        </w:rPr>
        <w:t>непосредственно</w:t>
      </w:r>
      <w:r w:rsidR="00F513F4">
        <w:rPr>
          <w:rFonts w:cs="Arial"/>
        </w:rPr>
        <w:t xml:space="preserve"> </w:t>
      </w:r>
      <w:r w:rsidRPr="003E73E0">
        <w:rPr>
          <w:rFonts w:cs="Arial"/>
        </w:rPr>
        <w:t>регулирующих осуществление муниципального контроля</w:t>
      </w:r>
      <w:r w:rsidR="00A61CD3">
        <w:rPr>
          <w:rFonts w:cs="Arial"/>
        </w:rPr>
        <w:t>.</w:t>
      </w:r>
    </w:p>
    <w:p w:rsidR="00517378" w:rsidRPr="003E73E0" w:rsidRDefault="00517378" w:rsidP="00C70925">
      <w:pPr>
        <w:autoSpaceDE w:val="0"/>
        <w:autoSpaceDN w:val="0"/>
        <w:adjustRightInd w:val="0"/>
        <w:ind w:firstLine="709"/>
        <w:rPr>
          <w:rFonts w:cs="Arial"/>
        </w:rPr>
      </w:pPr>
      <w:r w:rsidRPr="003E73E0">
        <w:rPr>
          <w:rFonts w:cs="Arial"/>
        </w:rPr>
        <w:t xml:space="preserve">Муниципальный контроль осуществляется в соответствии </w:t>
      </w:r>
      <w:proofErr w:type="gramStart"/>
      <w:r w:rsidRPr="003E73E0">
        <w:rPr>
          <w:rFonts w:cs="Arial"/>
        </w:rPr>
        <w:t>с</w:t>
      </w:r>
      <w:proofErr w:type="gramEnd"/>
      <w:r w:rsidRPr="003E73E0">
        <w:rPr>
          <w:rFonts w:cs="Arial"/>
        </w:rPr>
        <w:t>:</w:t>
      </w:r>
    </w:p>
    <w:p w:rsidR="00517378" w:rsidRPr="00422DF8" w:rsidRDefault="00673EAC" w:rsidP="00C70925">
      <w:pPr>
        <w:autoSpaceDE w:val="0"/>
        <w:autoSpaceDN w:val="0"/>
        <w:adjustRightInd w:val="0"/>
        <w:ind w:firstLine="709"/>
        <w:rPr>
          <w:rFonts w:cs="Arial"/>
        </w:rPr>
      </w:pPr>
      <w:hyperlink r:id="rId10" w:history="1">
        <w:r w:rsidR="00517378" w:rsidRPr="00422DF8">
          <w:rPr>
            <w:rFonts w:cs="Arial"/>
            <w:color w:val="000000"/>
          </w:rPr>
          <w:t>Конституцией</w:t>
        </w:r>
      </w:hyperlink>
      <w:r w:rsidR="00F513F4">
        <w:t xml:space="preserve"> </w:t>
      </w:r>
      <w:r w:rsidR="00517378" w:rsidRPr="00422DF8">
        <w:rPr>
          <w:rFonts w:cs="Arial"/>
        </w:rPr>
        <w:t>Российской Федерации;</w:t>
      </w:r>
    </w:p>
    <w:p w:rsidR="00422DF8" w:rsidRPr="00422DF8" w:rsidRDefault="00422DF8" w:rsidP="00C70925">
      <w:pPr>
        <w:autoSpaceDE w:val="0"/>
        <w:autoSpaceDN w:val="0"/>
        <w:adjustRightInd w:val="0"/>
        <w:ind w:firstLine="709"/>
        <w:rPr>
          <w:rFonts w:cs="Arial"/>
        </w:rPr>
      </w:pPr>
      <w:r w:rsidRPr="00422DF8">
        <w:rPr>
          <w:rFonts w:cs="Arial"/>
        </w:rPr>
        <w:t>Градостроительным кодексом Российской Федерации;</w:t>
      </w:r>
    </w:p>
    <w:p w:rsidR="00517378" w:rsidRPr="00422DF8" w:rsidRDefault="00517378" w:rsidP="00C70925">
      <w:pPr>
        <w:autoSpaceDE w:val="0"/>
        <w:autoSpaceDN w:val="0"/>
        <w:adjustRightInd w:val="0"/>
        <w:ind w:firstLine="709"/>
        <w:rPr>
          <w:rFonts w:cs="Arial"/>
        </w:rPr>
      </w:pPr>
      <w:r w:rsidRPr="00422DF8">
        <w:rPr>
          <w:rFonts w:cs="Arial"/>
        </w:rPr>
        <w:t xml:space="preserve">Федеральным </w:t>
      </w:r>
      <w:hyperlink r:id="rId11" w:history="1">
        <w:r w:rsidRPr="00422DF8">
          <w:rPr>
            <w:rFonts w:cs="Arial"/>
            <w:color w:val="000000"/>
          </w:rPr>
          <w:t>законом</w:t>
        </w:r>
      </w:hyperlink>
      <w:r w:rsidRPr="00422DF8">
        <w:rPr>
          <w:rFonts w:cs="Arial"/>
        </w:rPr>
        <w:t xml:space="preserve"> от 06.10.2003 </w:t>
      </w:r>
      <w:r w:rsidR="00B87490">
        <w:rPr>
          <w:rFonts w:cs="Arial"/>
        </w:rPr>
        <w:t>№</w:t>
      </w:r>
      <w:r w:rsidRPr="00422DF8">
        <w:rPr>
          <w:rFonts w:cs="Arial"/>
        </w:rPr>
        <w:t xml:space="preserve"> 131-ФЗ </w:t>
      </w:r>
      <w:r w:rsidR="00B87490">
        <w:rPr>
          <w:rFonts w:cs="Arial"/>
        </w:rPr>
        <w:t>«</w:t>
      </w:r>
      <w:r w:rsidRPr="00422DF8">
        <w:rPr>
          <w:rFonts w:cs="Arial"/>
        </w:rPr>
        <w:t>Об общих принципах организации местного самоуправления в Российской Федерации</w:t>
      </w:r>
      <w:r w:rsidR="00B87490">
        <w:rPr>
          <w:rFonts w:cs="Arial"/>
        </w:rPr>
        <w:t>»</w:t>
      </w:r>
      <w:r w:rsidRPr="00422DF8">
        <w:rPr>
          <w:rFonts w:cs="Arial"/>
        </w:rPr>
        <w:t>;</w:t>
      </w:r>
    </w:p>
    <w:p w:rsidR="00517378" w:rsidRPr="00422DF8" w:rsidRDefault="00517378" w:rsidP="00C70925">
      <w:pPr>
        <w:autoSpaceDE w:val="0"/>
        <w:autoSpaceDN w:val="0"/>
        <w:adjustRightInd w:val="0"/>
        <w:ind w:firstLine="709"/>
        <w:rPr>
          <w:rFonts w:cs="Arial"/>
        </w:rPr>
      </w:pPr>
      <w:r w:rsidRPr="00422DF8">
        <w:rPr>
          <w:rFonts w:cs="Arial"/>
        </w:rPr>
        <w:t xml:space="preserve">Федеральным </w:t>
      </w:r>
      <w:hyperlink r:id="rId12" w:history="1">
        <w:r w:rsidRPr="00422DF8">
          <w:rPr>
            <w:rFonts w:cs="Arial"/>
            <w:color w:val="000000"/>
          </w:rPr>
          <w:t>законом</w:t>
        </w:r>
      </w:hyperlink>
      <w:r w:rsidRPr="00422DF8">
        <w:rPr>
          <w:rFonts w:cs="Arial"/>
          <w:color w:val="000000"/>
        </w:rPr>
        <w:t xml:space="preserve"> от 26.</w:t>
      </w:r>
      <w:r w:rsidRPr="00422DF8">
        <w:rPr>
          <w:rFonts w:cs="Arial"/>
        </w:rPr>
        <w:t xml:space="preserve">12.2008 </w:t>
      </w:r>
      <w:r w:rsidR="00B87490">
        <w:rPr>
          <w:rFonts w:cs="Arial"/>
        </w:rPr>
        <w:t>№</w:t>
      </w:r>
      <w:r w:rsidRPr="00422DF8">
        <w:rPr>
          <w:rFonts w:cs="Arial"/>
        </w:rPr>
        <w:t xml:space="preserve"> 294-ФЗ </w:t>
      </w:r>
      <w:r w:rsidR="00B87490">
        <w:rPr>
          <w:rFonts w:cs="Arial"/>
        </w:rPr>
        <w:t>«</w:t>
      </w:r>
      <w:r w:rsidRPr="00422DF8">
        <w:rPr>
          <w:rFonts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7490">
        <w:rPr>
          <w:rFonts w:cs="Arial"/>
        </w:rPr>
        <w:t>»</w:t>
      </w:r>
      <w:r w:rsidRPr="00422DF8">
        <w:rPr>
          <w:rFonts w:cs="Arial"/>
        </w:rPr>
        <w:t>;</w:t>
      </w:r>
    </w:p>
    <w:p w:rsidR="00517378" w:rsidRPr="00422DF8" w:rsidRDefault="00517378" w:rsidP="00C70925">
      <w:pPr>
        <w:autoSpaceDE w:val="0"/>
        <w:autoSpaceDN w:val="0"/>
        <w:adjustRightInd w:val="0"/>
        <w:ind w:firstLine="709"/>
        <w:rPr>
          <w:rFonts w:cs="Arial"/>
        </w:rPr>
      </w:pPr>
      <w:r w:rsidRPr="00422DF8">
        <w:rPr>
          <w:rFonts w:cs="Arial"/>
        </w:rPr>
        <w:t xml:space="preserve">Федеральным </w:t>
      </w:r>
      <w:hyperlink r:id="rId13" w:history="1">
        <w:r w:rsidRPr="00422DF8">
          <w:rPr>
            <w:rFonts w:cs="Arial"/>
            <w:color w:val="000000"/>
          </w:rPr>
          <w:t>законом</w:t>
        </w:r>
      </w:hyperlink>
      <w:r w:rsidRPr="00422DF8">
        <w:rPr>
          <w:rFonts w:cs="Arial"/>
          <w:color w:val="000000"/>
        </w:rPr>
        <w:t xml:space="preserve"> о</w:t>
      </w:r>
      <w:r w:rsidRPr="00422DF8">
        <w:rPr>
          <w:rFonts w:cs="Arial"/>
        </w:rPr>
        <w:t xml:space="preserve">т 02.05.2006 </w:t>
      </w:r>
      <w:r w:rsidR="00B87490">
        <w:rPr>
          <w:rFonts w:cs="Arial"/>
        </w:rPr>
        <w:t>№</w:t>
      </w:r>
      <w:r w:rsidRPr="00422DF8">
        <w:rPr>
          <w:rFonts w:cs="Arial"/>
        </w:rPr>
        <w:t xml:space="preserve"> 59-ФЗ </w:t>
      </w:r>
      <w:r w:rsidR="00B87490">
        <w:rPr>
          <w:rFonts w:cs="Arial"/>
        </w:rPr>
        <w:t>«</w:t>
      </w:r>
      <w:r w:rsidRPr="00422DF8">
        <w:rPr>
          <w:rFonts w:cs="Arial"/>
        </w:rPr>
        <w:t>О порядке рассмотрения обращений граждан Российской Федерации</w:t>
      </w:r>
      <w:r w:rsidR="00B87490">
        <w:rPr>
          <w:rFonts w:cs="Arial"/>
        </w:rPr>
        <w:t>»</w:t>
      </w:r>
      <w:r w:rsidRPr="00422DF8">
        <w:rPr>
          <w:rFonts w:cs="Arial"/>
        </w:rPr>
        <w:t>;</w:t>
      </w:r>
    </w:p>
    <w:p w:rsidR="00517378" w:rsidRPr="00422DF8" w:rsidRDefault="00517378" w:rsidP="00C70925">
      <w:pPr>
        <w:autoSpaceDE w:val="0"/>
        <w:autoSpaceDN w:val="0"/>
        <w:adjustRightInd w:val="0"/>
        <w:ind w:firstLine="709"/>
        <w:rPr>
          <w:rFonts w:cs="Arial"/>
          <w:color w:val="000000"/>
        </w:rPr>
      </w:pPr>
      <w:r w:rsidRPr="00422DF8">
        <w:rPr>
          <w:rFonts w:cs="Arial"/>
        </w:rPr>
        <w:t xml:space="preserve">Федеральным </w:t>
      </w:r>
      <w:hyperlink r:id="rId14" w:history="1">
        <w:r w:rsidRPr="00422DF8">
          <w:rPr>
            <w:rFonts w:cs="Arial"/>
            <w:color w:val="000000"/>
          </w:rPr>
          <w:t>законом</w:t>
        </w:r>
      </w:hyperlink>
      <w:r w:rsidRPr="00422DF8">
        <w:rPr>
          <w:rFonts w:cs="Arial"/>
          <w:color w:val="000000"/>
        </w:rPr>
        <w:t xml:space="preserve"> о</w:t>
      </w:r>
      <w:r w:rsidRPr="00422DF8">
        <w:rPr>
          <w:rFonts w:cs="Arial"/>
        </w:rPr>
        <w:t xml:space="preserve">т 24.07.2007 </w:t>
      </w:r>
      <w:r w:rsidR="00B87490">
        <w:rPr>
          <w:rFonts w:cs="Arial"/>
        </w:rPr>
        <w:t>№</w:t>
      </w:r>
      <w:r w:rsidRPr="00422DF8">
        <w:rPr>
          <w:rFonts w:cs="Arial"/>
        </w:rPr>
        <w:t xml:space="preserve"> 209-ФЗ </w:t>
      </w:r>
      <w:r w:rsidR="00B87490">
        <w:rPr>
          <w:rFonts w:cs="Arial"/>
        </w:rPr>
        <w:t>«</w:t>
      </w:r>
      <w:r w:rsidRPr="00422DF8">
        <w:rPr>
          <w:rFonts w:cs="Arial"/>
        </w:rPr>
        <w:t>О развитии малого и среднего предпринимательства в Российской Федерации</w:t>
      </w:r>
      <w:r w:rsidR="00B87490">
        <w:rPr>
          <w:rFonts w:cs="Arial"/>
        </w:rPr>
        <w:t>»</w:t>
      </w:r>
      <w:r w:rsidRPr="00422DF8">
        <w:rPr>
          <w:rFonts w:cs="Arial"/>
          <w:color w:val="000000"/>
        </w:rPr>
        <w:t>;</w:t>
      </w:r>
    </w:p>
    <w:p w:rsidR="00517378" w:rsidRPr="00422DF8" w:rsidRDefault="00673EAC" w:rsidP="00C70925">
      <w:pPr>
        <w:autoSpaceDE w:val="0"/>
        <w:autoSpaceDN w:val="0"/>
        <w:adjustRightInd w:val="0"/>
        <w:ind w:firstLine="709"/>
        <w:rPr>
          <w:rFonts w:cs="Arial"/>
          <w:color w:val="000000"/>
        </w:rPr>
      </w:pPr>
      <w:hyperlink r:id="rId15" w:history="1">
        <w:r w:rsidR="00517378" w:rsidRPr="00422DF8">
          <w:rPr>
            <w:rFonts w:cs="Arial"/>
            <w:color w:val="000000"/>
          </w:rPr>
          <w:t>Постановлением</w:t>
        </w:r>
      </w:hyperlink>
      <w:r w:rsidR="00517378" w:rsidRPr="00422DF8">
        <w:rPr>
          <w:rFonts w:cs="Arial"/>
          <w:color w:val="000000"/>
        </w:rPr>
        <w:t xml:space="preserve"> Правительства</w:t>
      </w:r>
      <w:r w:rsidR="00517378" w:rsidRPr="00422DF8">
        <w:rPr>
          <w:rFonts w:cs="Arial"/>
        </w:rPr>
        <w:t xml:space="preserve"> Российской Федерации от 30.06.2010 </w:t>
      </w:r>
      <w:r w:rsidR="00B87490">
        <w:rPr>
          <w:rFonts w:cs="Arial"/>
        </w:rPr>
        <w:t>№</w:t>
      </w:r>
      <w:r w:rsidR="00517378" w:rsidRPr="00422DF8">
        <w:rPr>
          <w:rFonts w:cs="Arial"/>
        </w:rPr>
        <w:t xml:space="preserve"> 489 </w:t>
      </w:r>
      <w:r w:rsidR="00B87490">
        <w:rPr>
          <w:rFonts w:cs="Arial"/>
        </w:rPr>
        <w:t>«</w:t>
      </w:r>
      <w:r w:rsidR="00517378" w:rsidRPr="00422DF8">
        <w:rPr>
          <w:rFonts w:cs="Arial"/>
        </w:rPr>
        <w:t xml:space="preserve">Об утверждении Правил подготовки органами государственного контроля (надзора) и органами муниципального </w:t>
      </w:r>
      <w:proofErr w:type="gramStart"/>
      <w:r w:rsidR="00517378" w:rsidRPr="00422DF8">
        <w:rPr>
          <w:rFonts w:cs="Arial"/>
        </w:rPr>
        <w:t>контроля ежегодных планов проведения плановых проверок юридических лиц</w:t>
      </w:r>
      <w:proofErr w:type="gramEnd"/>
      <w:r w:rsidR="00517378" w:rsidRPr="00422DF8">
        <w:rPr>
          <w:rFonts w:cs="Arial"/>
        </w:rPr>
        <w:t xml:space="preserve"> и индивидуальных предпринимателей</w:t>
      </w:r>
      <w:r w:rsidR="00B87490">
        <w:rPr>
          <w:rFonts w:cs="Arial"/>
        </w:rPr>
        <w:t>»</w:t>
      </w:r>
      <w:r w:rsidR="00517378" w:rsidRPr="00422DF8">
        <w:rPr>
          <w:rFonts w:cs="Arial"/>
          <w:color w:val="000000"/>
        </w:rPr>
        <w:t>;</w:t>
      </w:r>
    </w:p>
    <w:p w:rsidR="00517378" w:rsidRPr="00422DF8" w:rsidRDefault="00673EAC" w:rsidP="00C70925">
      <w:pPr>
        <w:autoSpaceDE w:val="0"/>
        <w:autoSpaceDN w:val="0"/>
        <w:adjustRightInd w:val="0"/>
        <w:ind w:firstLine="709"/>
        <w:rPr>
          <w:rFonts w:cs="Arial"/>
          <w:color w:val="000000"/>
        </w:rPr>
      </w:pPr>
      <w:hyperlink r:id="rId16" w:history="1">
        <w:r w:rsidR="00517378" w:rsidRPr="00422DF8">
          <w:rPr>
            <w:rFonts w:cs="Arial"/>
            <w:color w:val="000000"/>
          </w:rPr>
          <w:t>Постановлением</w:t>
        </w:r>
      </w:hyperlink>
      <w:r w:rsidR="00517378" w:rsidRPr="00422DF8">
        <w:rPr>
          <w:rFonts w:cs="Arial"/>
          <w:color w:val="000000"/>
        </w:rPr>
        <w:t xml:space="preserve"> Правительства</w:t>
      </w:r>
      <w:r w:rsidR="00517378" w:rsidRPr="00422DF8">
        <w:rPr>
          <w:rFonts w:cs="Arial"/>
        </w:rPr>
        <w:t xml:space="preserve"> Российской Федерации от 26.11.2015 </w:t>
      </w:r>
      <w:r w:rsidR="00B87490">
        <w:rPr>
          <w:rFonts w:cs="Arial"/>
        </w:rPr>
        <w:t>№</w:t>
      </w:r>
      <w:r w:rsidR="00517378" w:rsidRPr="00422DF8">
        <w:rPr>
          <w:rFonts w:cs="Arial"/>
        </w:rPr>
        <w:t xml:space="preserve"> 1268 </w:t>
      </w:r>
      <w:r w:rsidR="00B87490">
        <w:rPr>
          <w:rFonts w:cs="Arial"/>
        </w:rPr>
        <w:t>«</w:t>
      </w:r>
      <w:r w:rsidR="00517378" w:rsidRPr="00422DF8">
        <w:rPr>
          <w:rFonts w:cs="Arial"/>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w:t>
      </w:r>
      <w:r w:rsidR="00FF5AAE">
        <w:rPr>
          <w:rFonts w:cs="Arial"/>
        </w:rPr>
        <w:t>№</w:t>
      </w:r>
      <w:r w:rsidR="00517378" w:rsidRPr="00422DF8">
        <w:rPr>
          <w:rFonts w:cs="Arial"/>
        </w:rPr>
        <w:t xml:space="preserve"> 489</w:t>
      </w:r>
      <w:r w:rsidR="00FF5AAE">
        <w:rPr>
          <w:rFonts w:cs="Arial"/>
        </w:rPr>
        <w:t>»</w:t>
      </w:r>
      <w:r w:rsidR="00517378" w:rsidRPr="00422DF8">
        <w:rPr>
          <w:rFonts w:cs="Arial"/>
          <w:color w:val="000000"/>
        </w:rPr>
        <w:t>;</w:t>
      </w:r>
    </w:p>
    <w:p w:rsidR="00517378" w:rsidRPr="00422DF8" w:rsidRDefault="00673EAC" w:rsidP="00C70925">
      <w:pPr>
        <w:autoSpaceDE w:val="0"/>
        <w:autoSpaceDN w:val="0"/>
        <w:adjustRightInd w:val="0"/>
        <w:ind w:firstLine="709"/>
        <w:rPr>
          <w:rFonts w:cs="Arial"/>
        </w:rPr>
      </w:pPr>
      <w:hyperlink r:id="rId17" w:history="1">
        <w:r w:rsidR="00517378" w:rsidRPr="00422DF8">
          <w:rPr>
            <w:rFonts w:cs="Arial"/>
            <w:color w:val="000000"/>
          </w:rPr>
          <w:t>Приказом</w:t>
        </w:r>
      </w:hyperlink>
      <w:r w:rsidR="00517378" w:rsidRPr="00422DF8">
        <w:rPr>
          <w:rFonts w:cs="Arial"/>
          <w:color w:val="000000"/>
        </w:rPr>
        <w:t xml:space="preserve"> Министерства экономического развития Российской Федерации от 30.04</w:t>
      </w:r>
      <w:r w:rsidR="00517378" w:rsidRPr="00422DF8">
        <w:rPr>
          <w:rFonts w:cs="Arial"/>
        </w:rPr>
        <w:t xml:space="preserve">.2009 </w:t>
      </w:r>
      <w:r w:rsidR="00FF5AAE">
        <w:rPr>
          <w:rFonts w:cs="Arial"/>
        </w:rPr>
        <w:t>№</w:t>
      </w:r>
      <w:r w:rsidR="00517378" w:rsidRPr="00422DF8">
        <w:rPr>
          <w:rFonts w:cs="Arial"/>
        </w:rPr>
        <w:t xml:space="preserve"> 141 </w:t>
      </w:r>
      <w:r w:rsidR="00FF5AAE">
        <w:rPr>
          <w:rFonts w:cs="Arial"/>
        </w:rPr>
        <w:t>«</w:t>
      </w:r>
      <w:r w:rsidR="00517378" w:rsidRPr="00422DF8">
        <w:rPr>
          <w:rFonts w:cs="Arial"/>
        </w:rPr>
        <w:t xml:space="preserve">О реализации положений Федерального закона </w:t>
      </w:r>
      <w:r w:rsidR="00FF5AAE">
        <w:rPr>
          <w:rFonts w:cs="Arial"/>
        </w:rPr>
        <w:t>«</w:t>
      </w:r>
      <w:r w:rsidR="00517378" w:rsidRPr="00422DF8">
        <w:rPr>
          <w:rFonts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F5AAE">
        <w:rPr>
          <w:rFonts w:cs="Arial"/>
        </w:rPr>
        <w:t>»</w:t>
      </w:r>
      <w:r w:rsidR="00517378" w:rsidRPr="00422DF8">
        <w:rPr>
          <w:rFonts w:cs="Arial"/>
        </w:rPr>
        <w:t>;</w:t>
      </w:r>
    </w:p>
    <w:p w:rsidR="00517378" w:rsidRPr="00422DF8" w:rsidRDefault="00673EAC" w:rsidP="00C70925">
      <w:pPr>
        <w:autoSpaceDE w:val="0"/>
        <w:autoSpaceDN w:val="0"/>
        <w:adjustRightInd w:val="0"/>
        <w:ind w:firstLine="709"/>
        <w:rPr>
          <w:rFonts w:cs="Arial"/>
        </w:rPr>
      </w:pPr>
      <w:hyperlink r:id="rId18" w:history="1">
        <w:r w:rsidR="00517378" w:rsidRPr="00422DF8">
          <w:rPr>
            <w:rFonts w:cs="Arial"/>
            <w:color w:val="000000"/>
          </w:rPr>
          <w:t>Законом</w:t>
        </w:r>
      </w:hyperlink>
      <w:r w:rsidR="00517378" w:rsidRPr="00422DF8">
        <w:rPr>
          <w:rFonts w:cs="Arial"/>
          <w:color w:val="000000"/>
        </w:rPr>
        <w:t xml:space="preserve"> Воронежской области от 31.12.2003 </w:t>
      </w:r>
      <w:r w:rsidR="00FF5AAE">
        <w:rPr>
          <w:rFonts w:cs="Arial"/>
          <w:color w:val="000000"/>
        </w:rPr>
        <w:t>№</w:t>
      </w:r>
      <w:r w:rsidR="00517378" w:rsidRPr="00422DF8">
        <w:rPr>
          <w:rFonts w:cs="Arial"/>
          <w:color w:val="000000"/>
        </w:rPr>
        <w:t xml:space="preserve"> 74-ОЗ </w:t>
      </w:r>
      <w:r w:rsidR="00FF5AAE">
        <w:rPr>
          <w:rFonts w:cs="Arial"/>
          <w:color w:val="000000"/>
        </w:rPr>
        <w:t>«</w:t>
      </w:r>
      <w:r w:rsidR="00517378" w:rsidRPr="00422DF8">
        <w:rPr>
          <w:rFonts w:cs="Arial"/>
          <w:color w:val="000000"/>
        </w:rPr>
        <w:t>Об административных правонаруше</w:t>
      </w:r>
      <w:r w:rsidR="00517378" w:rsidRPr="00422DF8">
        <w:rPr>
          <w:rFonts w:cs="Arial"/>
        </w:rPr>
        <w:t>ниях на территории Воронежской области</w:t>
      </w:r>
      <w:r w:rsidR="00FF5AAE">
        <w:rPr>
          <w:rFonts w:cs="Arial"/>
        </w:rPr>
        <w:t>»</w:t>
      </w:r>
      <w:r w:rsidR="00517378" w:rsidRPr="00422DF8">
        <w:rPr>
          <w:rFonts w:cs="Arial"/>
        </w:rPr>
        <w:t>;</w:t>
      </w:r>
    </w:p>
    <w:p w:rsidR="00517378" w:rsidRPr="00422DF8" w:rsidRDefault="00673EAC" w:rsidP="00C70925">
      <w:pPr>
        <w:autoSpaceDE w:val="0"/>
        <w:autoSpaceDN w:val="0"/>
        <w:adjustRightInd w:val="0"/>
        <w:ind w:firstLine="709"/>
        <w:rPr>
          <w:rFonts w:cs="Arial"/>
        </w:rPr>
      </w:pPr>
      <w:hyperlink r:id="rId19" w:history="1">
        <w:r w:rsidR="00127ACA" w:rsidRPr="00422DF8">
          <w:rPr>
            <w:rFonts w:cs="Arial"/>
            <w:color w:val="000000"/>
          </w:rPr>
          <w:t>П</w:t>
        </w:r>
        <w:r w:rsidR="00517378" w:rsidRPr="00422DF8">
          <w:rPr>
            <w:rFonts w:cs="Arial"/>
            <w:color w:val="000000"/>
          </w:rPr>
          <w:t>остановлением</w:t>
        </w:r>
      </w:hyperlink>
      <w:r w:rsidR="00517378" w:rsidRPr="00422DF8">
        <w:rPr>
          <w:rFonts w:cs="Arial"/>
        </w:rPr>
        <w:t xml:space="preserve"> правительства Воронежской области от 13.09.2011 </w:t>
      </w:r>
      <w:r w:rsidR="00FF5AAE">
        <w:rPr>
          <w:rFonts w:cs="Arial"/>
        </w:rPr>
        <w:t>№</w:t>
      </w:r>
      <w:r w:rsidR="00517378" w:rsidRPr="00422DF8">
        <w:rPr>
          <w:rFonts w:cs="Arial"/>
        </w:rPr>
        <w:t xml:space="preserve"> 812 </w:t>
      </w:r>
      <w:r w:rsidR="00FF5AAE">
        <w:rPr>
          <w:rFonts w:cs="Arial"/>
        </w:rPr>
        <w:t>«</w:t>
      </w:r>
      <w:r w:rsidR="00517378" w:rsidRPr="00422DF8">
        <w:rPr>
          <w:rFonts w:cs="Arial"/>
        </w:rPr>
        <w:t>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FF5AAE">
        <w:rPr>
          <w:rFonts w:cs="Arial"/>
        </w:rPr>
        <w:t>»</w:t>
      </w:r>
      <w:r w:rsidR="00517378" w:rsidRPr="00422DF8">
        <w:rPr>
          <w:rFonts w:cs="Arial"/>
        </w:rPr>
        <w:t>;</w:t>
      </w:r>
    </w:p>
    <w:p w:rsidR="00916E9E" w:rsidRDefault="002706F0" w:rsidP="00C70925">
      <w:pPr>
        <w:shd w:val="clear" w:color="auto" w:fill="FFFFFF"/>
        <w:tabs>
          <w:tab w:val="num" w:pos="-426"/>
          <w:tab w:val="left" w:pos="-284"/>
          <w:tab w:val="num" w:pos="0"/>
        </w:tabs>
        <w:adjustRightInd w:val="0"/>
        <w:ind w:firstLine="709"/>
        <w:rPr>
          <w:rFonts w:cs="Arial"/>
        </w:rPr>
      </w:pPr>
      <w:r w:rsidRPr="00422DF8">
        <w:rPr>
          <w:rFonts w:cs="Arial"/>
        </w:rPr>
        <w:t xml:space="preserve">Уставом </w:t>
      </w:r>
      <w:proofErr w:type="spellStart"/>
      <w:r w:rsidR="00ED148B">
        <w:rPr>
          <w:rFonts w:cs="Arial"/>
        </w:rPr>
        <w:t>Круглянского</w:t>
      </w:r>
      <w:proofErr w:type="spellEnd"/>
      <w:r w:rsidRPr="00422DF8">
        <w:rPr>
          <w:rFonts w:cs="Arial"/>
        </w:rPr>
        <w:t xml:space="preserve"> сельского поселения </w:t>
      </w:r>
      <w:r w:rsidR="00EB5551">
        <w:rPr>
          <w:rFonts w:cs="Arial"/>
        </w:rPr>
        <w:t>Каширского</w:t>
      </w:r>
      <w:r w:rsidRPr="00422DF8">
        <w:rPr>
          <w:rFonts w:cs="Arial"/>
        </w:rPr>
        <w:t xml:space="preserve"> муниципального района Воронежской области;</w:t>
      </w:r>
    </w:p>
    <w:p w:rsidR="00FF5AAE" w:rsidRPr="00422DF8" w:rsidRDefault="00FF5AAE" w:rsidP="00C70925">
      <w:pPr>
        <w:shd w:val="clear" w:color="auto" w:fill="FFFFFF"/>
        <w:tabs>
          <w:tab w:val="num" w:pos="-426"/>
          <w:tab w:val="left" w:pos="-284"/>
          <w:tab w:val="num" w:pos="0"/>
        </w:tabs>
        <w:adjustRightInd w:val="0"/>
        <w:ind w:firstLine="709"/>
        <w:rPr>
          <w:rFonts w:cs="Arial"/>
        </w:rPr>
      </w:pPr>
      <w:r w:rsidRPr="00BB4D9D">
        <w:rPr>
          <w:rFonts w:cs="Arial"/>
        </w:rPr>
        <w:t xml:space="preserve">Решением Совета народных депутатов </w:t>
      </w:r>
      <w:proofErr w:type="spellStart"/>
      <w:r w:rsidR="00ED148B">
        <w:rPr>
          <w:rFonts w:cs="Arial"/>
        </w:rPr>
        <w:t>Круглянского</w:t>
      </w:r>
      <w:proofErr w:type="spellEnd"/>
      <w:r w:rsidR="00332DB7" w:rsidRPr="00BB4D9D">
        <w:rPr>
          <w:rFonts w:cs="Arial"/>
        </w:rPr>
        <w:t xml:space="preserve"> </w:t>
      </w:r>
      <w:r w:rsidRPr="00BB4D9D">
        <w:rPr>
          <w:rFonts w:cs="Arial"/>
        </w:rPr>
        <w:t xml:space="preserve">сельского поселения </w:t>
      </w:r>
      <w:r w:rsidR="00EB5551" w:rsidRPr="00BB4D9D">
        <w:rPr>
          <w:rFonts w:cs="Arial"/>
        </w:rPr>
        <w:t>Каширского</w:t>
      </w:r>
      <w:r w:rsidRPr="00BB4D9D">
        <w:rPr>
          <w:rFonts w:cs="Arial"/>
        </w:rPr>
        <w:t xml:space="preserve"> муниципального района Воронежской области от </w:t>
      </w:r>
      <w:r w:rsidR="00C13C11" w:rsidRPr="00BB4D9D">
        <w:rPr>
          <w:rFonts w:cs="Arial"/>
        </w:rPr>
        <w:t>03.05</w:t>
      </w:r>
      <w:r w:rsidR="00AE2DD5" w:rsidRPr="00BB4D9D">
        <w:rPr>
          <w:rFonts w:cs="Arial"/>
        </w:rPr>
        <w:t>.</w:t>
      </w:r>
      <w:r w:rsidRPr="00BB4D9D">
        <w:rPr>
          <w:rFonts w:cs="Arial"/>
        </w:rPr>
        <w:t>2018 №</w:t>
      </w:r>
      <w:r w:rsidR="00AE2DD5" w:rsidRPr="00BB4D9D">
        <w:rPr>
          <w:rFonts w:cs="Arial"/>
        </w:rPr>
        <w:t>1</w:t>
      </w:r>
      <w:r w:rsidR="00C13C11" w:rsidRPr="00BB4D9D">
        <w:rPr>
          <w:rFonts w:cs="Arial"/>
        </w:rPr>
        <w:t>17</w:t>
      </w:r>
      <w:r w:rsidR="003C0C55">
        <w:rPr>
          <w:rFonts w:cs="Arial"/>
        </w:rPr>
        <w:t xml:space="preserve"> </w:t>
      </w:r>
      <w:r w:rsidR="00BB4D9D">
        <w:rPr>
          <w:rFonts w:cs="Arial"/>
        </w:rPr>
        <w:t xml:space="preserve">года </w:t>
      </w:r>
      <w:r w:rsidR="00C13C11">
        <w:rPr>
          <w:rFonts w:cs="Arial"/>
          <w:color w:val="FF0000"/>
        </w:rPr>
        <w:t xml:space="preserve"> </w:t>
      </w:r>
      <w:r w:rsidRPr="00422DF8">
        <w:rPr>
          <w:rFonts w:cs="Arial"/>
        </w:rPr>
        <w:t xml:space="preserve">«Об утверждении правил благоустройства </w:t>
      </w:r>
      <w:proofErr w:type="spellStart"/>
      <w:r w:rsidR="00ED148B">
        <w:rPr>
          <w:rFonts w:cs="Arial"/>
        </w:rPr>
        <w:t>Круглянского</w:t>
      </w:r>
      <w:proofErr w:type="spellEnd"/>
      <w:r w:rsidRPr="00422DF8">
        <w:rPr>
          <w:rFonts w:cs="Arial"/>
        </w:rPr>
        <w:t xml:space="preserve"> сельского поселения </w:t>
      </w:r>
      <w:r w:rsidR="00EB5551">
        <w:rPr>
          <w:rFonts w:cs="Arial"/>
        </w:rPr>
        <w:t>Каширского</w:t>
      </w:r>
      <w:r w:rsidRPr="00422DF8">
        <w:rPr>
          <w:rFonts w:cs="Arial"/>
        </w:rPr>
        <w:t xml:space="preserve"> муниципального района Воронежской области»;</w:t>
      </w:r>
    </w:p>
    <w:p w:rsidR="00F95F27" w:rsidRPr="003E73E0" w:rsidRDefault="00422DF8" w:rsidP="00EB5551">
      <w:pPr>
        <w:autoSpaceDE w:val="0"/>
        <w:autoSpaceDN w:val="0"/>
        <w:adjustRightInd w:val="0"/>
        <w:ind w:firstLine="0"/>
        <w:rPr>
          <w:rFonts w:cs="Arial"/>
        </w:rPr>
      </w:pPr>
      <w:r>
        <w:rPr>
          <w:rFonts w:cs="Arial"/>
        </w:rPr>
        <w:t>иными</w:t>
      </w:r>
      <w:r w:rsidR="00517378" w:rsidRPr="00422DF8">
        <w:rPr>
          <w:rFonts w:cs="Arial"/>
        </w:rPr>
        <w:t xml:space="preserve"> правовыми актами.</w:t>
      </w:r>
    </w:p>
    <w:p w:rsidR="00F95F27" w:rsidRPr="003E73E0" w:rsidRDefault="00517378" w:rsidP="00C70925">
      <w:pPr>
        <w:autoSpaceDE w:val="0"/>
        <w:autoSpaceDN w:val="0"/>
        <w:adjustRightInd w:val="0"/>
        <w:ind w:firstLine="709"/>
        <w:rPr>
          <w:rFonts w:cs="Arial"/>
        </w:rPr>
      </w:pPr>
      <w:r w:rsidRPr="003E73E0">
        <w:rPr>
          <w:rFonts w:cs="Arial"/>
        </w:rPr>
        <w:t>1.4. Предмет осуществления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proofErr w:type="spellStart"/>
      <w:r w:rsidR="00ED148B">
        <w:rPr>
          <w:rFonts w:cs="Arial"/>
        </w:rPr>
        <w:t>Круглянского</w:t>
      </w:r>
      <w:proofErr w:type="spellEnd"/>
      <w:r w:rsidR="004A05A8" w:rsidRPr="003E73E0">
        <w:rPr>
          <w:rFonts w:cs="Arial"/>
        </w:rPr>
        <w:t xml:space="preserve"> сельского поселения</w:t>
      </w:r>
      <w:r w:rsidRPr="003E73E0">
        <w:rPr>
          <w:rFonts w:cs="Arial"/>
        </w:rPr>
        <w:t xml:space="preserve"> требований, установленных муниципальными правовыми актами</w:t>
      </w:r>
      <w:r w:rsidR="00925AE5">
        <w:rPr>
          <w:rFonts w:cs="Arial"/>
        </w:rPr>
        <w:t xml:space="preserve"> в сфере благоустройства</w:t>
      </w:r>
      <w:r w:rsidRPr="003E73E0">
        <w:rPr>
          <w:rFonts w:cs="Arial"/>
        </w:rPr>
        <w:t xml:space="preserve"> (далее - обязательные требования), а также организация и проведение мероприятий по профилактике нарушений указанных требований.</w:t>
      </w:r>
    </w:p>
    <w:p w:rsidR="00F95F27" w:rsidRPr="003E73E0" w:rsidRDefault="00517378" w:rsidP="00C70925">
      <w:pPr>
        <w:autoSpaceDE w:val="0"/>
        <w:autoSpaceDN w:val="0"/>
        <w:adjustRightInd w:val="0"/>
        <w:ind w:firstLine="709"/>
        <w:rPr>
          <w:rFonts w:cs="Arial"/>
        </w:rPr>
      </w:pPr>
      <w:r w:rsidRPr="003E73E0">
        <w:rPr>
          <w:rFonts w:cs="Arial"/>
        </w:rPr>
        <w:t>1.4.2. Положения настоящего Административного регламента распространяются на юридических лиц, индивидуальных предпринимателей, осуществляющих</w:t>
      </w:r>
      <w:r w:rsidR="00925AE5">
        <w:rPr>
          <w:rFonts w:cs="Arial"/>
        </w:rPr>
        <w:t xml:space="preserve"> свою</w:t>
      </w:r>
      <w:r w:rsidRPr="003E73E0">
        <w:rPr>
          <w:rFonts w:cs="Arial"/>
        </w:rPr>
        <w:t xml:space="preserve"> деятельность на территории </w:t>
      </w:r>
      <w:proofErr w:type="spellStart"/>
      <w:r w:rsidR="00ED148B">
        <w:rPr>
          <w:rFonts w:cs="Arial"/>
        </w:rPr>
        <w:t>Круглянского</w:t>
      </w:r>
      <w:proofErr w:type="spellEnd"/>
      <w:r w:rsidR="004A05A8" w:rsidRPr="003E73E0">
        <w:rPr>
          <w:rFonts w:cs="Arial"/>
        </w:rPr>
        <w:t xml:space="preserve"> сельского поселения</w:t>
      </w:r>
      <w:r w:rsidRPr="003E73E0">
        <w:rPr>
          <w:rFonts w:cs="Arial"/>
        </w:rPr>
        <w:t>.</w:t>
      </w:r>
    </w:p>
    <w:p w:rsidR="00517378" w:rsidRPr="003E73E0" w:rsidRDefault="00517378" w:rsidP="00C70925">
      <w:pPr>
        <w:autoSpaceDE w:val="0"/>
        <w:autoSpaceDN w:val="0"/>
        <w:adjustRightInd w:val="0"/>
        <w:ind w:firstLine="709"/>
        <w:rPr>
          <w:rFonts w:cs="Arial"/>
        </w:rPr>
      </w:pPr>
      <w:r w:rsidRPr="003E73E0">
        <w:rPr>
          <w:rFonts w:cs="Arial"/>
        </w:rPr>
        <w:t xml:space="preserve">1.5. </w:t>
      </w:r>
      <w:r w:rsidR="00F44551" w:rsidRPr="003E73E0">
        <w:rPr>
          <w:rFonts w:eastAsia="Arial" w:cs="Arial"/>
        </w:rPr>
        <w:t xml:space="preserve">Права и обязанности специалистов, осуществляющих муниципальный </w:t>
      </w:r>
      <w:r w:rsidR="00C87C67" w:rsidRPr="003E73E0">
        <w:rPr>
          <w:rFonts w:eastAsia="Arial" w:cs="Arial"/>
        </w:rPr>
        <w:t>контроль</w:t>
      </w:r>
    </w:p>
    <w:p w:rsidR="00F44551" w:rsidRPr="003E73E0" w:rsidRDefault="00517378" w:rsidP="00C70925">
      <w:pPr>
        <w:ind w:firstLine="709"/>
        <w:rPr>
          <w:rFonts w:cs="Arial"/>
        </w:rPr>
      </w:pPr>
      <w:r w:rsidRPr="003E73E0">
        <w:rPr>
          <w:rFonts w:cs="Arial"/>
        </w:rPr>
        <w:t xml:space="preserve">1.5.1. </w:t>
      </w:r>
      <w:r w:rsidR="00F44551" w:rsidRPr="003E73E0">
        <w:rPr>
          <w:rFonts w:cs="Arial"/>
        </w:rPr>
        <w:t xml:space="preserve">Специалисты, </w:t>
      </w:r>
      <w:r w:rsidR="00925AE5">
        <w:rPr>
          <w:rFonts w:cs="Arial"/>
        </w:rPr>
        <w:t>уполномоченные на</w:t>
      </w:r>
      <w:r w:rsidR="00F44551" w:rsidRPr="003E73E0">
        <w:rPr>
          <w:rFonts w:cs="Arial"/>
        </w:rPr>
        <w:t xml:space="preserve"> осуществл</w:t>
      </w:r>
      <w:r w:rsidR="00925AE5">
        <w:rPr>
          <w:rFonts w:cs="Arial"/>
        </w:rPr>
        <w:t>ение</w:t>
      </w:r>
      <w:r w:rsidR="00F44551" w:rsidRPr="003E73E0">
        <w:rPr>
          <w:rFonts w:cs="Arial"/>
        </w:rPr>
        <w:t xml:space="preserve"> муниципальн</w:t>
      </w:r>
      <w:r w:rsidR="00925AE5">
        <w:rPr>
          <w:rFonts w:cs="Arial"/>
        </w:rPr>
        <w:t>ого</w:t>
      </w:r>
      <w:r w:rsidR="00F44551" w:rsidRPr="003E73E0">
        <w:rPr>
          <w:rFonts w:cs="Arial"/>
        </w:rPr>
        <w:t xml:space="preserve"> контрол</w:t>
      </w:r>
      <w:r w:rsidR="00925AE5">
        <w:rPr>
          <w:rFonts w:cs="Arial"/>
        </w:rPr>
        <w:t>я</w:t>
      </w:r>
      <w:r w:rsidR="00F44551" w:rsidRPr="003E73E0">
        <w:rPr>
          <w:rFonts w:cs="Arial"/>
        </w:rPr>
        <w:t xml:space="preserve"> на территории </w:t>
      </w:r>
      <w:proofErr w:type="spellStart"/>
      <w:r w:rsidR="00ED148B">
        <w:rPr>
          <w:rFonts w:cs="Arial"/>
        </w:rPr>
        <w:t>Круглянского</w:t>
      </w:r>
      <w:proofErr w:type="spellEnd"/>
      <w:r w:rsidR="00F44551" w:rsidRPr="003E73E0">
        <w:rPr>
          <w:rFonts w:cs="Arial"/>
        </w:rPr>
        <w:t xml:space="preserve"> сельского поселения, назначаются постановлением главы </w:t>
      </w:r>
      <w:proofErr w:type="spellStart"/>
      <w:r w:rsidR="00ED148B">
        <w:rPr>
          <w:rFonts w:cs="Arial"/>
        </w:rPr>
        <w:t>Круглянского</w:t>
      </w:r>
      <w:proofErr w:type="spellEnd"/>
      <w:r w:rsidR="00F44551" w:rsidRPr="003E73E0">
        <w:rPr>
          <w:rFonts w:cs="Arial"/>
        </w:rPr>
        <w:t xml:space="preserve"> сельского поселения.</w:t>
      </w:r>
    </w:p>
    <w:p w:rsidR="00F44551" w:rsidRPr="003E73E0" w:rsidRDefault="00517378" w:rsidP="00C70925">
      <w:pPr>
        <w:autoSpaceDE w:val="0"/>
        <w:autoSpaceDN w:val="0"/>
        <w:adjustRightInd w:val="0"/>
        <w:ind w:firstLine="709"/>
        <w:rPr>
          <w:rFonts w:cs="Arial"/>
        </w:rPr>
      </w:pPr>
      <w:r w:rsidRPr="003E73E0">
        <w:rPr>
          <w:rFonts w:cs="Arial"/>
        </w:rPr>
        <w:t xml:space="preserve">1.5.2. </w:t>
      </w:r>
      <w:r w:rsidR="00F44551" w:rsidRPr="003E73E0">
        <w:rPr>
          <w:rFonts w:cs="Arial"/>
        </w:rPr>
        <w:t>Специалисты, осуществляющие муниципальный контроль, имеют право:</w:t>
      </w:r>
    </w:p>
    <w:p w:rsidR="00517378" w:rsidRPr="003E73E0" w:rsidRDefault="00517378" w:rsidP="00C70925">
      <w:pPr>
        <w:autoSpaceDE w:val="0"/>
        <w:autoSpaceDN w:val="0"/>
        <w:adjustRightInd w:val="0"/>
        <w:ind w:firstLine="709"/>
        <w:rPr>
          <w:rFonts w:cs="Arial"/>
        </w:rPr>
      </w:pPr>
      <w:r w:rsidRPr="003E73E0">
        <w:rPr>
          <w:rFonts w:cs="Arial"/>
        </w:rPr>
        <w:t xml:space="preserve">1) </w:t>
      </w:r>
      <w:proofErr w:type="gramStart"/>
      <w:r w:rsidRPr="003E73E0">
        <w:rPr>
          <w:rFonts w:cs="Arial"/>
        </w:rPr>
        <w:t xml:space="preserve">запрашивать </w:t>
      </w:r>
      <w:r w:rsidR="009D4729" w:rsidRPr="003E73E0">
        <w:rPr>
          <w:rFonts w:cs="Arial"/>
        </w:rPr>
        <w:t>в соответствии со своей компетенцией и безвозмездно получать</w:t>
      </w:r>
      <w:proofErr w:type="gramEnd"/>
      <w:r w:rsidR="009D4729" w:rsidRPr="003E73E0">
        <w:rPr>
          <w:rFonts w:cs="Arial"/>
        </w:rPr>
        <w:t xml:space="preserve"> </w:t>
      </w:r>
      <w:r w:rsidRPr="003E73E0">
        <w:rPr>
          <w:rFonts w:cs="Arial"/>
        </w:rPr>
        <w:t>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517378" w:rsidRPr="003E73E0" w:rsidRDefault="00517378" w:rsidP="00C70925">
      <w:pPr>
        <w:ind w:firstLine="709"/>
        <w:rPr>
          <w:rFonts w:cs="Arial"/>
        </w:rPr>
      </w:pPr>
      <w:r w:rsidRPr="003E73E0">
        <w:rPr>
          <w:rFonts w:cs="Arial"/>
        </w:rPr>
        <w:lastRenderedPageBreak/>
        <w:t xml:space="preserve">2) </w:t>
      </w:r>
      <w:r w:rsidR="003A02F8" w:rsidRPr="003E73E0">
        <w:rPr>
          <w:rFonts w:cs="Arial"/>
        </w:rPr>
        <w:t xml:space="preserve">посещать при предъявлении распоряжения главы </w:t>
      </w:r>
      <w:proofErr w:type="spellStart"/>
      <w:r w:rsidR="00ED148B">
        <w:rPr>
          <w:rFonts w:cs="Arial"/>
        </w:rPr>
        <w:t>Круглянского</w:t>
      </w:r>
      <w:proofErr w:type="spellEnd"/>
      <w:r w:rsidR="00BB4D9D">
        <w:rPr>
          <w:rFonts w:cs="Arial"/>
        </w:rPr>
        <w:t xml:space="preserve"> </w:t>
      </w:r>
      <w:r w:rsidR="003A02F8" w:rsidRPr="003E73E0">
        <w:rPr>
          <w:rFonts w:cs="Arial"/>
        </w:rPr>
        <w:t xml:space="preserve">сельского поселения обеспечивающего осуществление муниципального контроля, и служебного удостоверения организации и объекты </w:t>
      </w:r>
      <w:r w:rsidRPr="003E73E0">
        <w:rPr>
          <w:rFonts w:cs="Arial"/>
        </w:rPr>
        <w:t>и проводить их обследования для осуществления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517378" w:rsidRPr="003E73E0" w:rsidRDefault="00517378" w:rsidP="00C70925">
      <w:pPr>
        <w:ind w:firstLine="709"/>
        <w:rPr>
          <w:rFonts w:cs="Arial"/>
        </w:rPr>
      </w:pPr>
      <w:r w:rsidRPr="003E73E0">
        <w:rPr>
          <w:rFonts w:cs="Arial"/>
        </w:rPr>
        <w:t xml:space="preserve">1.5.3. </w:t>
      </w:r>
      <w:r w:rsidR="00C66C64" w:rsidRPr="003E73E0">
        <w:rPr>
          <w:rFonts w:cs="Arial"/>
        </w:rPr>
        <w:t>Специалисты, осуществляющие муниципальный контроль, обязаны:</w:t>
      </w:r>
    </w:p>
    <w:p w:rsidR="00517378" w:rsidRPr="003E73E0" w:rsidRDefault="00517378" w:rsidP="00C70925">
      <w:pPr>
        <w:autoSpaceDE w:val="0"/>
        <w:autoSpaceDN w:val="0"/>
        <w:adjustRightInd w:val="0"/>
        <w:ind w:firstLine="709"/>
        <w:rPr>
          <w:rFonts w:cs="Arial"/>
        </w:rPr>
      </w:pPr>
      <w:r w:rsidRPr="003E73E0">
        <w:rPr>
          <w:rFonts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C66C64" w:rsidRPr="003E73E0" w:rsidRDefault="00517378" w:rsidP="00C70925">
      <w:pPr>
        <w:autoSpaceDE w:val="0"/>
        <w:autoSpaceDN w:val="0"/>
        <w:adjustRightInd w:val="0"/>
        <w:ind w:firstLine="709"/>
        <w:rPr>
          <w:rFonts w:cs="Arial"/>
        </w:rPr>
      </w:pPr>
      <w:r w:rsidRPr="003E73E0">
        <w:rPr>
          <w:rFonts w:cs="Arial"/>
        </w:rPr>
        <w:t>3) проводить проверку на основании и в строгом соответствии</w:t>
      </w:r>
      <w:r w:rsidR="009D212B" w:rsidRPr="003E73E0">
        <w:rPr>
          <w:rFonts w:cs="Arial"/>
        </w:rPr>
        <w:t xml:space="preserve"> с</w:t>
      </w:r>
      <w:r w:rsidR="00F513F4">
        <w:rPr>
          <w:rFonts w:cs="Arial"/>
        </w:rPr>
        <w:t xml:space="preserve"> </w:t>
      </w:r>
      <w:r w:rsidR="00C66C64" w:rsidRPr="003E73E0">
        <w:rPr>
          <w:rFonts w:cs="Arial"/>
        </w:rPr>
        <w:t xml:space="preserve">распоряжением главы </w:t>
      </w:r>
      <w:proofErr w:type="spellStart"/>
      <w:r w:rsidR="00ED148B">
        <w:rPr>
          <w:rFonts w:cs="Arial"/>
        </w:rPr>
        <w:t>Круглянского</w:t>
      </w:r>
      <w:proofErr w:type="spellEnd"/>
      <w:r w:rsidR="00C66C64" w:rsidRPr="003E73E0">
        <w:rPr>
          <w:rFonts w:cs="Arial"/>
        </w:rPr>
        <w:t xml:space="preserve"> сельского поселения о проведении проверки в соответствии с ее назначением. </w:t>
      </w:r>
    </w:p>
    <w:p w:rsidR="00517378" w:rsidRPr="003E73E0" w:rsidRDefault="00517378" w:rsidP="00C70925">
      <w:pPr>
        <w:autoSpaceDE w:val="0"/>
        <w:autoSpaceDN w:val="0"/>
        <w:adjustRightInd w:val="0"/>
        <w:ind w:firstLine="709"/>
        <w:rPr>
          <w:rFonts w:cs="Arial"/>
        </w:rPr>
      </w:pPr>
      <w:proofErr w:type="gramStart"/>
      <w:r w:rsidRPr="003E73E0">
        <w:rPr>
          <w:rFonts w:cs="Arial"/>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C66C64" w:rsidRPr="003E73E0">
        <w:rPr>
          <w:rFonts w:cs="Arial"/>
        </w:rPr>
        <w:t>распоряжения</w:t>
      </w:r>
      <w:r w:rsidRPr="003E73E0">
        <w:rPr>
          <w:rFonts w:cs="Arial"/>
        </w:rPr>
        <w:t xml:space="preserve"> главы </w:t>
      </w:r>
      <w:proofErr w:type="spellStart"/>
      <w:r w:rsidR="00ED148B">
        <w:rPr>
          <w:rFonts w:cs="Arial"/>
        </w:rPr>
        <w:t>Круглянского</w:t>
      </w:r>
      <w:proofErr w:type="spellEnd"/>
      <w:r w:rsidR="00C66C64" w:rsidRPr="003E73E0">
        <w:rPr>
          <w:rFonts w:cs="Arial"/>
        </w:rPr>
        <w:t xml:space="preserve"> сельского поселения</w:t>
      </w:r>
      <w:r w:rsidRPr="003E73E0">
        <w:rPr>
          <w:rFonts w:cs="Arial"/>
        </w:rPr>
        <w:t xml:space="preserve"> и в случаях, </w:t>
      </w:r>
      <w:r w:rsidRPr="003E73E0">
        <w:rPr>
          <w:rFonts w:cs="Arial"/>
          <w:color w:val="000000"/>
        </w:rPr>
        <w:t xml:space="preserve">предусмотренных </w:t>
      </w:r>
      <w:hyperlink r:id="rId20" w:history="1">
        <w:r w:rsidRPr="003E73E0">
          <w:rPr>
            <w:rFonts w:cs="Arial"/>
            <w:color w:val="000000"/>
          </w:rPr>
          <w:t>частью 5 статьи 10</w:t>
        </w:r>
      </w:hyperlink>
      <w:r w:rsidRPr="003E73E0">
        <w:rPr>
          <w:rFonts w:cs="Arial"/>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w:t>
      </w:r>
      <w:proofErr w:type="gramEnd"/>
      <w:r w:rsidRPr="003E73E0">
        <w:rPr>
          <w:rFonts w:cs="Arial"/>
        </w:rPr>
        <w:t xml:space="preserve"> органом прокуратуры;</w:t>
      </w:r>
    </w:p>
    <w:p w:rsidR="00517378" w:rsidRPr="003E73E0" w:rsidRDefault="00517378" w:rsidP="00C70925">
      <w:pPr>
        <w:autoSpaceDE w:val="0"/>
        <w:autoSpaceDN w:val="0"/>
        <w:adjustRightInd w:val="0"/>
        <w:ind w:firstLine="709"/>
        <w:rPr>
          <w:rFonts w:cs="Arial"/>
        </w:rPr>
      </w:pPr>
      <w:r w:rsidRPr="003E73E0">
        <w:rPr>
          <w:rFonts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517378" w:rsidRPr="003E73E0" w:rsidRDefault="00517378" w:rsidP="00C70925">
      <w:pPr>
        <w:autoSpaceDE w:val="0"/>
        <w:autoSpaceDN w:val="0"/>
        <w:adjustRightInd w:val="0"/>
        <w:ind w:firstLine="709"/>
        <w:rPr>
          <w:rFonts w:cs="Arial"/>
        </w:rPr>
      </w:pPr>
      <w:r w:rsidRPr="003E73E0">
        <w:rPr>
          <w:rFonts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517378" w:rsidRPr="003E73E0" w:rsidRDefault="00517378" w:rsidP="00C70925">
      <w:pPr>
        <w:autoSpaceDE w:val="0"/>
        <w:autoSpaceDN w:val="0"/>
        <w:adjustRightInd w:val="0"/>
        <w:ind w:firstLine="709"/>
        <w:rPr>
          <w:rFonts w:cs="Arial"/>
        </w:rPr>
      </w:pPr>
      <w:r w:rsidRPr="003E73E0">
        <w:rPr>
          <w:rFonts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17378" w:rsidRPr="003E73E0" w:rsidRDefault="00517378" w:rsidP="00C70925">
      <w:pPr>
        <w:autoSpaceDE w:val="0"/>
        <w:autoSpaceDN w:val="0"/>
        <w:adjustRightInd w:val="0"/>
        <w:ind w:firstLine="709"/>
        <w:rPr>
          <w:rFonts w:cs="Arial"/>
        </w:rPr>
      </w:pPr>
      <w:r w:rsidRPr="003E73E0">
        <w:rPr>
          <w:rFonts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17378" w:rsidRPr="003E73E0" w:rsidRDefault="00517378" w:rsidP="00C70925">
      <w:pPr>
        <w:autoSpaceDE w:val="0"/>
        <w:autoSpaceDN w:val="0"/>
        <w:adjustRightInd w:val="0"/>
        <w:ind w:firstLine="709"/>
        <w:rPr>
          <w:rFonts w:cs="Arial"/>
        </w:rPr>
      </w:pPr>
      <w:proofErr w:type="gramStart"/>
      <w:r w:rsidRPr="003E73E0">
        <w:rPr>
          <w:rFonts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E73E0">
        <w:rPr>
          <w:rFonts w:cs="Arial"/>
        </w:rPr>
        <w:t xml:space="preserve">, документов, имеющих особое историческое, научное, культурное значение, входящих в состав </w:t>
      </w:r>
      <w:r w:rsidRPr="003E73E0">
        <w:rPr>
          <w:rFonts w:cs="Arial"/>
        </w:rPr>
        <w:lastRenderedPageBreak/>
        <w:t>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17378" w:rsidRPr="003E73E0" w:rsidRDefault="00517378" w:rsidP="00C70925">
      <w:pPr>
        <w:autoSpaceDE w:val="0"/>
        <w:autoSpaceDN w:val="0"/>
        <w:adjustRightInd w:val="0"/>
        <w:ind w:firstLine="709"/>
        <w:rPr>
          <w:rFonts w:cs="Arial"/>
        </w:rPr>
      </w:pPr>
      <w:r w:rsidRPr="003E73E0">
        <w:rPr>
          <w:rFonts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17378" w:rsidRPr="003E73E0" w:rsidRDefault="00517378" w:rsidP="00C70925">
      <w:pPr>
        <w:autoSpaceDE w:val="0"/>
        <w:autoSpaceDN w:val="0"/>
        <w:adjustRightInd w:val="0"/>
        <w:ind w:firstLine="709"/>
        <w:rPr>
          <w:rFonts w:cs="Arial"/>
        </w:rPr>
      </w:pPr>
      <w:r w:rsidRPr="003E73E0">
        <w:rPr>
          <w:rFonts w:cs="Arial"/>
        </w:rPr>
        <w:t xml:space="preserve">11) соблюдать сроки проведения проверки, установленные </w:t>
      </w:r>
      <w:r w:rsidRPr="003E73E0">
        <w:rPr>
          <w:rFonts w:cs="Arial"/>
          <w:color w:val="000000"/>
        </w:rPr>
        <w:t xml:space="preserve">Федеральным </w:t>
      </w:r>
      <w:hyperlink r:id="rId21" w:history="1">
        <w:r w:rsidRPr="003E73E0">
          <w:rPr>
            <w:rFonts w:cs="Arial"/>
            <w:color w:val="000000"/>
          </w:rPr>
          <w:t>законом</w:t>
        </w:r>
      </w:hyperlink>
      <w:r w:rsidRPr="003E73E0">
        <w:rPr>
          <w:rFonts w:cs="Arial"/>
          <w:color w:val="000000"/>
        </w:rPr>
        <w:t xml:space="preserve"> от</w:t>
      </w:r>
      <w:r w:rsidRPr="003E73E0">
        <w:rPr>
          <w:rFonts w:cs="Arial"/>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7378" w:rsidRPr="003E73E0" w:rsidRDefault="00517378" w:rsidP="00C70925">
      <w:pPr>
        <w:autoSpaceDE w:val="0"/>
        <w:autoSpaceDN w:val="0"/>
        <w:adjustRightInd w:val="0"/>
        <w:ind w:firstLine="709"/>
        <w:rPr>
          <w:rFonts w:cs="Arial"/>
        </w:rPr>
      </w:pPr>
      <w:r w:rsidRPr="003E73E0">
        <w:rPr>
          <w:rFonts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F95F27" w:rsidRPr="003E73E0" w:rsidRDefault="00517378" w:rsidP="00C70925">
      <w:pPr>
        <w:autoSpaceDE w:val="0"/>
        <w:autoSpaceDN w:val="0"/>
        <w:adjustRightInd w:val="0"/>
        <w:ind w:firstLine="709"/>
        <w:rPr>
          <w:rFonts w:cs="Arial"/>
        </w:rPr>
      </w:pPr>
      <w:r w:rsidRPr="003E73E0">
        <w:rPr>
          <w:rFonts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95F27" w:rsidRPr="003E73E0" w:rsidRDefault="00517378" w:rsidP="00C70925">
      <w:pPr>
        <w:autoSpaceDE w:val="0"/>
        <w:autoSpaceDN w:val="0"/>
        <w:adjustRightInd w:val="0"/>
        <w:ind w:firstLine="709"/>
        <w:rPr>
          <w:rFonts w:cs="Arial"/>
        </w:rPr>
      </w:pPr>
      <w:r w:rsidRPr="003E73E0">
        <w:rPr>
          <w:rFonts w:cs="Arial"/>
        </w:rPr>
        <w:t>1.6. Права и обязанности лиц,</w:t>
      </w:r>
      <w:r w:rsidR="00F513F4">
        <w:rPr>
          <w:rFonts w:cs="Arial"/>
        </w:rPr>
        <w:t xml:space="preserve"> </w:t>
      </w:r>
      <w:r w:rsidRPr="003E73E0">
        <w:rPr>
          <w:rFonts w:cs="Arial"/>
        </w:rPr>
        <w:t>в отношении которых осуществляется муниципальный контроль</w:t>
      </w:r>
      <w:r w:rsidR="00DF28A3">
        <w:rPr>
          <w:rFonts w:cs="Arial"/>
        </w:rPr>
        <w:t>.</w:t>
      </w:r>
    </w:p>
    <w:p w:rsidR="00517378" w:rsidRPr="003E73E0" w:rsidRDefault="00517378" w:rsidP="00C70925">
      <w:pPr>
        <w:autoSpaceDE w:val="0"/>
        <w:autoSpaceDN w:val="0"/>
        <w:adjustRightInd w:val="0"/>
        <w:ind w:firstLine="709"/>
        <w:rPr>
          <w:rFonts w:cs="Arial"/>
        </w:rPr>
      </w:pPr>
      <w:r w:rsidRPr="003E73E0">
        <w:rPr>
          <w:rFonts w:cs="Arial"/>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17378" w:rsidRPr="003E73E0" w:rsidRDefault="00517378" w:rsidP="00C70925">
      <w:pPr>
        <w:autoSpaceDE w:val="0"/>
        <w:autoSpaceDN w:val="0"/>
        <w:adjustRightInd w:val="0"/>
        <w:ind w:firstLine="709"/>
        <w:rPr>
          <w:rFonts w:cs="Arial"/>
        </w:rPr>
      </w:pPr>
      <w:r w:rsidRPr="003E73E0">
        <w:rPr>
          <w:rFonts w:cs="Arial"/>
        </w:rPr>
        <w:t>1) непосредственно присутствовать при проведении проверки, давать объяснения по вопросам, относящимся к предмету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2" w:history="1">
        <w:r w:rsidRPr="003E73E0">
          <w:rPr>
            <w:rFonts w:cs="Arial"/>
            <w:color w:val="000000"/>
          </w:rPr>
          <w:t>законом</w:t>
        </w:r>
      </w:hyperlink>
      <w:r w:rsidRPr="003E73E0">
        <w:rPr>
          <w:rFonts w:cs="Arial"/>
          <w:color w:val="000000"/>
        </w:rPr>
        <w:t xml:space="preserve"> от 26.1</w:t>
      </w:r>
      <w:r w:rsidRPr="003E73E0">
        <w:rPr>
          <w:rFonts w:cs="Arial"/>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17378" w:rsidRPr="003E73E0" w:rsidRDefault="00517378" w:rsidP="00C70925">
      <w:pPr>
        <w:autoSpaceDE w:val="0"/>
        <w:autoSpaceDN w:val="0"/>
        <w:adjustRightInd w:val="0"/>
        <w:ind w:firstLine="709"/>
        <w:rPr>
          <w:rFonts w:cs="Arial"/>
        </w:rPr>
      </w:pPr>
      <w:r w:rsidRPr="003E73E0">
        <w:rPr>
          <w:rFonts w:cs="Arial"/>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6D5FA6" w:rsidRPr="003E73E0" w:rsidRDefault="00517378" w:rsidP="00C70925">
      <w:pPr>
        <w:ind w:firstLine="709"/>
        <w:rPr>
          <w:rFonts w:cs="Arial"/>
        </w:rPr>
      </w:pPr>
      <w:r w:rsidRPr="003E73E0">
        <w:rPr>
          <w:rFonts w:cs="Arial"/>
        </w:rPr>
        <w:t xml:space="preserve">5) </w:t>
      </w:r>
      <w:r w:rsidR="006D5FA6" w:rsidRPr="003E73E0">
        <w:rPr>
          <w:rFonts w:cs="Arial"/>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517378" w:rsidRPr="003E73E0" w:rsidRDefault="00517378" w:rsidP="00C70925">
      <w:pPr>
        <w:autoSpaceDE w:val="0"/>
        <w:autoSpaceDN w:val="0"/>
        <w:adjustRightInd w:val="0"/>
        <w:ind w:firstLine="709"/>
        <w:rPr>
          <w:rFonts w:cs="Arial"/>
        </w:rPr>
      </w:pPr>
      <w:proofErr w:type="gramStart"/>
      <w:r w:rsidRPr="003E73E0">
        <w:rPr>
          <w:rFonts w:cs="Arial"/>
        </w:rPr>
        <w:t xml:space="preserve">6) обжаловать действия (бездействие) </w:t>
      </w:r>
      <w:r w:rsidR="006D5FA6" w:rsidRPr="003E73E0">
        <w:rPr>
          <w:rFonts w:cs="Arial"/>
        </w:rPr>
        <w:t>специалистов</w:t>
      </w:r>
      <w:r w:rsidRPr="003E73E0">
        <w:rPr>
          <w:rFonts w:cs="Arial"/>
        </w:rPr>
        <w:t>,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517378" w:rsidRPr="003E73E0" w:rsidRDefault="00517378" w:rsidP="00C70925">
      <w:pPr>
        <w:autoSpaceDE w:val="0"/>
        <w:autoSpaceDN w:val="0"/>
        <w:adjustRightInd w:val="0"/>
        <w:ind w:firstLine="709"/>
        <w:rPr>
          <w:rFonts w:cs="Arial"/>
        </w:rPr>
      </w:pPr>
      <w:r w:rsidRPr="003E73E0">
        <w:rPr>
          <w:rFonts w:cs="Arial"/>
        </w:rPr>
        <w:lastRenderedPageBreak/>
        <w:t xml:space="preserve">7) привлекать уполномоченного по защите прав предпринимателей в </w:t>
      </w:r>
      <w:r w:rsidR="008B1B4F" w:rsidRPr="003E73E0">
        <w:rPr>
          <w:rFonts w:cs="Arial"/>
        </w:rPr>
        <w:t>Воронежской области</w:t>
      </w:r>
      <w:r w:rsidRPr="003E73E0">
        <w:rPr>
          <w:rFonts w:cs="Arial"/>
        </w:rPr>
        <w:t xml:space="preserve"> к участию в проверке.</w:t>
      </w:r>
    </w:p>
    <w:p w:rsidR="00517378" w:rsidRPr="003E73E0" w:rsidRDefault="00517378" w:rsidP="00C70925">
      <w:pPr>
        <w:autoSpaceDE w:val="0"/>
        <w:autoSpaceDN w:val="0"/>
        <w:adjustRightInd w:val="0"/>
        <w:ind w:firstLine="709"/>
        <w:rPr>
          <w:rFonts w:cs="Arial"/>
        </w:rPr>
      </w:pPr>
      <w:r w:rsidRPr="003E73E0">
        <w:rPr>
          <w:rFonts w:cs="Arial"/>
        </w:rPr>
        <w:t>1.6.2. Проверяемые лица или их уполномоченные представители при проведении проверок обязаны:</w:t>
      </w:r>
    </w:p>
    <w:p w:rsidR="00517378" w:rsidRPr="003E73E0" w:rsidRDefault="00517378" w:rsidP="00C70925">
      <w:pPr>
        <w:autoSpaceDE w:val="0"/>
        <w:autoSpaceDN w:val="0"/>
        <w:adjustRightInd w:val="0"/>
        <w:ind w:firstLine="709"/>
        <w:rPr>
          <w:rFonts w:cs="Arial"/>
        </w:rPr>
      </w:pPr>
      <w:r w:rsidRPr="003E73E0">
        <w:rPr>
          <w:rFonts w:cs="Arial"/>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 xml:space="preserve">2) не препятствовать </w:t>
      </w:r>
      <w:r w:rsidR="006D5FA6" w:rsidRPr="003E73E0">
        <w:rPr>
          <w:rFonts w:cs="Arial"/>
        </w:rPr>
        <w:t>специалистам</w:t>
      </w:r>
      <w:r w:rsidRPr="003E73E0">
        <w:rPr>
          <w:rFonts w:cs="Arial"/>
        </w:rPr>
        <w:t xml:space="preserve"> обеспечивающих осуществление муниципального контроля, в проведении мероприятий по контролю;</w:t>
      </w:r>
    </w:p>
    <w:p w:rsidR="00517378" w:rsidRPr="003E73E0" w:rsidRDefault="00517378" w:rsidP="00C70925">
      <w:pPr>
        <w:autoSpaceDE w:val="0"/>
        <w:autoSpaceDN w:val="0"/>
        <w:adjustRightInd w:val="0"/>
        <w:ind w:firstLine="709"/>
        <w:rPr>
          <w:rFonts w:cs="Arial"/>
        </w:rPr>
      </w:pPr>
      <w:r w:rsidRPr="003E73E0">
        <w:rPr>
          <w:rFonts w:cs="Arial"/>
        </w:rPr>
        <w:t xml:space="preserve">3) обеспечить доступ проводящих выездную проверку </w:t>
      </w:r>
      <w:r w:rsidR="006D5FA6" w:rsidRPr="003E73E0">
        <w:rPr>
          <w:rFonts w:cs="Arial"/>
        </w:rPr>
        <w:t>специалистов</w:t>
      </w:r>
      <w:r w:rsidRPr="003E73E0">
        <w:rPr>
          <w:rFonts w:cs="Arial"/>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517378" w:rsidRPr="003E73E0" w:rsidRDefault="00517378" w:rsidP="00C70925">
      <w:pPr>
        <w:autoSpaceDE w:val="0"/>
        <w:autoSpaceDN w:val="0"/>
        <w:adjustRightInd w:val="0"/>
        <w:ind w:firstLine="709"/>
        <w:rPr>
          <w:rFonts w:cs="Arial"/>
        </w:rPr>
      </w:pPr>
      <w:r w:rsidRPr="003E73E0">
        <w:rPr>
          <w:rFonts w:cs="Arial"/>
        </w:rPr>
        <w:t xml:space="preserve">4) представлять </w:t>
      </w:r>
      <w:r w:rsidR="006D5FA6" w:rsidRPr="003E73E0">
        <w:rPr>
          <w:rFonts w:cs="Arial"/>
        </w:rPr>
        <w:t>специалистам</w:t>
      </w:r>
      <w:r w:rsidRPr="003E73E0">
        <w:rPr>
          <w:rFonts w:cs="Arial"/>
        </w:rPr>
        <w:t xml:space="preserve">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F95F27" w:rsidRPr="003E73E0" w:rsidRDefault="00517378" w:rsidP="00C70925">
      <w:pPr>
        <w:autoSpaceDE w:val="0"/>
        <w:autoSpaceDN w:val="0"/>
        <w:adjustRightInd w:val="0"/>
        <w:ind w:firstLine="709"/>
        <w:rPr>
          <w:rFonts w:cs="Arial"/>
        </w:rPr>
      </w:pPr>
      <w:r w:rsidRPr="003E73E0">
        <w:rPr>
          <w:rFonts w:cs="Arial"/>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95F27" w:rsidRPr="003E73E0" w:rsidRDefault="00517378" w:rsidP="00C70925">
      <w:pPr>
        <w:autoSpaceDE w:val="0"/>
        <w:autoSpaceDN w:val="0"/>
        <w:adjustRightInd w:val="0"/>
        <w:ind w:firstLine="709"/>
        <w:rPr>
          <w:rFonts w:cs="Arial"/>
        </w:rPr>
      </w:pPr>
      <w:r w:rsidRPr="003E73E0">
        <w:rPr>
          <w:rFonts w:cs="Arial"/>
        </w:rPr>
        <w:t>1.7. Результат осуществления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Конечным результатом осуществления муниципального контроля является:</w:t>
      </w:r>
    </w:p>
    <w:p w:rsidR="00517378" w:rsidRPr="003E73E0" w:rsidRDefault="00517378" w:rsidP="00C70925">
      <w:pPr>
        <w:autoSpaceDE w:val="0"/>
        <w:autoSpaceDN w:val="0"/>
        <w:adjustRightInd w:val="0"/>
        <w:ind w:firstLine="709"/>
        <w:rPr>
          <w:rFonts w:cs="Arial"/>
        </w:rPr>
      </w:pPr>
      <w:r w:rsidRPr="003E73E0">
        <w:rPr>
          <w:rFonts w:cs="Arial"/>
        </w:rPr>
        <w:t>- составление акта проверки;</w:t>
      </w:r>
    </w:p>
    <w:p w:rsidR="00517378" w:rsidRPr="003E73E0" w:rsidRDefault="00517378" w:rsidP="00C70925">
      <w:pPr>
        <w:autoSpaceDE w:val="0"/>
        <w:autoSpaceDN w:val="0"/>
        <w:adjustRightInd w:val="0"/>
        <w:ind w:firstLine="709"/>
        <w:rPr>
          <w:rFonts w:cs="Arial"/>
        </w:rPr>
      </w:pPr>
      <w:r w:rsidRPr="003E73E0">
        <w:rPr>
          <w:rFonts w:cs="Arial"/>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517378" w:rsidRPr="003E73E0" w:rsidRDefault="00517378" w:rsidP="00C70925">
      <w:pPr>
        <w:autoSpaceDE w:val="0"/>
        <w:autoSpaceDN w:val="0"/>
        <w:adjustRightInd w:val="0"/>
        <w:ind w:firstLine="709"/>
        <w:rPr>
          <w:rFonts w:cs="Arial"/>
        </w:rPr>
      </w:pPr>
      <w:r w:rsidRPr="003E73E0">
        <w:rPr>
          <w:rFonts w:cs="Arial"/>
        </w:rPr>
        <w:t xml:space="preserve">- принятие мер по </w:t>
      </w:r>
      <w:proofErr w:type="gramStart"/>
      <w:r w:rsidRPr="003E73E0">
        <w:rPr>
          <w:rFonts w:cs="Arial"/>
        </w:rPr>
        <w:t>контролю за</w:t>
      </w:r>
      <w:proofErr w:type="gramEnd"/>
      <w:r w:rsidRPr="003E73E0">
        <w:rPr>
          <w:rFonts w:cs="Arial"/>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F95F27" w:rsidRPr="003E73E0" w:rsidRDefault="00517378" w:rsidP="00C70925">
      <w:pPr>
        <w:autoSpaceDE w:val="0"/>
        <w:autoSpaceDN w:val="0"/>
        <w:adjustRightInd w:val="0"/>
        <w:ind w:firstLine="709"/>
        <w:rPr>
          <w:rFonts w:cs="Arial"/>
        </w:rPr>
      </w:pPr>
      <w:r w:rsidRPr="003E73E0">
        <w:rPr>
          <w:rFonts w:cs="Arial"/>
        </w:rPr>
        <w:t>- выдача предостережения о недопустимости нарушения обязательных требований.</w:t>
      </w:r>
    </w:p>
    <w:p w:rsidR="00517378" w:rsidRPr="00BB4D9D" w:rsidRDefault="00517378" w:rsidP="00F95F27">
      <w:pPr>
        <w:autoSpaceDE w:val="0"/>
        <w:autoSpaceDN w:val="0"/>
        <w:adjustRightInd w:val="0"/>
        <w:ind w:firstLine="709"/>
        <w:jc w:val="center"/>
        <w:rPr>
          <w:rFonts w:cs="Arial"/>
          <w:b/>
        </w:rPr>
      </w:pPr>
      <w:r w:rsidRPr="00BB4D9D">
        <w:rPr>
          <w:rFonts w:cs="Arial"/>
          <w:b/>
        </w:rPr>
        <w:t>II. ТРЕБОВАНИЯ К ПОРЯДКУ ОСУЩЕСТВЛЕНИЯ</w:t>
      </w:r>
    </w:p>
    <w:p w:rsidR="00F95F27" w:rsidRPr="00BB4D9D" w:rsidRDefault="00517378" w:rsidP="00F95F27">
      <w:pPr>
        <w:autoSpaceDE w:val="0"/>
        <w:autoSpaceDN w:val="0"/>
        <w:adjustRightInd w:val="0"/>
        <w:ind w:firstLine="709"/>
        <w:jc w:val="center"/>
        <w:rPr>
          <w:rFonts w:cs="Arial"/>
          <w:b/>
        </w:rPr>
      </w:pPr>
      <w:r w:rsidRPr="00BB4D9D">
        <w:rPr>
          <w:rFonts w:cs="Arial"/>
          <w:b/>
        </w:rPr>
        <w:t>МУНИЦИПАЛЬНОГО КОНТРОЛЯ</w:t>
      </w:r>
    </w:p>
    <w:p w:rsidR="00F95F27" w:rsidRPr="003E73E0" w:rsidRDefault="00517378" w:rsidP="00C70925">
      <w:pPr>
        <w:autoSpaceDE w:val="0"/>
        <w:autoSpaceDN w:val="0"/>
        <w:adjustRightInd w:val="0"/>
        <w:ind w:firstLine="709"/>
        <w:rPr>
          <w:rFonts w:cs="Arial"/>
        </w:rPr>
      </w:pPr>
      <w:r w:rsidRPr="003E73E0">
        <w:rPr>
          <w:rFonts w:cs="Arial"/>
        </w:rPr>
        <w:t>2.1. Порядок информирования об осуществлении</w:t>
      </w:r>
      <w:r w:rsidR="00F513F4">
        <w:rPr>
          <w:rFonts w:cs="Arial"/>
        </w:rPr>
        <w:t xml:space="preserve"> </w:t>
      </w:r>
      <w:r w:rsidRPr="003E73E0">
        <w:rPr>
          <w:rFonts w:cs="Arial"/>
        </w:rPr>
        <w:t>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2.1.1. Место нахождения администрации </w:t>
      </w:r>
      <w:proofErr w:type="spellStart"/>
      <w:r w:rsidR="00ED148B">
        <w:rPr>
          <w:rFonts w:cs="Arial"/>
        </w:rPr>
        <w:t>Круглянского</w:t>
      </w:r>
      <w:proofErr w:type="spellEnd"/>
      <w:r w:rsidR="006D5FA6" w:rsidRPr="003E73E0">
        <w:rPr>
          <w:rFonts w:cs="Arial"/>
        </w:rPr>
        <w:t xml:space="preserve"> сельского поселения</w:t>
      </w:r>
      <w:r w:rsidRPr="003E73E0">
        <w:rPr>
          <w:rFonts w:cs="Arial"/>
        </w:rPr>
        <w:t>:</w:t>
      </w:r>
      <w:r w:rsidR="00491BD9" w:rsidRPr="003E73E0">
        <w:rPr>
          <w:rFonts w:cs="Arial"/>
        </w:rPr>
        <w:t xml:space="preserve"> Воронежская обл., </w:t>
      </w:r>
      <w:r w:rsidR="00C13C11">
        <w:rPr>
          <w:rFonts w:cs="Arial"/>
        </w:rPr>
        <w:t xml:space="preserve">Каширский район, </w:t>
      </w:r>
      <w:proofErr w:type="spellStart"/>
      <w:r w:rsidR="00C13C11">
        <w:rPr>
          <w:rFonts w:cs="Arial"/>
        </w:rPr>
        <w:t>с</w:t>
      </w:r>
      <w:proofErr w:type="gramStart"/>
      <w:r w:rsidR="00C13C11">
        <w:rPr>
          <w:rFonts w:cs="Arial"/>
        </w:rPr>
        <w:t>.М</w:t>
      </w:r>
      <w:proofErr w:type="gramEnd"/>
      <w:r w:rsidR="00C13C11">
        <w:rPr>
          <w:rFonts w:cs="Arial"/>
        </w:rPr>
        <w:t>осальское</w:t>
      </w:r>
      <w:proofErr w:type="spellEnd"/>
      <w:r w:rsidR="00C13C11">
        <w:rPr>
          <w:rFonts w:cs="Arial"/>
        </w:rPr>
        <w:t>, ул. Советская, д.37а.</w:t>
      </w:r>
    </w:p>
    <w:p w:rsidR="00491BD9" w:rsidRPr="00BB4D9D" w:rsidRDefault="00517378" w:rsidP="00C70925">
      <w:pPr>
        <w:autoSpaceDE w:val="0"/>
        <w:autoSpaceDN w:val="0"/>
        <w:adjustRightInd w:val="0"/>
        <w:ind w:firstLine="709"/>
        <w:rPr>
          <w:rFonts w:cs="Arial"/>
        </w:rPr>
      </w:pPr>
      <w:r w:rsidRPr="003E73E0">
        <w:rPr>
          <w:rFonts w:cs="Arial"/>
        </w:rPr>
        <w:t>График работы:</w:t>
      </w:r>
      <w:r w:rsidR="00C13C11">
        <w:rPr>
          <w:rFonts w:cs="Arial"/>
        </w:rPr>
        <w:t xml:space="preserve"> </w:t>
      </w:r>
      <w:r w:rsidR="00491BD9" w:rsidRPr="00BB4D9D">
        <w:rPr>
          <w:rFonts w:cs="Arial"/>
        </w:rPr>
        <w:t xml:space="preserve">ежедневно, кроме субботы и воскресенья с 8.00 до 16.00, перерыв с 12.00 до 13.00. </w:t>
      </w:r>
    </w:p>
    <w:p w:rsidR="00517378" w:rsidRPr="003E73E0" w:rsidRDefault="00517378" w:rsidP="00C70925">
      <w:pPr>
        <w:autoSpaceDE w:val="0"/>
        <w:autoSpaceDN w:val="0"/>
        <w:adjustRightInd w:val="0"/>
        <w:ind w:firstLine="709"/>
        <w:rPr>
          <w:rFonts w:cs="Arial"/>
        </w:rPr>
      </w:pPr>
      <w:r w:rsidRPr="003E73E0">
        <w:rPr>
          <w:rFonts w:cs="Arial"/>
        </w:rPr>
        <w:t>Адрес официального сайта в сети Интернет</w:t>
      </w:r>
      <w:r w:rsidR="00C13C11">
        <w:rPr>
          <w:rFonts w:cs="Arial"/>
        </w:rPr>
        <w:t xml:space="preserve"> </w:t>
      </w:r>
      <w:r w:rsidR="00C13C11" w:rsidRPr="00C13C11">
        <w:rPr>
          <w:rFonts w:ascii="Times New Roman" w:hAnsi="Times New Roman" w:cs="Aharoni"/>
          <w:sz w:val="28"/>
          <w:szCs w:val="28"/>
        </w:rPr>
        <w:t>http://mosalskoe.ru/</w:t>
      </w:r>
    </w:p>
    <w:p w:rsidR="00517378" w:rsidRPr="00BB4D9D" w:rsidRDefault="00517378" w:rsidP="00C70925">
      <w:pPr>
        <w:autoSpaceDE w:val="0"/>
        <w:autoSpaceDN w:val="0"/>
        <w:adjustRightInd w:val="0"/>
        <w:ind w:firstLine="709"/>
        <w:rPr>
          <w:rFonts w:cs="Arial"/>
        </w:rPr>
      </w:pPr>
      <w:r w:rsidRPr="003E73E0">
        <w:rPr>
          <w:rFonts w:cs="Arial"/>
        </w:rPr>
        <w:t>Адрес э</w:t>
      </w:r>
      <w:r w:rsidR="00BB4D9D">
        <w:rPr>
          <w:rFonts w:cs="Arial"/>
        </w:rPr>
        <w:t>лектронной почты администрации: mosal.kashir@govvrn.ru</w:t>
      </w:r>
    </w:p>
    <w:p w:rsidR="00517378" w:rsidRPr="003E73E0" w:rsidRDefault="00517378" w:rsidP="00C70925">
      <w:pPr>
        <w:autoSpaceDE w:val="0"/>
        <w:autoSpaceDN w:val="0"/>
        <w:adjustRightInd w:val="0"/>
        <w:ind w:firstLine="709"/>
        <w:rPr>
          <w:rFonts w:cs="Arial"/>
        </w:rPr>
      </w:pPr>
      <w:r w:rsidRPr="003E73E0">
        <w:rPr>
          <w:rFonts w:cs="Arial"/>
        </w:rPr>
        <w:t>2.1.2. Основными требованиями к информированию заявителей являются:</w:t>
      </w:r>
    </w:p>
    <w:p w:rsidR="00517378" w:rsidRPr="003E73E0" w:rsidRDefault="00517378" w:rsidP="00C70925">
      <w:pPr>
        <w:autoSpaceDE w:val="0"/>
        <w:autoSpaceDN w:val="0"/>
        <w:adjustRightInd w:val="0"/>
        <w:ind w:firstLine="709"/>
        <w:rPr>
          <w:rFonts w:cs="Arial"/>
        </w:rPr>
      </w:pPr>
      <w:r w:rsidRPr="003E73E0">
        <w:rPr>
          <w:rFonts w:cs="Arial"/>
        </w:rPr>
        <w:t>- достоверность предоставляемой информации;</w:t>
      </w:r>
    </w:p>
    <w:p w:rsidR="00517378" w:rsidRPr="003E73E0" w:rsidRDefault="00517378" w:rsidP="00C70925">
      <w:pPr>
        <w:autoSpaceDE w:val="0"/>
        <w:autoSpaceDN w:val="0"/>
        <w:adjustRightInd w:val="0"/>
        <w:ind w:firstLine="709"/>
        <w:rPr>
          <w:rFonts w:cs="Arial"/>
        </w:rPr>
      </w:pPr>
      <w:r w:rsidRPr="003E73E0">
        <w:rPr>
          <w:rFonts w:cs="Arial"/>
        </w:rPr>
        <w:t>- четкость в изложении информации;</w:t>
      </w:r>
    </w:p>
    <w:p w:rsidR="00517378" w:rsidRPr="003E73E0" w:rsidRDefault="00517378" w:rsidP="00C70925">
      <w:pPr>
        <w:autoSpaceDE w:val="0"/>
        <w:autoSpaceDN w:val="0"/>
        <w:adjustRightInd w:val="0"/>
        <w:ind w:firstLine="709"/>
        <w:rPr>
          <w:rFonts w:cs="Arial"/>
        </w:rPr>
      </w:pPr>
      <w:r w:rsidRPr="003E73E0">
        <w:rPr>
          <w:rFonts w:cs="Arial"/>
        </w:rPr>
        <w:t>- полнота информирования;</w:t>
      </w:r>
    </w:p>
    <w:p w:rsidR="00517378" w:rsidRPr="003E73E0" w:rsidRDefault="00517378" w:rsidP="00C70925">
      <w:pPr>
        <w:autoSpaceDE w:val="0"/>
        <w:autoSpaceDN w:val="0"/>
        <w:adjustRightInd w:val="0"/>
        <w:ind w:firstLine="709"/>
        <w:rPr>
          <w:rFonts w:cs="Arial"/>
        </w:rPr>
      </w:pPr>
      <w:r w:rsidRPr="003E73E0">
        <w:rPr>
          <w:rFonts w:cs="Arial"/>
        </w:rPr>
        <w:t>- удобство и доступность получения информации;</w:t>
      </w:r>
    </w:p>
    <w:p w:rsidR="00517378" w:rsidRPr="003E73E0" w:rsidRDefault="00517378" w:rsidP="00C70925">
      <w:pPr>
        <w:autoSpaceDE w:val="0"/>
        <w:autoSpaceDN w:val="0"/>
        <w:adjustRightInd w:val="0"/>
        <w:ind w:firstLine="709"/>
        <w:rPr>
          <w:rFonts w:cs="Arial"/>
        </w:rPr>
      </w:pPr>
      <w:r w:rsidRPr="003E73E0">
        <w:rPr>
          <w:rFonts w:cs="Arial"/>
        </w:rPr>
        <w:t>- оперативность предоставления информации.</w:t>
      </w:r>
    </w:p>
    <w:p w:rsidR="00517378" w:rsidRPr="003E73E0" w:rsidRDefault="00517378" w:rsidP="00C70925">
      <w:pPr>
        <w:autoSpaceDE w:val="0"/>
        <w:autoSpaceDN w:val="0"/>
        <w:adjustRightInd w:val="0"/>
        <w:ind w:firstLine="709"/>
        <w:rPr>
          <w:rFonts w:cs="Arial"/>
        </w:rPr>
      </w:pPr>
      <w:r w:rsidRPr="003E73E0">
        <w:rPr>
          <w:rFonts w:cs="Arial"/>
        </w:rPr>
        <w:t>2.1.3. Информация о порядке осуществления муниципального контроля предоставляется:</w:t>
      </w:r>
    </w:p>
    <w:p w:rsidR="006D5FA6" w:rsidRPr="003E73E0" w:rsidRDefault="00517378" w:rsidP="00C70925">
      <w:pPr>
        <w:autoSpaceDE w:val="0"/>
        <w:autoSpaceDN w:val="0"/>
        <w:adjustRightInd w:val="0"/>
        <w:ind w:firstLine="709"/>
        <w:rPr>
          <w:rFonts w:cs="Arial"/>
        </w:rPr>
      </w:pPr>
      <w:r w:rsidRPr="003E73E0">
        <w:rPr>
          <w:rFonts w:cs="Arial"/>
        </w:rPr>
        <w:lastRenderedPageBreak/>
        <w:t xml:space="preserve">- </w:t>
      </w:r>
      <w:r w:rsidR="006D5FA6" w:rsidRPr="003E73E0">
        <w:rPr>
          <w:rFonts w:cs="Arial"/>
        </w:rPr>
        <w:t xml:space="preserve">в </w:t>
      </w:r>
      <w:r w:rsidR="006D5FA6" w:rsidRPr="003E73E0">
        <w:rPr>
          <w:rFonts w:eastAsia="Arial" w:cs="Arial"/>
        </w:rPr>
        <w:t xml:space="preserve">администрации </w:t>
      </w:r>
      <w:proofErr w:type="spellStart"/>
      <w:r w:rsidR="00ED148B">
        <w:rPr>
          <w:rFonts w:cs="Arial"/>
        </w:rPr>
        <w:t>Круглянского</w:t>
      </w:r>
      <w:proofErr w:type="spellEnd"/>
      <w:r w:rsidR="006D5FA6" w:rsidRPr="003E73E0">
        <w:rPr>
          <w:rFonts w:cs="Arial"/>
        </w:rPr>
        <w:t xml:space="preserve"> сельского поселения;</w:t>
      </w:r>
    </w:p>
    <w:p w:rsidR="00517378" w:rsidRPr="003E73E0" w:rsidRDefault="00517378" w:rsidP="00C70925">
      <w:pPr>
        <w:autoSpaceDE w:val="0"/>
        <w:autoSpaceDN w:val="0"/>
        <w:adjustRightInd w:val="0"/>
        <w:ind w:firstLine="709"/>
        <w:rPr>
          <w:rFonts w:cs="Arial"/>
        </w:rPr>
      </w:pPr>
      <w:r w:rsidRPr="003E73E0">
        <w:rPr>
          <w:rFonts w:cs="Arial"/>
        </w:rPr>
        <w:t>- с использованием средств телефонной связи;</w:t>
      </w:r>
    </w:p>
    <w:p w:rsidR="00517378" w:rsidRPr="003E73E0" w:rsidRDefault="00517378" w:rsidP="00C70925">
      <w:pPr>
        <w:autoSpaceDE w:val="0"/>
        <w:autoSpaceDN w:val="0"/>
        <w:adjustRightInd w:val="0"/>
        <w:ind w:firstLine="709"/>
        <w:rPr>
          <w:rFonts w:cs="Arial"/>
        </w:rPr>
      </w:pPr>
      <w:r w:rsidRPr="003E73E0">
        <w:rPr>
          <w:rFonts w:cs="Arial"/>
        </w:rPr>
        <w:t xml:space="preserve">- по письменным обращениям в администрацию </w:t>
      </w:r>
      <w:proofErr w:type="spellStart"/>
      <w:r w:rsidR="00ED148B">
        <w:rPr>
          <w:rFonts w:cs="Arial"/>
        </w:rPr>
        <w:t>Круглянского</w:t>
      </w:r>
      <w:proofErr w:type="spellEnd"/>
      <w:r w:rsidR="006D5FA6" w:rsidRPr="003E73E0">
        <w:rPr>
          <w:rFonts w:cs="Arial"/>
        </w:rPr>
        <w:t xml:space="preserve"> сельского поселения</w:t>
      </w:r>
      <w:r w:rsidRPr="003E73E0">
        <w:rPr>
          <w:rFonts w:cs="Arial"/>
        </w:rPr>
        <w:t>;</w:t>
      </w:r>
    </w:p>
    <w:p w:rsidR="00517378" w:rsidRPr="003E73E0" w:rsidRDefault="00517378" w:rsidP="00C70925">
      <w:pPr>
        <w:autoSpaceDE w:val="0"/>
        <w:autoSpaceDN w:val="0"/>
        <w:adjustRightInd w:val="0"/>
        <w:ind w:firstLine="709"/>
        <w:rPr>
          <w:rFonts w:cs="Arial"/>
        </w:rPr>
      </w:pPr>
      <w:r w:rsidRPr="003E73E0">
        <w:rPr>
          <w:rFonts w:cs="Arial"/>
        </w:rPr>
        <w:t xml:space="preserve">- путем размещения на официальном сайте администрации </w:t>
      </w:r>
      <w:proofErr w:type="spellStart"/>
      <w:r w:rsidR="00ED148B">
        <w:rPr>
          <w:rFonts w:cs="Arial"/>
        </w:rPr>
        <w:t>Круглянского</w:t>
      </w:r>
      <w:proofErr w:type="spellEnd"/>
      <w:r w:rsidR="006D5FA6" w:rsidRPr="003E73E0">
        <w:rPr>
          <w:rFonts w:cs="Arial"/>
        </w:rPr>
        <w:t xml:space="preserve"> сельского поселения</w:t>
      </w:r>
      <w:r w:rsidRPr="003E73E0">
        <w:rPr>
          <w:rFonts w:cs="Arial"/>
        </w:rPr>
        <w:t xml:space="preserve"> в сети Интернет;</w:t>
      </w:r>
    </w:p>
    <w:p w:rsidR="00517378" w:rsidRPr="003E73E0" w:rsidRDefault="00517378" w:rsidP="00C70925">
      <w:pPr>
        <w:autoSpaceDE w:val="0"/>
        <w:autoSpaceDN w:val="0"/>
        <w:adjustRightInd w:val="0"/>
        <w:ind w:firstLine="709"/>
        <w:rPr>
          <w:rFonts w:cs="Arial"/>
        </w:rPr>
      </w:pPr>
      <w:r w:rsidRPr="003E73E0">
        <w:rPr>
          <w:rFonts w:cs="Arial"/>
        </w:rPr>
        <w:t>- путем размещения в средствах массовой информации.</w:t>
      </w:r>
    </w:p>
    <w:p w:rsidR="00517378" w:rsidRPr="003E73E0" w:rsidRDefault="00517378" w:rsidP="00C70925">
      <w:pPr>
        <w:autoSpaceDE w:val="0"/>
        <w:autoSpaceDN w:val="0"/>
        <w:adjustRightInd w:val="0"/>
        <w:ind w:firstLine="709"/>
        <w:rPr>
          <w:rFonts w:cs="Arial"/>
        </w:rPr>
      </w:pPr>
      <w:r w:rsidRPr="003E73E0">
        <w:rPr>
          <w:rFonts w:cs="Arial"/>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517378" w:rsidRPr="003E73E0" w:rsidRDefault="00517378" w:rsidP="00C70925">
      <w:pPr>
        <w:autoSpaceDE w:val="0"/>
        <w:autoSpaceDN w:val="0"/>
        <w:adjustRightInd w:val="0"/>
        <w:ind w:firstLine="709"/>
        <w:rPr>
          <w:rFonts w:cs="Arial"/>
        </w:rPr>
      </w:pPr>
      <w:r w:rsidRPr="003E73E0">
        <w:rPr>
          <w:rFonts w:cs="Arial"/>
        </w:rPr>
        <w:t xml:space="preserve">При ответах по телефону </w:t>
      </w:r>
      <w:r w:rsidR="006D5FA6" w:rsidRPr="003E73E0">
        <w:rPr>
          <w:rFonts w:cs="Arial"/>
        </w:rPr>
        <w:t>специалисты</w:t>
      </w:r>
      <w:r w:rsidRPr="003E73E0">
        <w:rPr>
          <w:rFonts w:cs="Arial"/>
        </w:rPr>
        <w:t xml:space="preserve">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517378" w:rsidRPr="003E73E0" w:rsidRDefault="00517378" w:rsidP="00C70925">
      <w:pPr>
        <w:autoSpaceDE w:val="0"/>
        <w:autoSpaceDN w:val="0"/>
        <w:adjustRightInd w:val="0"/>
        <w:ind w:firstLine="709"/>
        <w:rPr>
          <w:rFonts w:cs="Arial"/>
        </w:rPr>
      </w:pPr>
      <w:r w:rsidRPr="003E73E0">
        <w:rPr>
          <w:rFonts w:cs="Arial"/>
        </w:rPr>
        <w:t xml:space="preserve">При обращении за информацией заявителя лично </w:t>
      </w:r>
      <w:r w:rsidR="00A649E4" w:rsidRPr="003E73E0">
        <w:rPr>
          <w:rFonts w:cs="Arial"/>
        </w:rPr>
        <w:t>специалисты обеспечивающие</w:t>
      </w:r>
      <w:r w:rsidRPr="003E73E0">
        <w:rPr>
          <w:rFonts w:cs="Arial"/>
        </w:rPr>
        <w:t xml:space="preserve">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517378" w:rsidRPr="003E73E0" w:rsidRDefault="00517378" w:rsidP="00C70925">
      <w:pPr>
        <w:autoSpaceDE w:val="0"/>
        <w:autoSpaceDN w:val="0"/>
        <w:adjustRightInd w:val="0"/>
        <w:ind w:firstLine="709"/>
        <w:rPr>
          <w:rFonts w:cs="Arial"/>
        </w:rPr>
      </w:pPr>
      <w:r w:rsidRPr="003E73E0">
        <w:rPr>
          <w:rFonts w:cs="Arial"/>
        </w:rPr>
        <w:t xml:space="preserve">Если для подготовки ответа требуется продолжительное время, </w:t>
      </w:r>
      <w:r w:rsidR="00A649E4" w:rsidRPr="003E73E0">
        <w:rPr>
          <w:rFonts w:cs="Arial"/>
        </w:rPr>
        <w:t>специалисты</w:t>
      </w:r>
      <w:r w:rsidR="00491BD9" w:rsidRPr="003E73E0">
        <w:rPr>
          <w:rFonts w:cs="Arial"/>
        </w:rPr>
        <w:t>,</w:t>
      </w:r>
      <w:r w:rsidR="00F513F4">
        <w:rPr>
          <w:rFonts w:cs="Arial"/>
        </w:rPr>
        <w:t xml:space="preserve"> </w:t>
      </w:r>
      <w:r w:rsidRPr="003E73E0">
        <w:rPr>
          <w:rFonts w:cs="Arial"/>
        </w:rPr>
        <w:t>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517378" w:rsidRPr="003E73E0" w:rsidRDefault="00517378" w:rsidP="00C70925">
      <w:pPr>
        <w:autoSpaceDE w:val="0"/>
        <w:autoSpaceDN w:val="0"/>
        <w:adjustRightInd w:val="0"/>
        <w:ind w:firstLine="709"/>
        <w:rPr>
          <w:rFonts w:cs="Arial"/>
        </w:rPr>
      </w:pPr>
      <w:r w:rsidRPr="003E73E0">
        <w:rPr>
          <w:rFonts w:cs="Arial"/>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517378" w:rsidRPr="003E73E0" w:rsidRDefault="00517378" w:rsidP="00C70925">
      <w:pPr>
        <w:autoSpaceDE w:val="0"/>
        <w:autoSpaceDN w:val="0"/>
        <w:adjustRightInd w:val="0"/>
        <w:ind w:firstLine="709"/>
        <w:rPr>
          <w:rFonts w:cs="Arial"/>
        </w:rPr>
      </w:pPr>
      <w:r w:rsidRPr="003E73E0">
        <w:rPr>
          <w:rFonts w:cs="Arial"/>
        </w:rPr>
        <w:t xml:space="preserve">В исключительных случаях, а также при направлении запроса государственным органам, </w:t>
      </w:r>
      <w:r w:rsidR="00A649E4" w:rsidRPr="003E73E0">
        <w:rPr>
          <w:rFonts w:cs="Arial"/>
        </w:rPr>
        <w:t>органам местного самоуправления</w:t>
      </w:r>
      <w:r w:rsidRPr="003E73E0">
        <w:rPr>
          <w:rFonts w:cs="Arial"/>
        </w:rPr>
        <w:t xml:space="preserve">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517378" w:rsidRPr="003E73E0" w:rsidRDefault="00517378" w:rsidP="00C70925">
      <w:pPr>
        <w:autoSpaceDE w:val="0"/>
        <w:autoSpaceDN w:val="0"/>
        <w:adjustRightInd w:val="0"/>
        <w:ind w:firstLine="709"/>
        <w:rPr>
          <w:rFonts w:cs="Arial"/>
        </w:rPr>
      </w:pPr>
      <w:r w:rsidRPr="003E73E0">
        <w:rPr>
          <w:rFonts w:cs="Arial"/>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517378" w:rsidRPr="003E73E0" w:rsidRDefault="00517378" w:rsidP="00C70925">
      <w:pPr>
        <w:autoSpaceDE w:val="0"/>
        <w:autoSpaceDN w:val="0"/>
        <w:adjustRightInd w:val="0"/>
        <w:ind w:firstLine="709"/>
        <w:rPr>
          <w:rFonts w:cs="Arial"/>
        </w:rPr>
      </w:pPr>
      <w:r w:rsidRPr="003E73E0">
        <w:rPr>
          <w:rFonts w:cs="Arial"/>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517378" w:rsidRPr="003E73E0" w:rsidRDefault="00517378" w:rsidP="00C70925">
      <w:pPr>
        <w:autoSpaceDE w:val="0"/>
        <w:autoSpaceDN w:val="0"/>
        <w:adjustRightInd w:val="0"/>
        <w:ind w:firstLine="709"/>
        <w:rPr>
          <w:rFonts w:cs="Arial"/>
        </w:rPr>
      </w:pPr>
      <w:r w:rsidRPr="003E73E0">
        <w:rPr>
          <w:rFonts w:cs="Arial"/>
        </w:rPr>
        <w:t xml:space="preserve">Обращения, содержащие нецензурные либо оскорбительные выражения, угрозы жизни, здоровью и имуществу </w:t>
      </w:r>
      <w:r w:rsidR="00BA15FE" w:rsidRPr="003E73E0">
        <w:rPr>
          <w:rFonts w:cs="Arial"/>
        </w:rPr>
        <w:t>специалисту обеспечивающему</w:t>
      </w:r>
      <w:r w:rsidRPr="003E73E0">
        <w:rPr>
          <w:rFonts w:cs="Arial"/>
        </w:rPr>
        <w:t xml:space="preserve"> осуществление муниципального контроля, а также членов его семьи, оставляются без ответа по существу поставленных в них вопросов.</w:t>
      </w:r>
    </w:p>
    <w:p w:rsidR="00517378" w:rsidRPr="003E73E0" w:rsidRDefault="00517378" w:rsidP="00C70925">
      <w:pPr>
        <w:autoSpaceDE w:val="0"/>
        <w:autoSpaceDN w:val="0"/>
        <w:adjustRightInd w:val="0"/>
        <w:ind w:firstLine="709"/>
        <w:rPr>
          <w:rFonts w:cs="Arial"/>
        </w:rPr>
      </w:pPr>
      <w:proofErr w:type="gramStart"/>
      <w:r w:rsidRPr="003E73E0">
        <w:rPr>
          <w:rFonts w:cs="Arial"/>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w:t>
      </w:r>
      <w:r w:rsidR="00BA15FE" w:rsidRPr="003E73E0">
        <w:rPr>
          <w:rFonts w:cs="Arial"/>
        </w:rPr>
        <w:t xml:space="preserve">главой </w:t>
      </w:r>
      <w:proofErr w:type="spellStart"/>
      <w:r w:rsidR="00ED148B">
        <w:rPr>
          <w:rFonts w:cs="Arial"/>
        </w:rPr>
        <w:t>Круглянского</w:t>
      </w:r>
      <w:proofErr w:type="spellEnd"/>
      <w:r w:rsidR="00BA15FE" w:rsidRPr="003E73E0">
        <w:rPr>
          <w:rFonts w:cs="Arial"/>
        </w:rPr>
        <w:t xml:space="preserve"> сельского поселения</w:t>
      </w:r>
      <w:r w:rsidRPr="003E73E0">
        <w:rPr>
          <w:rFonts w:cs="Arial"/>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w:t>
      </w:r>
      <w:r w:rsidRPr="003E73E0">
        <w:rPr>
          <w:rFonts w:cs="Arial"/>
        </w:rPr>
        <w:lastRenderedPageBreak/>
        <w:t>направлялись в один</w:t>
      </w:r>
      <w:proofErr w:type="gramEnd"/>
      <w:r w:rsidRPr="003E73E0">
        <w:rPr>
          <w:rFonts w:cs="Arial"/>
        </w:rPr>
        <w:t xml:space="preserve"> и тот же орган, обеспечивающий осуществление муниципального контроля. О данном решении заявитель уведомляется письменно.</w:t>
      </w:r>
    </w:p>
    <w:p w:rsidR="00517378" w:rsidRPr="003E73E0" w:rsidRDefault="00517378" w:rsidP="00C70925">
      <w:pPr>
        <w:autoSpaceDE w:val="0"/>
        <w:autoSpaceDN w:val="0"/>
        <w:adjustRightInd w:val="0"/>
        <w:ind w:firstLine="709"/>
        <w:rPr>
          <w:rFonts w:cs="Arial"/>
        </w:rPr>
      </w:pPr>
      <w:r w:rsidRPr="003E73E0">
        <w:rPr>
          <w:rFonts w:cs="Arial"/>
        </w:rPr>
        <w:t xml:space="preserve">Письменное обращение, содержащее вопросы, решение которых не входит в компетенцию органа, </w:t>
      </w:r>
      <w:r w:rsidR="00BA15FE" w:rsidRPr="003E73E0">
        <w:rPr>
          <w:rFonts w:cs="Arial"/>
        </w:rPr>
        <w:t xml:space="preserve">администрации </w:t>
      </w:r>
      <w:proofErr w:type="spellStart"/>
      <w:r w:rsidR="00ED148B">
        <w:rPr>
          <w:rFonts w:cs="Arial"/>
        </w:rPr>
        <w:t>Круглянского</w:t>
      </w:r>
      <w:proofErr w:type="spellEnd"/>
      <w:r w:rsidR="00BA15FE" w:rsidRPr="003E73E0">
        <w:rPr>
          <w:rFonts w:cs="Arial"/>
        </w:rPr>
        <w:t xml:space="preserve"> сельского поселения</w:t>
      </w:r>
      <w:r w:rsidRPr="003E73E0">
        <w:rPr>
          <w:rFonts w:cs="Arial"/>
        </w:rPr>
        <w:t>,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517378" w:rsidRPr="003E73E0" w:rsidRDefault="00517378" w:rsidP="00C70925">
      <w:pPr>
        <w:autoSpaceDE w:val="0"/>
        <w:autoSpaceDN w:val="0"/>
        <w:adjustRightInd w:val="0"/>
        <w:ind w:firstLine="709"/>
        <w:rPr>
          <w:rFonts w:cs="Arial"/>
        </w:rPr>
      </w:pPr>
      <w:r w:rsidRPr="003E73E0">
        <w:rPr>
          <w:rFonts w:cs="Arial"/>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3" w:history="1">
        <w:r w:rsidRPr="003E73E0">
          <w:rPr>
            <w:rFonts w:cs="Arial"/>
            <w:color w:val="000000"/>
          </w:rPr>
          <w:t>законом</w:t>
        </w:r>
      </w:hyperlink>
      <w:r w:rsidRPr="003E73E0">
        <w:rPr>
          <w:rFonts w:cs="Arial"/>
        </w:rPr>
        <w:t xml:space="preserve"> от 02.05.2006 N 59-ФЗ "О порядке рассмотрения обращений граждан Российской Федерации".</w:t>
      </w:r>
    </w:p>
    <w:p w:rsidR="00F95F27" w:rsidRPr="003E73E0" w:rsidRDefault="00517378" w:rsidP="00C70925">
      <w:pPr>
        <w:autoSpaceDE w:val="0"/>
        <w:autoSpaceDN w:val="0"/>
        <w:adjustRightInd w:val="0"/>
        <w:ind w:firstLine="709"/>
        <w:rPr>
          <w:rFonts w:cs="Arial"/>
        </w:rPr>
      </w:pPr>
      <w:r w:rsidRPr="003E73E0">
        <w:rPr>
          <w:rFonts w:cs="Arial"/>
        </w:rPr>
        <w:t xml:space="preserve">2.1.6. Муниципальный контроль осуществляется администрацией </w:t>
      </w:r>
      <w:proofErr w:type="spellStart"/>
      <w:r w:rsidR="00ED148B">
        <w:rPr>
          <w:rFonts w:cs="Arial"/>
        </w:rPr>
        <w:t>Круглянского</w:t>
      </w:r>
      <w:proofErr w:type="spellEnd"/>
      <w:r w:rsidR="00F513F4">
        <w:rPr>
          <w:rFonts w:cs="Arial"/>
        </w:rPr>
        <w:t xml:space="preserve"> </w:t>
      </w:r>
      <w:r w:rsidR="00BA15FE" w:rsidRPr="003E73E0">
        <w:rPr>
          <w:rFonts w:cs="Arial"/>
        </w:rPr>
        <w:t>сельского поселения</w:t>
      </w:r>
      <w:r w:rsidRPr="003E73E0">
        <w:rPr>
          <w:rFonts w:cs="Arial"/>
        </w:rPr>
        <w:t xml:space="preserve"> на безвозмездной основе.</w:t>
      </w:r>
    </w:p>
    <w:p w:rsidR="00F95F27" w:rsidRPr="003E73E0" w:rsidRDefault="00517378" w:rsidP="00C70925">
      <w:pPr>
        <w:autoSpaceDE w:val="0"/>
        <w:autoSpaceDN w:val="0"/>
        <w:adjustRightInd w:val="0"/>
        <w:ind w:firstLine="709"/>
        <w:rPr>
          <w:rFonts w:cs="Arial"/>
        </w:rPr>
      </w:pPr>
      <w:bookmarkStart w:id="2" w:name="Par195"/>
      <w:bookmarkEnd w:id="2"/>
      <w:r w:rsidRPr="003E73E0">
        <w:rPr>
          <w:rFonts w:cs="Arial"/>
        </w:rPr>
        <w:t>2.2. Срок осуществления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2.2.1. Общий срок проведения каждой из проверок (плановой и внеплановой) не может превышать 20 рабочих дней.</w:t>
      </w:r>
    </w:p>
    <w:p w:rsidR="00517378" w:rsidRPr="003E73E0" w:rsidRDefault="00517378" w:rsidP="00C70925">
      <w:pPr>
        <w:autoSpaceDE w:val="0"/>
        <w:autoSpaceDN w:val="0"/>
        <w:adjustRightInd w:val="0"/>
        <w:ind w:firstLine="709"/>
        <w:rPr>
          <w:rFonts w:cs="Arial"/>
        </w:rPr>
      </w:pPr>
      <w:r w:rsidRPr="003E73E0">
        <w:rPr>
          <w:rFonts w:cs="Arial"/>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E73E0">
        <w:rPr>
          <w:rFonts w:cs="Arial"/>
        </w:rPr>
        <w:t>микропредприятия</w:t>
      </w:r>
      <w:proofErr w:type="spellEnd"/>
      <w:r w:rsidRPr="003E73E0">
        <w:rPr>
          <w:rFonts w:cs="Arial"/>
        </w:rPr>
        <w:t xml:space="preserve"> в год.</w:t>
      </w:r>
    </w:p>
    <w:p w:rsidR="00517378" w:rsidRPr="003E73E0" w:rsidRDefault="00517378" w:rsidP="00C70925">
      <w:pPr>
        <w:autoSpaceDE w:val="0"/>
        <w:autoSpaceDN w:val="0"/>
        <w:adjustRightInd w:val="0"/>
        <w:ind w:firstLine="709"/>
        <w:rPr>
          <w:rFonts w:cs="Arial"/>
        </w:rPr>
      </w:pPr>
      <w:r w:rsidRPr="003E73E0">
        <w:rPr>
          <w:rFonts w:cs="Arial"/>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w:t>
      </w:r>
      <w:r w:rsidR="005643F9" w:rsidRPr="003E73E0">
        <w:rPr>
          <w:rFonts w:cs="Arial"/>
        </w:rPr>
        <w:t xml:space="preserve"> главой</w:t>
      </w:r>
      <w:r w:rsidR="00F513F4">
        <w:rPr>
          <w:rFonts w:cs="Arial"/>
        </w:rPr>
        <w:t xml:space="preserve"> </w:t>
      </w:r>
      <w:r w:rsidR="005643F9" w:rsidRPr="003E73E0">
        <w:rPr>
          <w:rFonts w:cs="Arial"/>
        </w:rPr>
        <w:t>сельского поселения</w:t>
      </w:r>
      <w:r w:rsidRPr="003E73E0">
        <w:rPr>
          <w:rFonts w:cs="Arial"/>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95F27" w:rsidRPr="003E73E0" w:rsidRDefault="00517378" w:rsidP="00C70925">
      <w:pPr>
        <w:autoSpaceDE w:val="0"/>
        <w:autoSpaceDN w:val="0"/>
        <w:adjustRightInd w:val="0"/>
        <w:ind w:firstLine="709"/>
        <w:rPr>
          <w:rFonts w:cs="Arial"/>
        </w:rPr>
      </w:pPr>
      <w:r w:rsidRPr="003E73E0">
        <w:rPr>
          <w:rFonts w:cs="Arial"/>
        </w:rPr>
        <w:t xml:space="preserve">2.2.2. </w:t>
      </w:r>
      <w:proofErr w:type="gramStart"/>
      <w:r w:rsidRPr="003E73E0">
        <w:rPr>
          <w:rFonts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w:t>
      </w:r>
      <w:r w:rsidR="005643F9" w:rsidRPr="003E73E0">
        <w:rPr>
          <w:rFonts w:cs="Arial"/>
        </w:rPr>
        <w:t xml:space="preserve"> может быть продлен руководителем такого</w:t>
      </w:r>
      <w:r w:rsidRPr="003E73E0">
        <w:rPr>
          <w:rFonts w:cs="Arial"/>
        </w:rPr>
        <w:t xml:space="preserve"> орган</w:t>
      </w:r>
      <w:r w:rsidR="005643F9" w:rsidRPr="003E73E0">
        <w:rPr>
          <w:rFonts w:cs="Arial"/>
        </w:rPr>
        <w:t>а</w:t>
      </w:r>
      <w:r w:rsidRPr="003E73E0">
        <w:rPr>
          <w:rFonts w:cs="Arial"/>
        </w:rPr>
        <w:t xml:space="preserve">, но не более чем на 20 рабочих дней в отношении малых предприятий, </w:t>
      </w:r>
      <w:proofErr w:type="spellStart"/>
      <w:r w:rsidRPr="003E73E0">
        <w:rPr>
          <w:rFonts w:cs="Arial"/>
        </w:rPr>
        <w:t>микропредприятий</w:t>
      </w:r>
      <w:proofErr w:type="spellEnd"/>
      <w:r w:rsidRPr="003E73E0">
        <w:rPr>
          <w:rFonts w:cs="Arial"/>
        </w:rPr>
        <w:t xml:space="preserve"> - не более чем на</w:t>
      </w:r>
      <w:proofErr w:type="gramEnd"/>
      <w:r w:rsidRPr="003E73E0">
        <w:rPr>
          <w:rFonts w:cs="Arial"/>
        </w:rPr>
        <w:t xml:space="preserve"> 15 часов.</w:t>
      </w:r>
    </w:p>
    <w:p w:rsidR="00FF5AAE" w:rsidRDefault="00FF5AAE" w:rsidP="00C70925">
      <w:pPr>
        <w:autoSpaceDE w:val="0"/>
        <w:autoSpaceDN w:val="0"/>
        <w:adjustRightInd w:val="0"/>
        <w:ind w:firstLine="709"/>
        <w:jc w:val="center"/>
        <w:rPr>
          <w:rFonts w:cs="Arial"/>
        </w:rPr>
      </w:pPr>
    </w:p>
    <w:p w:rsidR="00517378" w:rsidRPr="00BB4D9D" w:rsidRDefault="00517378" w:rsidP="00C70925">
      <w:pPr>
        <w:autoSpaceDE w:val="0"/>
        <w:autoSpaceDN w:val="0"/>
        <w:adjustRightInd w:val="0"/>
        <w:ind w:firstLine="709"/>
        <w:jc w:val="center"/>
        <w:rPr>
          <w:rFonts w:cs="Arial"/>
          <w:b/>
        </w:rPr>
      </w:pPr>
      <w:r w:rsidRPr="00BB4D9D">
        <w:rPr>
          <w:rFonts w:cs="Arial"/>
          <w:b/>
        </w:rPr>
        <w:t>III. СОСТАВ, ПОСЛЕДОВАТЕЛЬНОСТЬ И СРОКИ ВЫПОЛНЕНИЯ</w:t>
      </w:r>
    </w:p>
    <w:p w:rsidR="00F95F27" w:rsidRPr="00BB4D9D" w:rsidRDefault="00517378" w:rsidP="00C70925">
      <w:pPr>
        <w:autoSpaceDE w:val="0"/>
        <w:autoSpaceDN w:val="0"/>
        <w:adjustRightInd w:val="0"/>
        <w:ind w:firstLine="709"/>
        <w:jc w:val="center"/>
        <w:rPr>
          <w:rFonts w:cs="Arial"/>
          <w:b/>
        </w:rPr>
      </w:pPr>
      <w:r w:rsidRPr="00BB4D9D">
        <w:rPr>
          <w:rFonts w:cs="Arial"/>
          <w:b/>
        </w:rPr>
        <w:t>АДМИНИСТРАТИВНЫХ ПРОЦЕДУР</w:t>
      </w:r>
      <w:r w:rsidR="00506521" w:rsidRPr="00BB4D9D">
        <w:rPr>
          <w:rFonts w:cs="Arial"/>
          <w:b/>
        </w:rPr>
        <w:t>, ТРЕБОВАНИЯ К ПОРЯДКУ ИХ ВЫПОЛНЕНИЯ, В ТОМ ЧИСЛЕ ОСОБЕННОСТИ ВЫПОЛНЕНИЯ АДМИНИСТРАТИВНЫХ ПРОЦЕДУР В ЭЛЕКТРОННОЙ ФОРМЕ</w:t>
      </w:r>
    </w:p>
    <w:p w:rsidR="00F95F27" w:rsidRPr="003E73E0" w:rsidRDefault="00517378" w:rsidP="00C70925">
      <w:pPr>
        <w:autoSpaceDE w:val="0"/>
        <w:autoSpaceDN w:val="0"/>
        <w:adjustRightInd w:val="0"/>
        <w:ind w:firstLine="709"/>
        <w:rPr>
          <w:rFonts w:cs="Arial"/>
        </w:rPr>
      </w:pPr>
      <w:r w:rsidRPr="003E73E0">
        <w:rPr>
          <w:rFonts w:cs="Arial"/>
        </w:rPr>
        <w:t>3.1. Перечень административных процедур</w:t>
      </w:r>
    </w:p>
    <w:p w:rsidR="00517378" w:rsidRPr="003E73E0" w:rsidRDefault="00517378" w:rsidP="00C70925">
      <w:pPr>
        <w:autoSpaceDE w:val="0"/>
        <w:autoSpaceDN w:val="0"/>
        <w:adjustRightInd w:val="0"/>
        <w:ind w:firstLine="709"/>
        <w:rPr>
          <w:rFonts w:cs="Arial"/>
        </w:rPr>
      </w:pPr>
      <w:r w:rsidRPr="003E73E0">
        <w:rPr>
          <w:rFonts w:cs="Arial"/>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517378" w:rsidRPr="003E73E0" w:rsidRDefault="00517378" w:rsidP="00C70925">
      <w:pPr>
        <w:autoSpaceDE w:val="0"/>
        <w:autoSpaceDN w:val="0"/>
        <w:adjustRightInd w:val="0"/>
        <w:ind w:firstLine="709"/>
        <w:rPr>
          <w:rFonts w:cs="Arial"/>
        </w:rPr>
      </w:pPr>
      <w:r w:rsidRPr="003E73E0">
        <w:rPr>
          <w:rFonts w:cs="Arial"/>
        </w:rPr>
        <w:t xml:space="preserve">Плановые и внеплановые проверки проводятся в форме документарной и (или) выездной в порядке, установленном Федеральным </w:t>
      </w:r>
      <w:hyperlink r:id="rId24" w:history="1">
        <w:r w:rsidRPr="003E73E0">
          <w:rPr>
            <w:rFonts w:cs="Arial"/>
            <w:color w:val="000000"/>
          </w:rPr>
          <w:t>законом</w:t>
        </w:r>
      </w:hyperlink>
      <w:r w:rsidRPr="003E73E0">
        <w:rPr>
          <w:rFonts w:cs="Arial"/>
          <w:color w:val="000000"/>
        </w:rPr>
        <w:t xml:space="preserve"> от</w:t>
      </w:r>
      <w:r w:rsidRPr="003E73E0">
        <w:rPr>
          <w:rFonts w:cs="Arial"/>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Осуществление муниципального контроля включает в себя следующие административные процедуры:</w:t>
      </w:r>
    </w:p>
    <w:p w:rsidR="00517378" w:rsidRPr="003E73E0" w:rsidRDefault="00517378" w:rsidP="00C70925">
      <w:pPr>
        <w:autoSpaceDE w:val="0"/>
        <w:autoSpaceDN w:val="0"/>
        <w:adjustRightInd w:val="0"/>
        <w:ind w:firstLine="709"/>
        <w:rPr>
          <w:rFonts w:cs="Arial"/>
        </w:rPr>
      </w:pPr>
      <w:r w:rsidRPr="003E73E0">
        <w:rPr>
          <w:rFonts w:cs="Arial"/>
        </w:rPr>
        <w:t>- разработка ежегодного плана проведения плановых проверок;</w:t>
      </w:r>
    </w:p>
    <w:p w:rsidR="00517378" w:rsidRPr="003E73E0" w:rsidRDefault="00517378" w:rsidP="00C70925">
      <w:pPr>
        <w:autoSpaceDE w:val="0"/>
        <w:autoSpaceDN w:val="0"/>
        <w:adjustRightInd w:val="0"/>
        <w:ind w:firstLine="709"/>
        <w:rPr>
          <w:rFonts w:cs="Arial"/>
        </w:rPr>
      </w:pPr>
      <w:r w:rsidRPr="003E73E0">
        <w:rPr>
          <w:rFonts w:cs="Arial"/>
        </w:rPr>
        <w:t>- проведение плановой проверки;</w:t>
      </w:r>
    </w:p>
    <w:p w:rsidR="00517378" w:rsidRPr="003E73E0" w:rsidRDefault="00517378" w:rsidP="00C70925">
      <w:pPr>
        <w:autoSpaceDE w:val="0"/>
        <w:autoSpaceDN w:val="0"/>
        <w:adjustRightInd w:val="0"/>
        <w:ind w:firstLine="709"/>
        <w:rPr>
          <w:rFonts w:cs="Arial"/>
        </w:rPr>
      </w:pPr>
      <w:r w:rsidRPr="003E73E0">
        <w:rPr>
          <w:rFonts w:cs="Arial"/>
        </w:rPr>
        <w:lastRenderedPageBreak/>
        <w:t>- проведение внеплановой проверки;</w:t>
      </w:r>
    </w:p>
    <w:p w:rsidR="00517378" w:rsidRPr="003E73E0" w:rsidRDefault="00517378" w:rsidP="00C70925">
      <w:pPr>
        <w:autoSpaceDE w:val="0"/>
        <w:autoSpaceDN w:val="0"/>
        <w:adjustRightInd w:val="0"/>
        <w:ind w:firstLine="709"/>
        <w:rPr>
          <w:rFonts w:cs="Arial"/>
        </w:rPr>
      </w:pPr>
      <w:r w:rsidRPr="003E73E0">
        <w:rPr>
          <w:rFonts w:cs="Arial"/>
        </w:rPr>
        <w:t>- проведение документарной проверки;</w:t>
      </w:r>
    </w:p>
    <w:p w:rsidR="00517378" w:rsidRPr="003E73E0" w:rsidRDefault="00517378" w:rsidP="00C70925">
      <w:pPr>
        <w:autoSpaceDE w:val="0"/>
        <w:autoSpaceDN w:val="0"/>
        <w:adjustRightInd w:val="0"/>
        <w:ind w:firstLine="709"/>
        <w:rPr>
          <w:rFonts w:cs="Arial"/>
        </w:rPr>
      </w:pPr>
      <w:r w:rsidRPr="003E73E0">
        <w:rPr>
          <w:rFonts w:cs="Arial"/>
        </w:rPr>
        <w:t>- проведение выездной проверки;</w:t>
      </w:r>
    </w:p>
    <w:p w:rsidR="00517378" w:rsidRPr="003E73E0" w:rsidRDefault="00517378" w:rsidP="00C70925">
      <w:pPr>
        <w:autoSpaceDE w:val="0"/>
        <w:autoSpaceDN w:val="0"/>
        <w:adjustRightInd w:val="0"/>
        <w:ind w:firstLine="709"/>
        <w:rPr>
          <w:rFonts w:cs="Arial"/>
        </w:rPr>
      </w:pPr>
      <w:r w:rsidRPr="003E73E0">
        <w:rPr>
          <w:rFonts w:cs="Arial"/>
        </w:rPr>
        <w:t>- оформление результатов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 принятие мер по </w:t>
      </w:r>
      <w:proofErr w:type="gramStart"/>
      <w:r w:rsidRPr="003E73E0">
        <w:rPr>
          <w:rFonts w:cs="Arial"/>
        </w:rPr>
        <w:t>контролю за</w:t>
      </w:r>
      <w:proofErr w:type="gramEnd"/>
      <w:r w:rsidRPr="003E73E0">
        <w:rPr>
          <w:rFonts w:cs="Arial"/>
        </w:rPr>
        <w:t xml:space="preserve"> устранением выявленных нарушений;</w:t>
      </w:r>
    </w:p>
    <w:p w:rsidR="00517378" w:rsidRPr="003E73E0" w:rsidRDefault="00517378" w:rsidP="00C70925">
      <w:pPr>
        <w:autoSpaceDE w:val="0"/>
        <w:autoSpaceDN w:val="0"/>
        <w:adjustRightInd w:val="0"/>
        <w:ind w:firstLine="709"/>
        <w:rPr>
          <w:rFonts w:cs="Arial"/>
        </w:rPr>
      </w:pPr>
      <w:r w:rsidRPr="003E73E0">
        <w:rPr>
          <w:rFonts w:cs="Arial"/>
        </w:rPr>
        <w:t>- организация и проведение мероприятий, направленных на профилактику нарушений обязательных требований.</w:t>
      </w:r>
    </w:p>
    <w:p w:rsidR="00F95F27" w:rsidRPr="003E73E0" w:rsidRDefault="00517378" w:rsidP="00C70925">
      <w:pPr>
        <w:autoSpaceDE w:val="0"/>
        <w:autoSpaceDN w:val="0"/>
        <w:adjustRightInd w:val="0"/>
        <w:ind w:firstLine="709"/>
        <w:rPr>
          <w:rFonts w:cs="Arial"/>
        </w:rPr>
      </w:pPr>
      <w:r w:rsidRPr="003E73E0">
        <w:rPr>
          <w:rFonts w:cs="Arial"/>
        </w:rPr>
        <w:t xml:space="preserve">3.1.2. </w:t>
      </w:r>
      <w:hyperlink w:anchor="Par452" w:history="1">
        <w:r w:rsidRPr="003E73E0">
          <w:rPr>
            <w:rFonts w:cs="Arial"/>
            <w:color w:val="000000"/>
          </w:rPr>
          <w:t>Блок-схема</w:t>
        </w:r>
      </w:hyperlink>
      <w:r w:rsidRPr="003E73E0">
        <w:rPr>
          <w:rFonts w:cs="Arial"/>
          <w:color w:val="000000"/>
        </w:rPr>
        <w:t xml:space="preserve"> п</w:t>
      </w:r>
      <w:r w:rsidRPr="003E73E0">
        <w:rPr>
          <w:rFonts w:cs="Arial"/>
        </w:rPr>
        <w:t>оследовательности административных процедур представлена в приложении к настоящему Административному регламенту.</w:t>
      </w:r>
    </w:p>
    <w:p w:rsidR="00F95F27" w:rsidRPr="003E73E0" w:rsidRDefault="00517378" w:rsidP="00C70925">
      <w:pPr>
        <w:autoSpaceDE w:val="0"/>
        <w:autoSpaceDN w:val="0"/>
        <w:adjustRightInd w:val="0"/>
        <w:ind w:firstLine="709"/>
        <w:rPr>
          <w:rFonts w:cs="Arial"/>
        </w:rPr>
      </w:pPr>
      <w:r w:rsidRPr="003E73E0">
        <w:rPr>
          <w:rFonts w:cs="Arial"/>
        </w:rPr>
        <w:t>3.2. Разработка ежегодного плана проведения</w:t>
      </w:r>
      <w:r w:rsidR="00F513F4">
        <w:rPr>
          <w:rFonts w:cs="Arial"/>
        </w:rPr>
        <w:t xml:space="preserve"> </w:t>
      </w:r>
      <w:r w:rsidRPr="003E73E0">
        <w:rPr>
          <w:rFonts w:cs="Arial"/>
        </w:rPr>
        <w:t>плановых проверок</w:t>
      </w:r>
    </w:p>
    <w:p w:rsidR="00517378" w:rsidRPr="003E73E0" w:rsidRDefault="00517378" w:rsidP="00C70925">
      <w:pPr>
        <w:autoSpaceDE w:val="0"/>
        <w:autoSpaceDN w:val="0"/>
        <w:adjustRightInd w:val="0"/>
        <w:ind w:firstLine="709"/>
        <w:rPr>
          <w:rFonts w:cs="Arial"/>
        </w:rPr>
      </w:pPr>
      <w:bookmarkStart w:id="3" w:name="Par224"/>
      <w:bookmarkEnd w:id="3"/>
      <w:r w:rsidRPr="003E73E0">
        <w:rPr>
          <w:rFonts w:cs="Arial"/>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w:t>
      </w:r>
      <w:proofErr w:type="spellStart"/>
      <w:r w:rsidR="00ED148B">
        <w:rPr>
          <w:rFonts w:cs="Arial"/>
        </w:rPr>
        <w:t>Круглянского</w:t>
      </w:r>
      <w:proofErr w:type="spellEnd"/>
      <w:r w:rsidR="0015181D" w:rsidRPr="003E73E0">
        <w:rPr>
          <w:rFonts w:cs="Arial"/>
        </w:rPr>
        <w:t xml:space="preserve"> сельского поселения</w:t>
      </w:r>
      <w:r w:rsidRPr="003E73E0">
        <w:rPr>
          <w:rFonts w:cs="Arial"/>
        </w:rPr>
        <w:t>.</w:t>
      </w:r>
    </w:p>
    <w:p w:rsidR="00517378" w:rsidRPr="003E73E0" w:rsidRDefault="00517378" w:rsidP="00C70925">
      <w:pPr>
        <w:autoSpaceDE w:val="0"/>
        <w:autoSpaceDN w:val="0"/>
        <w:adjustRightInd w:val="0"/>
        <w:ind w:firstLine="709"/>
        <w:rPr>
          <w:rFonts w:cs="Arial"/>
        </w:rPr>
      </w:pPr>
      <w:bookmarkStart w:id="4" w:name="Par225"/>
      <w:bookmarkEnd w:id="4"/>
      <w:r w:rsidRPr="003E73E0">
        <w:rPr>
          <w:rFonts w:cs="Arial"/>
        </w:rPr>
        <w:t>3.2.2. Плановые проверки юридических лиц, индивидуальных предпринимателей проводятся не чаще чем один раз в три года.</w:t>
      </w:r>
    </w:p>
    <w:p w:rsidR="00517378" w:rsidRPr="003E73E0" w:rsidRDefault="00500E06" w:rsidP="00C70925">
      <w:pPr>
        <w:autoSpaceDE w:val="0"/>
        <w:autoSpaceDN w:val="0"/>
        <w:adjustRightInd w:val="0"/>
        <w:ind w:firstLine="709"/>
        <w:rPr>
          <w:rFonts w:cs="Arial"/>
        </w:rPr>
      </w:pPr>
      <w:bookmarkStart w:id="5" w:name="Par226"/>
      <w:bookmarkEnd w:id="5"/>
      <w:proofErr w:type="gramStart"/>
      <w:r w:rsidRPr="003E73E0">
        <w:rPr>
          <w:rFonts w:cs="Arial"/>
        </w:rPr>
        <w:t>С 01 января 2019 года по 31 декабря 2020</w:t>
      </w:r>
      <w:r w:rsidR="00517378" w:rsidRPr="003E73E0">
        <w:rPr>
          <w:rFonts w:cs="Arial"/>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00517378" w:rsidRPr="003E73E0">
          <w:rPr>
            <w:rFonts w:cs="Arial"/>
            <w:color w:val="000000"/>
          </w:rPr>
          <w:t>статьи 4</w:t>
        </w:r>
      </w:hyperlink>
      <w:r w:rsidR="00517378" w:rsidRPr="003E73E0">
        <w:rPr>
          <w:rFonts w:cs="Arial"/>
          <w:color w:val="000000"/>
        </w:rPr>
        <w:t xml:space="preserve"> Ф</w:t>
      </w:r>
      <w:r w:rsidR="00517378" w:rsidRPr="003E73E0">
        <w:rPr>
          <w:rFonts w:cs="Arial"/>
        </w:rPr>
        <w:t xml:space="preserve">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26" w:history="1">
        <w:r w:rsidR="00F61CC3" w:rsidRPr="003E73E0">
          <w:rPr>
            <w:rFonts w:cs="Arial"/>
            <w:color w:val="000000"/>
          </w:rPr>
          <w:t>частью 1</w:t>
        </w:r>
        <w:r w:rsidR="00517378" w:rsidRPr="003E73E0">
          <w:rPr>
            <w:rFonts w:cs="Arial"/>
            <w:color w:val="000000"/>
          </w:rPr>
          <w:t xml:space="preserve"> статьи 26.</w:t>
        </w:r>
        <w:r w:rsidRPr="003E73E0">
          <w:rPr>
            <w:rFonts w:cs="Arial"/>
            <w:color w:val="000000"/>
          </w:rPr>
          <w:t>2</w:t>
        </w:r>
      </w:hyperlink>
      <w:r w:rsidR="00517378" w:rsidRPr="003E73E0">
        <w:rPr>
          <w:rFonts w:cs="Arial"/>
        </w:rPr>
        <w:t>Федерального закона от 26.12.2008 N 294-ФЗ</w:t>
      </w:r>
      <w:proofErr w:type="gramEnd"/>
      <w:r w:rsidR="00517378" w:rsidRPr="003E73E0">
        <w:rPr>
          <w:rFonts w:cs="Arial"/>
        </w:rPr>
        <w:t xml:space="preserve"> "</w:t>
      </w:r>
      <w:proofErr w:type="gramStart"/>
      <w:r w:rsidR="00517378" w:rsidRPr="003E73E0">
        <w:rPr>
          <w:rFonts w:cs="Arial"/>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7" w:history="1">
        <w:r w:rsidR="00517378" w:rsidRPr="003E73E0">
          <w:rPr>
            <w:rFonts w:cs="Arial"/>
            <w:color w:val="000000"/>
          </w:rPr>
          <w:t>частью 9 статьи 9</w:t>
        </w:r>
      </w:hyperlink>
      <w:r w:rsidR="00517378" w:rsidRPr="003E73E0">
        <w:rPr>
          <w:rFonts w:cs="Arial"/>
          <w:color w:val="000000"/>
        </w:rPr>
        <w:t xml:space="preserve"> Феде</w:t>
      </w:r>
      <w:r w:rsidR="00517378" w:rsidRPr="003E73E0">
        <w:rPr>
          <w:rFonts w:cs="Arial"/>
        </w:rPr>
        <w:t>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17378" w:rsidRPr="003E73E0" w:rsidRDefault="00517378" w:rsidP="00C70925">
      <w:pPr>
        <w:autoSpaceDE w:val="0"/>
        <w:autoSpaceDN w:val="0"/>
        <w:adjustRightInd w:val="0"/>
        <w:ind w:firstLine="709"/>
        <w:rPr>
          <w:rFonts w:cs="Arial"/>
        </w:rPr>
      </w:pPr>
      <w:r w:rsidRPr="003E73E0">
        <w:rPr>
          <w:rFonts w:cs="Arial"/>
        </w:rPr>
        <w:t>3.2.3. Основанием для включения плановой проверки в ежегодный план проведения плановых проверок является:</w:t>
      </w:r>
    </w:p>
    <w:p w:rsidR="00517378" w:rsidRPr="003E73E0" w:rsidRDefault="00517378" w:rsidP="00C70925">
      <w:pPr>
        <w:autoSpaceDE w:val="0"/>
        <w:autoSpaceDN w:val="0"/>
        <w:adjustRightInd w:val="0"/>
        <w:ind w:firstLine="709"/>
        <w:rPr>
          <w:rFonts w:cs="Arial"/>
        </w:rPr>
      </w:pPr>
      <w:r w:rsidRPr="003E73E0">
        <w:rPr>
          <w:rFonts w:cs="Arial"/>
        </w:rPr>
        <w:t>1) истечение трех лет со дня:</w:t>
      </w:r>
    </w:p>
    <w:p w:rsidR="00FA1DC7" w:rsidRPr="003E73E0" w:rsidRDefault="00FA1DC7" w:rsidP="00C70925">
      <w:pPr>
        <w:autoSpaceDE w:val="0"/>
        <w:autoSpaceDN w:val="0"/>
        <w:adjustRightInd w:val="0"/>
        <w:ind w:firstLine="709"/>
        <w:rPr>
          <w:rFonts w:cs="Arial"/>
        </w:rPr>
      </w:pPr>
      <w:bookmarkStart w:id="6" w:name="Par232"/>
      <w:bookmarkEnd w:id="6"/>
      <w:r w:rsidRPr="003E73E0">
        <w:rPr>
          <w:rFonts w:cs="Arial"/>
        </w:rPr>
        <w:t>- государственной регистрации юридического лица, индивидуального предпринимателя;</w:t>
      </w:r>
    </w:p>
    <w:p w:rsidR="004A5986" w:rsidRPr="003E73E0" w:rsidRDefault="00FA1DC7" w:rsidP="00C70925">
      <w:pPr>
        <w:autoSpaceDE w:val="0"/>
        <w:autoSpaceDN w:val="0"/>
        <w:adjustRightInd w:val="0"/>
        <w:ind w:firstLine="709"/>
        <w:rPr>
          <w:rFonts w:cs="Arial"/>
        </w:rPr>
      </w:pPr>
      <w:r w:rsidRPr="003E73E0">
        <w:rPr>
          <w:rFonts w:cs="Arial"/>
        </w:rPr>
        <w:t>- окончания проведения последней плановой проверки юридического лица, индивидуального предпринимателя;</w:t>
      </w:r>
    </w:p>
    <w:p w:rsidR="004A5986" w:rsidRPr="003E73E0" w:rsidRDefault="00FA1DC7" w:rsidP="00C70925">
      <w:pPr>
        <w:autoSpaceDE w:val="0"/>
        <w:autoSpaceDN w:val="0"/>
        <w:adjustRightInd w:val="0"/>
        <w:ind w:firstLine="709"/>
        <w:rPr>
          <w:rFonts w:cs="Arial"/>
        </w:rPr>
      </w:pPr>
      <w:proofErr w:type="gramStart"/>
      <w:r w:rsidRPr="003E73E0">
        <w:rPr>
          <w:rFonts w:cs="Arial"/>
        </w:rPr>
        <w:t xml:space="preserve">- </w:t>
      </w:r>
      <w:r w:rsidR="004A5986" w:rsidRPr="003E73E0">
        <w:rPr>
          <w:rFonts w:eastAsia="Calibri" w:cs="Arial"/>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A1DC7" w:rsidRPr="003E73E0" w:rsidRDefault="00517378" w:rsidP="00C70925">
      <w:pPr>
        <w:autoSpaceDE w:val="0"/>
        <w:autoSpaceDN w:val="0"/>
        <w:adjustRightInd w:val="0"/>
        <w:ind w:firstLine="709"/>
        <w:rPr>
          <w:rFonts w:cs="Arial"/>
        </w:rPr>
      </w:pPr>
      <w:proofErr w:type="gramStart"/>
      <w:r w:rsidRPr="003E73E0">
        <w:rPr>
          <w:rFonts w:cs="Arial"/>
        </w:rPr>
        <w:t xml:space="preserve">2) </w:t>
      </w:r>
      <w:r w:rsidR="00FA1DC7" w:rsidRPr="003E73E0">
        <w:rPr>
          <w:rFonts w:cs="Arial"/>
        </w:rPr>
        <w:t xml:space="preserve">при наличии информации о том, что в отношении указанных </w:t>
      </w:r>
      <w:r w:rsidR="00FA1DC7" w:rsidRPr="003E73E0">
        <w:rPr>
          <w:rFonts w:cs="Arial"/>
          <w:color w:val="000000"/>
        </w:rPr>
        <w:t xml:space="preserve">в </w:t>
      </w:r>
      <w:hyperlink r:id="rId28" w:history="1">
        <w:r w:rsidR="00FA1DC7" w:rsidRPr="003E73E0">
          <w:rPr>
            <w:rFonts w:cs="Arial"/>
            <w:color w:val="000000"/>
          </w:rPr>
          <w:t>части 1</w:t>
        </w:r>
      </w:hyperlink>
      <w:r w:rsidR="00FA1DC7" w:rsidRPr="003E73E0">
        <w:rPr>
          <w:rFonts w:cs="Arial"/>
        </w:rPr>
        <w:t xml:space="preserve"> статьи </w:t>
      </w:r>
      <w:r w:rsidR="005F464A" w:rsidRPr="003E73E0">
        <w:rPr>
          <w:rFonts w:cs="Arial"/>
        </w:rPr>
        <w:t>26.1</w:t>
      </w:r>
      <w:r w:rsidR="00FA1DC7" w:rsidRPr="003E73E0">
        <w:rPr>
          <w:rFonts w:cs="Arial"/>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sidR="00FA1DC7" w:rsidRPr="003E73E0">
        <w:rPr>
          <w:rFonts w:cs="Arial"/>
          <w:color w:val="000000"/>
        </w:rPr>
        <w:t xml:space="preserve">соответствии с </w:t>
      </w:r>
      <w:hyperlink r:id="rId29" w:history="1">
        <w:r w:rsidR="00FA1DC7" w:rsidRPr="003E73E0">
          <w:rPr>
            <w:rFonts w:cs="Arial"/>
            <w:color w:val="000000"/>
          </w:rPr>
          <w:t>Кодексом</w:t>
        </w:r>
      </w:hyperlink>
      <w:r w:rsidR="00FA1DC7" w:rsidRPr="003E73E0">
        <w:rPr>
          <w:rFonts w:cs="Arial"/>
        </w:rPr>
        <w:t xml:space="preserve"> Российской</w:t>
      </w:r>
      <w:proofErr w:type="gramEnd"/>
      <w:r w:rsidR="00F513F4">
        <w:rPr>
          <w:rFonts w:cs="Arial"/>
        </w:rPr>
        <w:t xml:space="preserve"> </w:t>
      </w:r>
      <w:proofErr w:type="gramStart"/>
      <w:r w:rsidR="00FA1DC7" w:rsidRPr="003E73E0">
        <w:rPr>
          <w:rFonts w:cs="Arial"/>
        </w:rPr>
        <w:t xml:space="preserve">Федерации об административных правонарушениях, или административного наказания в виде дисквалификации или </w:t>
      </w:r>
      <w:r w:rsidR="00FA1DC7" w:rsidRPr="003E73E0">
        <w:rPr>
          <w:rFonts w:cs="Arial"/>
        </w:rPr>
        <w:lastRenderedPageBreak/>
        <w:t xml:space="preserve">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00FA1DC7" w:rsidRPr="003E73E0">
        <w:rPr>
          <w:rFonts w:cs="Arial"/>
          <w:color w:val="000000"/>
        </w:rPr>
        <w:t xml:space="preserve">Федеральным </w:t>
      </w:r>
      <w:hyperlink r:id="rId30" w:history="1">
        <w:r w:rsidR="00FA1DC7" w:rsidRPr="003E73E0">
          <w:rPr>
            <w:rFonts w:cs="Arial"/>
            <w:color w:val="000000"/>
          </w:rPr>
          <w:t>законом</w:t>
        </w:r>
      </w:hyperlink>
      <w:r w:rsidR="00FA1DC7" w:rsidRPr="003E73E0">
        <w:rPr>
          <w:rFonts w:cs="Arial"/>
          <w:color w:val="000000"/>
        </w:rPr>
        <w:t xml:space="preserve"> от 4 мая</w:t>
      </w:r>
      <w:r w:rsidR="00FA1DC7" w:rsidRPr="003E73E0">
        <w:rPr>
          <w:rFonts w:cs="Arial"/>
        </w:rPr>
        <w:t xml:space="preserve">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sidR="00F513F4">
        <w:rPr>
          <w:rFonts w:cs="Arial"/>
        </w:rPr>
        <w:t xml:space="preserve"> </w:t>
      </w:r>
      <w:proofErr w:type="gramStart"/>
      <w:r w:rsidR="00FA1DC7" w:rsidRPr="003E73E0">
        <w:rPr>
          <w:rFonts w:cs="Arial"/>
        </w:rPr>
        <w:t xml:space="preserve">лет, орган муниципального контроля при формировании ежегодного плана проведения </w:t>
      </w:r>
      <w:r w:rsidR="00FA1DC7" w:rsidRPr="003E73E0">
        <w:rPr>
          <w:rFonts w:cs="Arial"/>
          <w:color w:val="000000"/>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31" w:history="1">
        <w:r w:rsidR="00FA1DC7" w:rsidRPr="003E73E0">
          <w:rPr>
            <w:rFonts w:cs="Arial"/>
            <w:color w:val="000000"/>
          </w:rPr>
          <w:t>частью 8 статьи 9</w:t>
        </w:r>
      </w:hyperlink>
      <w:r w:rsidR="00FA1DC7" w:rsidRPr="003E73E0">
        <w:rPr>
          <w:rFonts w:cs="Arial"/>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w:t>
      </w:r>
      <w:proofErr w:type="gramEnd"/>
      <w:r w:rsidR="00FA1DC7" w:rsidRPr="003E73E0">
        <w:rPr>
          <w:rFonts w:cs="Arial"/>
          <w:color w:val="000000"/>
        </w:rPr>
        <w:t xml:space="preserve"> законами, устанавливающими особенности организации и проведения проверок. </w:t>
      </w:r>
      <w:proofErr w:type="gramStart"/>
      <w:r w:rsidR="00FA1DC7" w:rsidRPr="003E73E0">
        <w:rPr>
          <w:rFonts w:cs="Arial"/>
          <w:color w:val="000000"/>
        </w:rPr>
        <w:t xml:space="preserve">При этом в ежегодном плане проведения плановых проверок помимо сведений, предусмотренных </w:t>
      </w:r>
      <w:hyperlink r:id="rId32" w:history="1">
        <w:r w:rsidR="00FA1DC7" w:rsidRPr="003E73E0">
          <w:rPr>
            <w:rFonts w:cs="Arial"/>
            <w:color w:val="000000"/>
          </w:rPr>
          <w:t>частью 4 статьи 9</w:t>
        </w:r>
      </w:hyperlink>
      <w:r w:rsidR="00FA1DC7" w:rsidRPr="003E73E0">
        <w:rPr>
          <w:rFonts w:cs="Arial"/>
          <w:color w:val="000000"/>
        </w:rPr>
        <w:t xml:space="preserve"> Федерального закона от 26.12.2008 N 294-ФЗ "О защите прав юридических лиц и индивидуальных</w:t>
      </w:r>
      <w:r w:rsidR="00FA1DC7" w:rsidRPr="003E73E0">
        <w:rPr>
          <w:rFonts w:cs="Arial"/>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00FA1DC7" w:rsidRPr="003E73E0">
        <w:rPr>
          <w:rFonts w:cs="Arial"/>
        </w:rPr>
        <w:t xml:space="preserve"> либо принято решение.</w:t>
      </w:r>
    </w:p>
    <w:p w:rsidR="00517378" w:rsidRPr="003E73E0" w:rsidRDefault="00517378" w:rsidP="00C70925">
      <w:pPr>
        <w:autoSpaceDE w:val="0"/>
        <w:autoSpaceDN w:val="0"/>
        <w:adjustRightInd w:val="0"/>
        <w:ind w:firstLine="709"/>
        <w:rPr>
          <w:rFonts w:cs="Arial"/>
        </w:rPr>
      </w:pPr>
      <w:r w:rsidRPr="003E73E0">
        <w:rPr>
          <w:rFonts w:cs="Arial"/>
        </w:rPr>
        <w:t>3.2.4. Ежегодный план проведения плановых проверок содержит следующие сведения:</w:t>
      </w:r>
    </w:p>
    <w:p w:rsidR="00517378" w:rsidRPr="003E73E0" w:rsidRDefault="00517378" w:rsidP="00C70925">
      <w:pPr>
        <w:autoSpaceDE w:val="0"/>
        <w:autoSpaceDN w:val="0"/>
        <w:adjustRightInd w:val="0"/>
        <w:ind w:firstLine="709"/>
        <w:rPr>
          <w:rFonts w:cs="Arial"/>
        </w:rPr>
      </w:pPr>
      <w:r w:rsidRPr="003E73E0">
        <w:rPr>
          <w:rFonts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3E73E0" w:rsidRDefault="00517378" w:rsidP="00C70925">
      <w:pPr>
        <w:autoSpaceDE w:val="0"/>
        <w:autoSpaceDN w:val="0"/>
        <w:adjustRightInd w:val="0"/>
        <w:ind w:firstLine="709"/>
        <w:rPr>
          <w:rFonts w:cs="Arial"/>
        </w:rPr>
      </w:pPr>
      <w:r w:rsidRPr="003E73E0">
        <w:rPr>
          <w:rFonts w:cs="Arial"/>
        </w:rPr>
        <w:t>2) цель и основание проведения каждой плановой проверки;</w:t>
      </w:r>
    </w:p>
    <w:p w:rsidR="00517378" w:rsidRPr="003E73E0" w:rsidRDefault="00517378" w:rsidP="00C70925">
      <w:pPr>
        <w:autoSpaceDE w:val="0"/>
        <w:autoSpaceDN w:val="0"/>
        <w:adjustRightInd w:val="0"/>
        <w:ind w:firstLine="709"/>
        <w:rPr>
          <w:rFonts w:cs="Arial"/>
        </w:rPr>
      </w:pPr>
      <w:r w:rsidRPr="003E73E0">
        <w:rPr>
          <w:rFonts w:cs="Arial"/>
        </w:rPr>
        <w:t>3) дата начала и сроки проведения каждой плановой проверки;</w:t>
      </w:r>
    </w:p>
    <w:p w:rsidR="00517378" w:rsidRPr="003E73E0" w:rsidRDefault="00517378" w:rsidP="00C70925">
      <w:pPr>
        <w:autoSpaceDE w:val="0"/>
        <w:autoSpaceDN w:val="0"/>
        <w:adjustRightInd w:val="0"/>
        <w:ind w:firstLine="709"/>
        <w:rPr>
          <w:rFonts w:cs="Arial"/>
        </w:rPr>
      </w:pPr>
      <w:r w:rsidRPr="003E73E0">
        <w:rPr>
          <w:rFonts w:cs="Arial"/>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517378" w:rsidRPr="003E73E0" w:rsidRDefault="00517378" w:rsidP="00C70925">
      <w:pPr>
        <w:autoSpaceDE w:val="0"/>
        <w:autoSpaceDN w:val="0"/>
        <w:adjustRightInd w:val="0"/>
        <w:ind w:firstLine="709"/>
        <w:rPr>
          <w:rFonts w:cs="Arial"/>
        </w:rPr>
      </w:pPr>
      <w:r w:rsidRPr="003E73E0">
        <w:rPr>
          <w:rFonts w:cs="Arial"/>
        </w:rPr>
        <w:t xml:space="preserve">5) информация о постановлении или решении, </w:t>
      </w:r>
      <w:r w:rsidRPr="003E73E0">
        <w:rPr>
          <w:rFonts w:cs="Arial"/>
          <w:color w:val="000000"/>
        </w:rPr>
        <w:t xml:space="preserve">указанном в </w:t>
      </w:r>
      <w:hyperlink w:anchor="Par232" w:history="1">
        <w:r w:rsidRPr="003E73E0">
          <w:rPr>
            <w:rFonts w:cs="Arial"/>
            <w:color w:val="000000"/>
          </w:rPr>
          <w:t>подпункте 2 пункта 3.2.3</w:t>
        </w:r>
      </w:hyperlink>
      <w:r w:rsidRPr="003E73E0">
        <w:rPr>
          <w:rFonts w:cs="Arial"/>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517378" w:rsidRPr="003E73E0" w:rsidRDefault="00517378" w:rsidP="00C70925">
      <w:pPr>
        <w:autoSpaceDE w:val="0"/>
        <w:autoSpaceDN w:val="0"/>
        <w:adjustRightInd w:val="0"/>
        <w:ind w:firstLine="709"/>
        <w:rPr>
          <w:rFonts w:cs="Arial"/>
        </w:rPr>
      </w:pPr>
      <w:bookmarkStart w:id="7" w:name="Par239"/>
      <w:bookmarkEnd w:id="7"/>
      <w:r w:rsidRPr="003E73E0">
        <w:rPr>
          <w:rFonts w:cs="Arial"/>
        </w:rPr>
        <w:t xml:space="preserve">3.2.5. Утвержденный главой </w:t>
      </w:r>
      <w:proofErr w:type="spellStart"/>
      <w:r w:rsidR="00ED148B">
        <w:rPr>
          <w:rFonts w:cs="Arial"/>
        </w:rPr>
        <w:t>Круглянского</w:t>
      </w:r>
      <w:proofErr w:type="spellEnd"/>
      <w:r w:rsidR="0015181D" w:rsidRPr="003E73E0">
        <w:rPr>
          <w:rFonts w:cs="Arial"/>
        </w:rPr>
        <w:t xml:space="preserve"> сельского поселения</w:t>
      </w:r>
      <w:r w:rsidRPr="003E73E0">
        <w:rPr>
          <w:rFonts w:cs="Arial"/>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ED148B">
        <w:rPr>
          <w:rFonts w:cs="Arial"/>
        </w:rPr>
        <w:t>Круглянского</w:t>
      </w:r>
      <w:proofErr w:type="spellEnd"/>
      <w:r w:rsidR="0015181D" w:rsidRPr="003E73E0">
        <w:rPr>
          <w:rFonts w:cs="Arial"/>
        </w:rPr>
        <w:t xml:space="preserve"> сельского поселения </w:t>
      </w:r>
      <w:r w:rsidRPr="003E73E0">
        <w:rPr>
          <w:rFonts w:cs="Arial"/>
        </w:rPr>
        <w:t>в сети Интернет либо иным доступным способом.</w:t>
      </w:r>
    </w:p>
    <w:p w:rsidR="00517378" w:rsidRPr="003E73E0" w:rsidRDefault="00517378" w:rsidP="00C70925">
      <w:pPr>
        <w:autoSpaceDE w:val="0"/>
        <w:autoSpaceDN w:val="0"/>
        <w:adjustRightInd w:val="0"/>
        <w:ind w:firstLine="709"/>
        <w:rPr>
          <w:rFonts w:cs="Arial"/>
        </w:rPr>
      </w:pPr>
      <w:r w:rsidRPr="003E73E0">
        <w:rPr>
          <w:rFonts w:cs="Arial"/>
        </w:rPr>
        <w:t>3.2.6. Ежегодный план проведения плановых проверок подлежит согласованию с органами прокуратуры в следующем порядке:</w:t>
      </w:r>
    </w:p>
    <w:p w:rsidR="00517378" w:rsidRPr="003E73E0" w:rsidRDefault="00517378" w:rsidP="00C70925">
      <w:pPr>
        <w:autoSpaceDE w:val="0"/>
        <w:autoSpaceDN w:val="0"/>
        <w:adjustRightInd w:val="0"/>
        <w:ind w:firstLine="709"/>
        <w:rPr>
          <w:rFonts w:cs="Arial"/>
        </w:rPr>
      </w:pPr>
      <w:r w:rsidRPr="003E73E0">
        <w:rPr>
          <w:rFonts w:cs="Arial"/>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517378" w:rsidRPr="003E73E0" w:rsidRDefault="00517378" w:rsidP="00C70925">
      <w:pPr>
        <w:autoSpaceDE w:val="0"/>
        <w:autoSpaceDN w:val="0"/>
        <w:adjustRightInd w:val="0"/>
        <w:ind w:firstLine="709"/>
        <w:rPr>
          <w:rFonts w:cs="Arial"/>
        </w:rPr>
      </w:pPr>
      <w:r w:rsidRPr="003E73E0">
        <w:rPr>
          <w:rFonts w:cs="Arial"/>
        </w:rPr>
        <w:lastRenderedPageBreak/>
        <w:t xml:space="preserve">2) орган, обеспечивающий осуществление муниципального контроля, </w:t>
      </w:r>
      <w:proofErr w:type="gramStart"/>
      <w:r w:rsidRPr="003E73E0">
        <w:rPr>
          <w:rFonts w:cs="Arial"/>
        </w:rPr>
        <w:t>рассматривает предложения органов прокуратуры о проведении совместных плановых проверок и по итогам их рассмотрения направляет</w:t>
      </w:r>
      <w:proofErr w:type="gramEnd"/>
      <w:r w:rsidRPr="003E73E0">
        <w:rPr>
          <w:rFonts w:cs="Arial"/>
        </w:rPr>
        <w:t xml:space="preserve"> в органы прокуратуры в срок до 01 ноября года, предшествующего году проведения плановых проверок, утвержденный главой </w:t>
      </w:r>
      <w:proofErr w:type="spellStart"/>
      <w:r w:rsidR="00ED148B">
        <w:rPr>
          <w:rFonts w:cs="Arial"/>
        </w:rPr>
        <w:t>Круглянского</w:t>
      </w:r>
      <w:proofErr w:type="spellEnd"/>
      <w:r w:rsidR="00B02CEA" w:rsidRPr="003E73E0">
        <w:rPr>
          <w:rFonts w:cs="Arial"/>
        </w:rPr>
        <w:t xml:space="preserve"> сельского поселения </w:t>
      </w:r>
      <w:r w:rsidRPr="003E73E0">
        <w:rPr>
          <w:rFonts w:cs="Arial"/>
        </w:rPr>
        <w:t>ежегодный план проведения плановых проверок.</w:t>
      </w:r>
    </w:p>
    <w:p w:rsidR="00517378" w:rsidRPr="003E73E0" w:rsidRDefault="00517378" w:rsidP="00C70925">
      <w:pPr>
        <w:autoSpaceDE w:val="0"/>
        <w:autoSpaceDN w:val="0"/>
        <w:adjustRightInd w:val="0"/>
        <w:ind w:firstLine="709"/>
        <w:rPr>
          <w:rFonts w:cs="Arial"/>
        </w:rPr>
      </w:pPr>
      <w:r w:rsidRPr="003E73E0">
        <w:rPr>
          <w:rFonts w:cs="Arial"/>
        </w:rPr>
        <w:t>3.2.7. Внесение изменений в ежегодный план проведения плановых проверок допускается в следующих случаях:</w:t>
      </w:r>
    </w:p>
    <w:p w:rsidR="00517378" w:rsidRPr="003E73E0" w:rsidRDefault="00517378" w:rsidP="00C70925">
      <w:pPr>
        <w:autoSpaceDE w:val="0"/>
        <w:autoSpaceDN w:val="0"/>
        <w:adjustRightInd w:val="0"/>
        <w:ind w:firstLine="709"/>
        <w:rPr>
          <w:rFonts w:cs="Arial"/>
        </w:rPr>
      </w:pPr>
      <w:r w:rsidRPr="003E73E0">
        <w:rPr>
          <w:rFonts w:cs="Arial"/>
        </w:rPr>
        <w:t>- невозможность проведения плановой проверки деятельности юридического лица в связи с его ликвидацией или реорганизацией;</w:t>
      </w:r>
    </w:p>
    <w:p w:rsidR="00517378" w:rsidRPr="003E73E0" w:rsidRDefault="00517378" w:rsidP="00C70925">
      <w:pPr>
        <w:autoSpaceDE w:val="0"/>
        <w:autoSpaceDN w:val="0"/>
        <w:adjustRightInd w:val="0"/>
        <w:ind w:firstLine="709"/>
        <w:rPr>
          <w:rFonts w:cs="Arial"/>
        </w:rPr>
      </w:pPr>
      <w:r w:rsidRPr="003E73E0">
        <w:rPr>
          <w:rFonts w:cs="Arial"/>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517378" w:rsidRPr="003E73E0" w:rsidRDefault="00517378" w:rsidP="00C70925">
      <w:pPr>
        <w:autoSpaceDE w:val="0"/>
        <w:autoSpaceDN w:val="0"/>
        <w:adjustRightInd w:val="0"/>
        <w:ind w:firstLine="709"/>
        <w:rPr>
          <w:rFonts w:cs="Arial"/>
        </w:rPr>
      </w:pPr>
      <w:r w:rsidRPr="003E73E0">
        <w:rPr>
          <w:rFonts w:cs="Arial"/>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517378" w:rsidRPr="003E73E0" w:rsidRDefault="00517378" w:rsidP="00C70925">
      <w:pPr>
        <w:autoSpaceDE w:val="0"/>
        <w:autoSpaceDN w:val="0"/>
        <w:adjustRightInd w:val="0"/>
        <w:ind w:firstLine="709"/>
        <w:rPr>
          <w:rFonts w:cs="Arial"/>
        </w:rPr>
      </w:pPr>
      <w:r w:rsidRPr="003E73E0">
        <w:rPr>
          <w:rFonts w:cs="Arial"/>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33" w:history="1">
        <w:r w:rsidRPr="003E73E0">
          <w:rPr>
            <w:rFonts w:cs="Arial"/>
            <w:color w:val="000000"/>
          </w:rPr>
          <w:t>статьей 26.1</w:t>
        </w:r>
      </w:hyperlink>
      <w:r w:rsidRPr="003E73E0">
        <w:rPr>
          <w:rFonts w:cs="Arial"/>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наступление обстоятельств непреодолимой силы.</w:t>
      </w:r>
    </w:p>
    <w:p w:rsidR="00517378" w:rsidRPr="003E73E0" w:rsidRDefault="00517378" w:rsidP="00C70925">
      <w:pPr>
        <w:autoSpaceDE w:val="0"/>
        <w:autoSpaceDN w:val="0"/>
        <w:adjustRightInd w:val="0"/>
        <w:ind w:firstLine="709"/>
        <w:rPr>
          <w:rFonts w:cs="Arial"/>
        </w:rPr>
      </w:pPr>
      <w:r w:rsidRPr="003E73E0">
        <w:rPr>
          <w:rFonts w:cs="Arial"/>
        </w:rPr>
        <w:t xml:space="preserve">3.2.8. Внесение изменений в ежегодный план проведения плановых проверок осуществляется в соответствии </w:t>
      </w:r>
      <w:r w:rsidRPr="003E73E0">
        <w:rPr>
          <w:rFonts w:cs="Arial"/>
          <w:color w:val="000000"/>
        </w:rPr>
        <w:t xml:space="preserve">с </w:t>
      </w:r>
      <w:hyperlink w:anchor="Par224" w:history="1">
        <w:r w:rsidRPr="003E73E0">
          <w:rPr>
            <w:rFonts w:cs="Arial"/>
            <w:color w:val="000000"/>
          </w:rPr>
          <w:t>пунктами 3.2.1</w:t>
        </w:r>
      </w:hyperlink>
      <w:r w:rsidRPr="003E73E0">
        <w:rPr>
          <w:rFonts w:cs="Arial"/>
          <w:color w:val="000000"/>
        </w:rPr>
        <w:t xml:space="preserve"> - </w:t>
      </w:r>
      <w:hyperlink w:anchor="Par239" w:history="1">
        <w:r w:rsidRPr="003E73E0">
          <w:rPr>
            <w:rFonts w:cs="Arial"/>
            <w:color w:val="000000"/>
          </w:rPr>
          <w:t>3.2.5</w:t>
        </w:r>
      </w:hyperlink>
      <w:r w:rsidRPr="003E73E0">
        <w:rPr>
          <w:rFonts w:cs="Arial"/>
          <w:color w:val="000000"/>
        </w:rPr>
        <w:t xml:space="preserve"> настоящего</w:t>
      </w:r>
      <w:r w:rsidRPr="003E73E0">
        <w:rPr>
          <w:rFonts w:cs="Arial"/>
        </w:rPr>
        <w:t xml:space="preserve"> Административного регламента.</w:t>
      </w:r>
    </w:p>
    <w:p w:rsidR="00517378" w:rsidRPr="003E73E0" w:rsidRDefault="00517378" w:rsidP="00C70925">
      <w:pPr>
        <w:autoSpaceDE w:val="0"/>
        <w:autoSpaceDN w:val="0"/>
        <w:adjustRightInd w:val="0"/>
        <w:ind w:firstLine="709"/>
        <w:rPr>
          <w:rFonts w:cs="Arial"/>
        </w:rPr>
      </w:pPr>
      <w:r w:rsidRPr="003E73E0">
        <w:rPr>
          <w:rFonts w:cs="Arial"/>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F95F27" w:rsidRPr="003E73E0" w:rsidRDefault="00517378" w:rsidP="00C70925">
      <w:pPr>
        <w:autoSpaceDE w:val="0"/>
        <w:autoSpaceDN w:val="0"/>
        <w:adjustRightInd w:val="0"/>
        <w:ind w:firstLine="709"/>
        <w:rPr>
          <w:rFonts w:cs="Arial"/>
        </w:rPr>
      </w:pPr>
      <w:r w:rsidRPr="003E73E0">
        <w:rPr>
          <w:rFonts w:cs="Arial"/>
        </w:rPr>
        <w:t>3.3. Организация и проведение плановой проверки</w:t>
      </w:r>
    </w:p>
    <w:p w:rsidR="00F97252" w:rsidRPr="003E73E0" w:rsidRDefault="00517378" w:rsidP="00C70925">
      <w:pPr>
        <w:autoSpaceDE w:val="0"/>
        <w:autoSpaceDN w:val="0"/>
        <w:adjustRightInd w:val="0"/>
        <w:ind w:firstLine="709"/>
        <w:rPr>
          <w:rFonts w:cs="Arial"/>
        </w:rPr>
      </w:pPr>
      <w:r w:rsidRPr="003E73E0">
        <w:rPr>
          <w:rFonts w:cs="Arial"/>
        </w:rPr>
        <w:t xml:space="preserve">3.3.1. </w:t>
      </w:r>
      <w:r w:rsidR="00F97252" w:rsidRPr="003E73E0">
        <w:rPr>
          <w:rFonts w:cs="Arial"/>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0F5846">
        <w:rPr>
          <w:rFonts w:cs="Arial"/>
        </w:rPr>
        <w:t xml:space="preserve"> в сфере благоустройства</w:t>
      </w:r>
      <w:r w:rsidR="00F97252" w:rsidRPr="003E73E0">
        <w:rPr>
          <w:rFonts w:cs="Arial"/>
        </w:rPr>
        <w:t xml:space="preserve">, а также соответствие сведений, </w:t>
      </w:r>
      <w:r w:rsidR="00F97252" w:rsidRPr="003E73E0">
        <w:rPr>
          <w:rFonts w:cs="Arial"/>
          <w:color w:val="000000"/>
        </w:rPr>
        <w:t xml:space="preserve">содержащихся в </w:t>
      </w:r>
      <w:hyperlink r:id="rId34" w:history="1">
        <w:r w:rsidR="00F97252" w:rsidRPr="003E73E0">
          <w:rPr>
            <w:rFonts w:cs="Arial"/>
            <w:color w:val="000000"/>
          </w:rPr>
          <w:t>уведомлении</w:t>
        </w:r>
      </w:hyperlink>
      <w:r w:rsidR="00F97252" w:rsidRPr="003E73E0">
        <w:rPr>
          <w:rFonts w:cs="Arial"/>
          <w:color w:val="000000"/>
        </w:rPr>
        <w:t xml:space="preserve"> о начале</w:t>
      </w:r>
      <w:r w:rsidR="00F97252" w:rsidRPr="003E73E0">
        <w:rPr>
          <w:rFonts w:cs="Arial"/>
        </w:rPr>
        <w:t xml:space="preserve"> осуществления отдельных видов предпринимательской деятельности, обязательным требованиям.</w:t>
      </w:r>
    </w:p>
    <w:p w:rsidR="00517378" w:rsidRPr="003E73E0" w:rsidRDefault="00517378" w:rsidP="00C70925">
      <w:pPr>
        <w:autoSpaceDE w:val="0"/>
        <w:autoSpaceDN w:val="0"/>
        <w:adjustRightInd w:val="0"/>
        <w:ind w:firstLine="709"/>
        <w:rPr>
          <w:rFonts w:cs="Arial"/>
        </w:rPr>
      </w:pPr>
      <w:r w:rsidRPr="003E73E0">
        <w:rPr>
          <w:rFonts w:cs="Arial"/>
        </w:rPr>
        <w:t>3.3.2. Проведение плановой проверки включает в себя:</w:t>
      </w:r>
    </w:p>
    <w:p w:rsidR="00517378" w:rsidRPr="003E73E0" w:rsidRDefault="00517378" w:rsidP="00C70925">
      <w:pPr>
        <w:autoSpaceDE w:val="0"/>
        <w:autoSpaceDN w:val="0"/>
        <w:adjustRightInd w:val="0"/>
        <w:ind w:firstLine="709"/>
        <w:rPr>
          <w:rFonts w:cs="Arial"/>
        </w:rPr>
      </w:pPr>
      <w:r w:rsidRPr="003E73E0">
        <w:rPr>
          <w:rFonts w:cs="Arial"/>
        </w:rPr>
        <w:t xml:space="preserve">- разработку и утверждение </w:t>
      </w:r>
      <w:r w:rsidR="00750E5E" w:rsidRPr="003E73E0">
        <w:rPr>
          <w:rFonts w:cs="Arial"/>
        </w:rPr>
        <w:t>распоряжения главы</w:t>
      </w:r>
      <w:r w:rsidR="00F513F4">
        <w:rPr>
          <w:rFonts w:cs="Arial"/>
        </w:rPr>
        <w:t xml:space="preserve"> </w:t>
      </w:r>
      <w:proofErr w:type="spellStart"/>
      <w:r w:rsidR="00ED148B">
        <w:rPr>
          <w:rFonts w:cs="Arial"/>
        </w:rPr>
        <w:t>Круглянского</w:t>
      </w:r>
      <w:proofErr w:type="spellEnd"/>
      <w:r w:rsidR="00B02CEA" w:rsidRPr="003E73E0">
        <w:rPr>
          <w:rFonts w:cs="Arial"/>
        </w:rPr>
        <w:t xml:space="preserve"> сельского поселения </w:t>
      </w:r>
      <w:r w:rsidRPr="003E73E0">
        <w:rPr>
          <w:rFonts w:cs="Arial"/>
        </w:rPr>
        <w:t>о проведении проверки;</w:t>
      </w:r>
    </w:p>
    <w:p w:rsidR="00517378" w:rsidRPr="003E73E0" w:rsidRDefault="00517378" w:rsidP="00C70925">
      <w:pPr>
        <w:autoSpaceDE w:val="0"/>
        <w:autoSpaceDN w:val="0"/>
        <w:adjustRightInd w:val="0"/>
        <w:ind w:firstLine="709"/>
        <w:rPr>
          <w:rFonts w:cs="Arial"/>
        </w:rPr>
      </w:pPr>
      <w:r w:rsidRPr="003E73E0">
        <w:rPr>
          <w:rFonts w:cs="Arial"/>
        </w:rPr>
        <w:t>- уведомление юридического лица или индивидуального предпринимателя о проведении плановой проверки;</w:t>
      </w:r>
    </w:p>
    <w:p w:rsidR="00517378" w:rsidRPr="003E73E0" w:rsidRDefault="00517378" w:rsidP="00C70925">
      <w:pPr>
        <w:autoSpaceDE w:val="0"/>
        <w:autoSpaceDN w:val="0"/>
        <w:adjustRightInd w:val="0"/>
        <w:ind w:firstLine="709"/>
        <w:rPr>
          <w:rFonts w:cs="Arial"/>
        </w:rPr>
      </w:pPr>
      <w:r w:rsidRPr="003E73E0">
        <w:rPr>
          <w:rFonts w:cs="Arial"/>
        </w:rPr>
        <w:t>- проведение плановой проверки.</w:t>
      </w:r>
    </w:p>
    <w:p w:rsidR="00750E5E" w:rsidRPr="003E73E0" w:rsidRDefault="00517378" w:rsidP="00C70925">
      <w:pPr>
        <w:ind w:firstLine="709"/>
        <w:rPr>
          <w:rFonts w:cs="Arial"/>
        </w:rPr>
      </w:pPr>
      <w:r w:rsidRPr="003E73E0">
        <w:rPr>
          <w:rFonts w:cs="Arial"/>
        </w:rPr>
        <w:t xml:space="preserve">3.3.3. Проверка проводится на основании </w:t>
      </w:r>
      <w:r w:rsidR="00750E5E" w:rsidRPr="003E73E0">
        <w:rPr>
          <w:rFonts w:cs="Arial"/>
        </w:rPr>
        <w:t xml:space="preserve">распоряжения главы </w:t>
      </w:r>
      <w:proofErr w:type="spellStart"/>
      <w:r w:rsidR="00ED148B">
        <w:rPr>
          <w:rFonts w:cs="Arial"/>
        </w:rPr>
        <w:t>Круглянского</w:t>
      </w:r>
      <w:proofErr w:type="spellEnd"/>
      <w:r w:rsidR="00B02CEA" w:rsidRPr="003E73E0">
        <w:rPr>
          <w:rFonts w:cs="Arial"/>
        </w:rPr>
        <w:t xml:space="preserve"> сельского поселения </w:t>
      </w:r>
      <w:r w:rsidRPr="003E73E0">
        <w:rPr>
          <w:rFonts w:cs="Arial"/>
        </w:rPr>
        <w:t xml:space="preserve">и в соответствии с ежегодным планом проведения плановых проверок. </w:t>
      </w:r>
      <w:r w:rsidR="00750E5E" w:rsidRPr="003E73E0">
        <w:rPr>
          <w:rFonts w:cs="Arial"/>
        </w:rPr>
        <w:t xml:space="preserve">Проверка может проводиться только специалистами, которые указаны в распоряжении главы </w:t>
      </w:r>
      <w:proofErr w:type="spellStart"/>
      <w:r w:rsidR="00ED148B">
        <w:rPr>
          <w:rFonts w:cs="Arial"/>
        </w:rPr>
        <w:t>Круглянского</w:t>
      </w:r>
      <w:proofErr w:type="spellEnd"/>
      <w:r w:rsidR="00750E5E" w:rsidRPr="003E73E0">
        <w:rPr>
          <w:rFonts w:cs="Arial"/>
        </w:rPr>
        <w:t xml:space="preserve"> сельского поселения.</w:t>
      </w:r>
    </w:p>
    <w:p w:rsidR="00517378" w:rsidRPr="003E73E0" w:rsidRDefault="00517378" w:rsidP="00C70925">
      <w:pPr>
        <w:autoSpaceDE w:val="0"/>
        <w:autoSpaceDN w:val="0"/>
        <w:adjustRightInd w:val="0"/>
        <w:ind w:firstLine="709"/>
        <w:rPr>
          <w:rFonts w:cs="Arial"/>
        </w:rPr>
      </w:pPr>
      <w:r w:rsidRPr="003E73E0">
        <w:rPr>
          <w:rFonts w:cs="Arial"/>
        </w:rPr>
        <w:t xml:space="preserve">.3.3.4. </w:t>
      </w:r>
      <w:proofErr w:type="gramStart"/>
      <w:r w:rsidR="00750E5E" w:rsidRPr="003E73E0">
        <w:rPr>
          <w:rFonts w:cs="Arial"/>
        </w:rPr>
        <w:t>Распоряжение</w:t>
      </w:r>
      <w:r w:rsidRPr="003E73E0">
        <w:rPr>
          <w:rFonts w:cs="Arial"/>
        </w:rPr>
        <w:t xml:space="preserve"> главы </w:t>
      </w:r>
      <w:proofErr w:type="spellStart"/>
      <w:r w:rsidR="00ED148B">
        <w:rPr>
          <w:rFonts w:cs="Arial"/>
        </w:rPr>
        <w:t>Круглянского</w:t>
      </w:r>
      <w:proofErr w:type="spellEnd"/>
      <w:r w:rsidR="00F513F4">
        <w:rPr>
          <w:rFonts w:cs="Arial"/>
        </w:rPr>
        <w:t xml:space="preserve"> </w:t>
      </w:r>
      <w:r w:rsidR="00750E5E" w:rsidRPr="003E73E0">
        <w:rPr>
          <w:rFonts w:cs="Arial"/>
        </w:rPr>
        <w:t>сельского поселения</w:t>
      </w:r>
      <w:r w:rsidRPr="003E73E0">
        <w:rPr>
          <w:rFonts w:cs="Arial"/>
        </w:rPr>
        <w:t xml:space="preserve"> о проведении проверки </w:t>
      </w:r>
      <w:r w:rsidR="00750E5E" w:rsidRPr="003E73E0">
        <w:rPr>
          <w:rFonts w:cs="Arial"/>
        </w:rPr>
        <w:t>утверждается</w:t>
      </w:r>
      <w:r w:rsidRPr="003E73E0">
        <w:rPr>
          <w:rFonts w:cs="Arial"/>
        </w:rPr>
        <w:t xml:space="preserve"> в соответствии с типовой </w:t>
      </w:r>
      <w:r w:rsidRPr="003E73E0">
        <w:rPr>
          <w:rFonts w:cs="Arial"/>
          <w:color w:val="000000"/>
        </w:rPr>
        <w:t xml:space="preserve">формой </w:t>
      </w:r>
      <w:hyperlink r:id="rId35" w:history="1">
        <w:r w:rsidR="00750E5E" w:rsidRPr="003E73E0">
          <w:rPr>
            <w:rFonts w:cs="Arial"/>
            <w:color w:val="000000"/>
          </w:rPr>
          <w:t>распоряжения</w:t>
        </w:r>
      </w:hyperlink>
      <w:r w:rsidRPr="003E73E0">
        <w:rPr>
          <w:rFonts w:cs="Arial"/>
          <w:color w:val="000000"/>
        </w:rPr>
        <w:t>, установленной</w:t>
      </w:r>
      <w:r w:rsidRPr="003E73E0">
        <w:rPr>
          <w:rFonts w:cs="Arial"/>
        </w:rPr>
        <w:t xml:space="preserve"> Приказом Минэкономразвития России от 30.04.2009 N 141 "О </w:t>
      </w:r>
      <w:r w:rsidRPr="003E73E0">
        <w:rPr>
          <w:rFonts w:cs="Arial"/>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517378" w:rsidRPr="003E73E0" w:rsidRDefault="00517378" w:rsidP="00C70925">
      <w:pPr>
        <w:autoSpaceDE w:val="0"/>
        <w:autoSpaceDN w:val="0"/>
        <w:adjustRightInd w:val="0"/>
        <w:ind w:firstLine="709"/>
        <w:rPr>
          <w:rFonts w:cs="Arial"/>
        </w:rPr>
      </w:pPr>
      <w:r w:rsidRPr="003E73E0">
        <w:rPr>
          <w:rFonts w:cs="Arial"/>
        </w:rPr>
        <w:t>1) наименование органа, обеспечивающего осуществление муниципального контроля, а также вид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7378" w:rsidRPr="003E73E0" w:rsidRDefault="00517378" w:rsidP="00C70925">
      <w:pPr>
        <w:autoSpaceDE w:val="0"/>
        <w:autoSpaceDN w:val="0"/>
        <w:adjustRightInd w:val="0"/>
        <w:ind w:firstLine="709"/>
        <w:rPr>
          <w:rFonts w:cs="Arial"/>
        </w:rPr>
      </w:pPr>
      <w:r w:rsidRPr="003E73E0">
        <w:rPr>
          <w:rFonts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3E73E0" w:rsidRDefault="00517378" w:rsidP="00C70925">
      <w:pPr>
        <w:autoSpaceDE w:val="0"/>
        <w:autoSpaceDN w:val="0"/>
        <w:adjustRightInd w:val="0"/>
        <w:ind w:firstLine="709"/>
        <w:rPr>
          <w:rFonts w:cs="Arial"/>
        </w:rPr>
      </w:pPr>
      <w:r w:rsidRPr="003E73E0">
        <w:rPr>
          <w:rFonts w:cs="Arial"/>
        </w:rPr>
        <w:t>4) цели, задачи, предмет проверки и срок ее проведения;</w:t>
      </w:r>
    </w:p>
    <w:p w:rsidR="00517378" w:rsidRPr="003E73E0" w:rsidRDefault="00517378" w:rsidP="00C70925">
      <w:pPr>
        <w:autoSpaceDE w:val="0"/>
        <w:autoSpaceDN w:val="0"/>
        <w:adjustRightInd w:val="0"/>
        <w:ind w:firstLine="709"/>
        <w:rPr>
          <w:rFonts w:cs="Arial"/>
        </w:rPr>
      </w:pPr>
      <w:r w:rsidRPr="003E73E0">
        <w:rPr>
          <w:rFonts w:cs="Arial"/>
        </w:rPr>
        <w:t>5) правовые основания проведения проверки;</w:t>
      </w:r>
    </w:p>
    <w:p w:rsidR="00517378" w:rsidRPr="003E73E0" w:rsidRDefault="00517378" w:rsidP="00C70925">
      <w:pPr>
        <w:autoSpaceDE w:val="0"/>
        <w:autoSpaceDN w:val="0"/>
        <w:adjustRightInd w:val="0"/>
        <w:ind w:firstLine="709"/>
        <w:rPr>
          <w:rFonts w:cs="Arial"/>
        </w:rPr>
      </w:pPr>
      <w:r w:rsidRPr="003E73E0">
        <w:rPr>
          <w:rFonts w:cs="Arial"/>
        </w:rPr>
        <w:t>6) подлежащие проверке обязательные требования;</w:t>
      </w:r>
    </w:p>
    <w:p w:rsidR="00517378" w:rsidRPr="003E73E0" w:rsidRDefault="00517378" w:rsidP="00C70925">
      <w:pPr>
        <w:autoSpaceDE w:val="0"/>
        <w:autoSpaceDN w:val="0"/>
        <w:adjustRightInd w:val="0"/>
        <w:ind w:firstLine="709"/>
        <w:rPr>
          <w:rFonts w:cs="Arial"/>
        </w:rPr>
      </w:pPr>
      <w:r w:rsidRPr="003E73E0">
        <w:rPr>
          <w:rFonts w:cs="Arial"/>
        </w:rPr>
        <w:t>7) сроки проведения и перечень мероприятий по контролю, необходимых для достижения целей и задач проведения проверки;</w:t>
      </w:r>
    </w:p>
    <w:p w:rsidR="00517378" w:rsidRPr="003E73E0" w:rsidRDefault="00517378" w:rsidP="00C70925">
      <w:pPr>
        <w:autoSpaceDE w:val="0"/>
        <w:autoSpaceDN w:val="0"/>
        <w:adjustRightInd w:val="0"/>
        <w:ind w:firstLine="709"/>
        <w:rPr>
          <w:rFonts w:cs="Arial"/>
        </w:rPr>
      </w:pPr>
      <w:r w:rsidRPr="003E73E0">
        <w:rPr>
          <w:rFonts w:cs="Arial"/>
        </w:rPr>
        <w:t>8) перечень административных регламентов по осуществлению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17378" w:rsidRPr="003E73E0" w:rsidRDefault="00517378" w:rsidP="00C70925">
      <w:pPr>
        <w:autoSpaceDE w:val="0"/>
        <w:autoSpaceDN w:val="0"/>
        <w:adjustRightInd w:val="0"/>
        <w:ind w:firstLine="709"/>
        <w:rPr>
          <w:rFonts w:cs="Arial"/>
        </w:rPr>
      </w:pPr>
      <w:r w:rsidRPr="003E73E0">
        <w:rPr>
          <w:rFonts w:cs="Arial"/>
        </w:rPr>
        <w:t>10) даты начала и окончания проведения проверки;</w:t>
      </w:r>
    </w:p>
    <w:p w:rsidR="00517378" w:rsidRPr="003E73E0" w:rsidRDefault="00517378" w:rsidP="00C70925">
      <w:pPr>
        <w:autoSpaceDE w:val="0"/>
        <w:autoSpaceDN w:val="0"/>
        <w:adjustRightInd w:val="0"/>
        <w:ind w:firstLine="709"/>
        <w:rPr>
          <w:rFonts w:cs="Arial"/>
        </w:rPr>
      </w:pPr>
      <w:r w:rsidRPr="003E73E0">
        <w:rPr>
          <w:rFonts w:cs="Arial"/>
        </w:rPr>
        <w:t>11) иные сведения, если это предусмотрено типовой формой распоряжения органа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Заверенные печатью копии </w:t>
      </w:r>
      <w:r w:rsidR="00A75D4D" w:rsidRPr="003E73E0">
        <w:rPr>
          <w:rFonts w:cs="Arial"/>
        </w:rPr>
        <w:t xml:space="preserve">распоряжения главы </w:t>
      </w:r>
      <w:proofErr w:type="spellStart"/>
      <w:r w:rsidR="00ED148B">
        <w:rPr>
          <w:rFonts w:cs="Arial"/>
        </w:rPr>
        <w:t>Круглянского</w:t>
      </w:r>
      <w:proofErr w:type="spellEnd"/>
      <w:r w:rsidR="00A75D4D" w:rsidRPr="003E73E0">
        <w:rPr>
          <w:rFonts w:cs="Arial"/>
        </w:rPr>
        <w:t xml:space="preserve"> сельского поселения</w:t>
      </w:r>
      <w:r w:rsidRPr="003E73E0">
        <w:rPr>
          <w:rFonts w:cs="Arial"/>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517378" w:rsidRPr="003E73E0" w:rsidRDefault="00517378" w:rsidP="00C70925">
      <w:pPr>
        <w:autoSpaceDE w:val="0"/>
        <w:autoSpaceDN w:val="0"/>
        <w:adjustRightInd w:val="0"/>
        <w:ind w:firstLine="709"/>
        <w:rPr>
          <w:rFonts w:cs="Arial"/>
        </w:rPr>
      </w:pPr>
      <w:r w:rsidRPr="003E73E0">
        <w:rPr>
          <w:rFonts w:cs="Arial"/>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17378" w:rsidRPr="003E73E0" w:rsidRDefault="00517378" w:rsidP="00C70925">
      <w:pPr>
        <w:autoSpaceDE w:val="0"/>
        <w:autoSpaceDN w:val="0"/>
        <w:adjustRightInd w:val="0"/>
        <w:ind w:firstLine="709"/>
        <w:rPr>
          <w:rFonts w:cs="Arial"/>
        </w:rPr>
      </w:pPr>
      <w:r w:rsidRPr="003E73E0">
        <w:rPr>
          <w:rFonts w:cs="Arial"/>
        </w:rPr>
        <w:t xml:space="preserve">3.3.5. О проведении плановой проверки юридическое лицо, индивидуальный предприниматель уведомляются не </w:t>
      </w:r>
      <w:proofErr w:type="gramStart"/>
      <w:r w:rsidRPr="003E73E0">
        <w:rPr>
          <w:rFonts w:cs="Arial"/>
        </w:rPr>
        <w:t>позднее</w:t>
      </w:r>
      <w:proofErr w:type="gramEnd"/>
      <w:r w:rsidRPr="003E73E0">
        <w:rPr>
          <w:rFonts w:cs="Arial"/>
        </w:rPr>
        <w:t xml:space="preserve"> чем за три рабочих дня до начала ее проведения посредством направления копии </w:t>
      </w:r>
      <w:r w:rsidR="00EB5551">
        <w:rPr>
          <w:rFonts w:cs="Arial"/>
        </w:rPr>
        <w:t>распоряжения</w:t>
      </w:r>
      <w:r w:rsidRPr="003E73E0">
        <w:rPr>
          <w:rFonts w:cs="Arial"/>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3E73E0">
        <w:rPr>
          <w:rFonts w:cs="Arial"/>
        </w:rPr>
        <w:t>реестре</w:t>
      </w:r>
      <w:proofErr w:type="gramEnd"/>
      <w:r w:rsidRPr="003E73E0">
        <w:rPr>
          <w:rFonts w:cs="Arial"/>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517378" w:rsidRPr="003E73E0" w:rsidRDefault="00517378" w:rsidP="00C70925">
      <w:pPr>
        <w:autoSpaceDE w:val="0"/>
        <w:autoSpaceDN w:val="0"/>
        <w:adjustRightInd w:val="0"/>
        <w:ind w:firstLine="709"/>
        <w:rPr>
          <w:rFonts w:cs="Arial"/>
        </w:rPr>
      </w:pPr>
      <w:r w:rsidRPr="003E73E0">
        <w:rPr>
          <w:rFonts w:cs="Arial"/>
        </w:rPr>
        <w:t xml:space="preserve">3.3.6. Плановая проверка юридических лиц, индивидуальных предпринимателей - членов саморегулируемой организации проводится в </w:t>
      </w:r>
      <w:r w:rsidRPr="003E73E0">
        <w:rPr>
          <w:rFonts w:cs="Arial"/>
        </w:rPr>
        <w:lastRenderedPageBreak/>
        <w:t>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17378" w:rsidRPr="003E73E0" w:rsidRDefault="00517378" w:rsidP="00C70925">
      <w:pPr>
        <w:autoSpaceDE w:val="0"/>
        <w:autoSpaceDN w:val="0"/>
        <w:adjustRightInd w:val="0"/>
        <w:ind w:firstLine="709"/>
        <w:rPr>
          <w:rFonts w:cs="Arial"/>
        </w:rPr>
      </w:pPr>
      <w:r w:rsidRPr="003E73E0">
        <w:rPr>
          <w:rFonts w:cs="Arial"/>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3.3.8. Проведение плановых проверок юридических лиц и индивидуальных предпринимателей осуществляется в сроки, указанные </w:t>
      </w:r>
      <w:r w:rsidRPr="003E73E0">
        <w:rPr>
          <w:rFonts w:cs="Arial"/>
          <w:color w:val="000000"/>
        </w:rPr>
        <w:t xml:space="preserve">в </w:t>
      </w:r>
      <w:hyperlink w:anchor="Par195" w:history="1">
        <w:r w:rsidRPr="003E73E0">
          <w:rPr>
            <w:rFonts w:cs="Arial"/>
            <w:color w:val="000000"/>
          </w:rPr>
          <w:t>подразделе 2.2</w:t>
        </w:r>
      </w:hyperlink>
      <w:r w:rsidRPr="003E73E0">
        <w:rPr>
          <w:rFonts w:cs="Arial"/>
          <w:color w:val="000000"/>
        </w:rPr>
        <w:t xml:space="preserve"> настоящего</w:t>
      </w:r>
      <w:r w:rsidRPr="003E73E0">
        <w:rPr>
          <w:rFonts w:cs="Arial"/>
        </w:rPr>
        <w:t xml:space="preserve"> Административного регламента.</w:t>
      </w:r>
    </w:p>
    <w:p w:rsidR="00517378" w:rsidRPr="003E73E0" w:rsidRDefault="00517378" w:rsidP="00C70925">
      <w:pPr>
        <w:autoSpaceDE w:val="0"/>
        <w:autoSpaceDN w:val="0"/>
        <w:adjustRightInd w:val="0"/>
        <w:ind w:firstLine="709"/>
        <w:rPr>
          <w:rFonts w:cs="Arial"/>
        </w:rPr>
      </w:pPr>
      <w:r w:rsidRPr="003E73E0">
        <w:rPr>
          <w:rFonts w:cs="Arial"/>
        </w:rPr>
        <w:t>3.3.9. Плановая проверка проводится в форме документарной и (или) выездной.</w:t>
      </w:r>
    </w:p>
    <w:p w:rsidR="00F95F27" w:rsidRPr="003E73E0" w:rsidRDefault="00517378" w:rsidP="00C70925">
      <w:pPr>
        <w:autoSpaceDE w:val="0"/>
        <w:autoSpaceDN w:val="0"/>
        <w:adjustRightInd w:val="0"/>
        <w:ind w:firstLine="709"/>
        <w:rPr>
          <w:rFonts w:cs="Arial"/>
        </w:rPr>
      </w:pPr>
      <w:r w:rsidRPr="003E73E0">
        <w:rPr>
          <w:rFonts w:cs="Arial"/>
        </w:rPr>
        <w:t xml:space="preserve">3.3.10. </w:t>
      </w:r>
      <w:proofErr w:type="gramStart"/>
      <w:r w:rsidRPr="003E73E0">
        <w:rPr>
          <w:rFonts w:cs="Arial"/>
        </w:rPr>
        <w:t xml:space="preserve">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w:t>
      </w:r>
      <w:r w:rsidRPr="003E73E0">
        <w:rPr>
          <w:rFonts w:cs="Arial"/>
          <w:color w:val="000000"/>
        </w:rPr>
        <w:t xml:space="preserve">предпринимателя, в отношении которых проводится плановая проверка, к лицам, указанным в </w:t>
      </w:r>
      <w:hyperlink w:anchor="Par225" w:history="1">
        <w:r w:rsidRPr="003E73E0">
          <w:rPr>
            <w:rFonts w:cs="Arial"/>
            <w:color w:val="000000"/>
          </w:rPr>
          <w:t>пункте 3.2.2</w:t>
        </w:r>
      </w:hyperlink>
      <w:r w:rsidRPr="003E73E0">
        <w:rPr>
          <w:rFonts w:cs="Arial"/>
          <w:color w:val="000000"/>
        </w:rPr>
        <w:t xml:space="preserve"> настоящего</w:t>
      </w:r>
      <w:r w:rsidRPr="003E73E0">
        <w:rPr>
          <w:rFonts w:cs="Arial"/>
        </w:rPr>
        <w:t xml:space="preserve"> Административного регламента, и при отсутствии оснований, предусмотренных </w:t>
      </w:r>
      <w:hyperlink w:anchor="Par232" w:history="1">
        <w:r w:rsidRPr="003E73E0">
          <w:rPr>
            <w:rFonts w:cs="Arial"/>
            <w:color w:val="000000"/>
          </w:rPr>
          <w:t>подпунктом 2 пункта 3.2.3</w:t>
        </w:r>
      </w:hyperlink>
      <w:r w:rsidRPr="003E73E0">
        <w:rPr>
          <w:rFonts w:cs="Arial"/>
          <w:color w:val="000000"/>
        </w:rPr>
        <w:t xml:space="preserve"> настоящего Административного регламента, проведение плановой проверки прекращается</w:t>
      </w:r>
      <w:r w:rsidRPr="003E73E0">
        <w:rPr>
          <w:rFonts w:cs="Arial"/>
        </w:rPr>
        <w:t>, о чем составляется соответствующий акт.</w:t>
      </w:r>
      <w:proofErr w:type="gramEnd"/>
    </w:p>
    <w:p w:rsidR="00F95F27" w:rsidRPr="003E73E0" w:rsidRDefault="00517378" w:rsidP="00C70925">
      <w:pPr>
        <w:autoSpaceDE w:val="0"/>
        <w:autoSpaceDN w:val="0"/>
        <w:adjustRightInd w:val="0"/>
        <w:ind w:firstLine="709"/>
        <w:rPr>
          <w:rFonts w:cs="Arial"/>
        </w:rPr>
      </w:pPr>
      <w:r w:rsidRPr="003E73E0">
        <w:rPr>
          <w:rFonts w:cs="Arial"/>
        </w:rPr>
        <w:t>3.4. Организация и проведение внеплановой проверки</w:t>
      </w:r>
    </w:p>
    <w:p w:rsidR="002B49A3" w:rsidRPr="003E73E0" w:rsidRDefault="00517378" w:rsidP="00C70925">
      <w:pPr>
        <w:autoSpaceDE w:val="0"/>
        <w:autoSpaceDN w:val="0"/>
        <w:adjustRightInd w:val="0"/>
        <w:ind w:firstLine="709"/>
        <w:rPr>
          <w:rFonts w:cs="Arial"/>
        </w:rPr>
      </w:pPr>
      <w:r w:rsidRPr="003E73E0">
        <w:rPr>
          <w:rFonts w:cs="Arial"/>
        </w:rPr>
        <w:t xml:space="preserve">3.4.1. </w:t>
      </w:r>
      <w:proofErr w:type="gramStart"/>
      <w:r w:rsidR="002B49A3" w:rsidRPr="003E73E0">
        <w:rPr>
          <w:rFonts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2B49A3" w:rsidRPr="003E73E0">
        <w:rPr>
          <w:rFonts w:cs="Arial"/>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17378" w:rsidRPr="003E73E0" w:rsidRDefault="00517378" w:rsidP="00C70925">
      <w:pPr>
        <w:autoSpaceDE w:val="0"/>
        <w:autoSpaceDN w:val="0"/>
        <w:adjustRightInd w:val="0"/>
        <w:ind w:firstLine="709"/>
        <w:rPr>
          <w:rFonts w:cs="Arial"/>
        </w:rPr>
      </w:pPr>
      <w:r w:rsidRPr="003E73E0">
        <w:rPr>
          <w:rFonts w:cs="Arial"/>
        </w:rPr>
        <w:t>3.4.2. Основанием для проведения внеплановой проверки является:</w:t>
      </w:r>
    </w:p>
    <w:p w:rsidR="00517378" w:rsidRPr="003E73E0" w:rsidRDefault="00517378" w:rsidP="00C70925">
      <w:pPr>
        <w:autoSpaceDE w:val="0"/>
        <w:autoSpaceDN w:val="0"/>
        <w:adjustRightInd w:val="0"/>
        <w:ind w:firstLine="709"/>
        <w:rPr>
          <w:rFonts w:cs="Arial"/>
        </w:rPr>
      </w:pPr>
      <w:r w:rsidRPr="003E73E0">
        <w:rPr>
          <w:rFonts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17378" w:rsidRPr="003E73E0" w:rsidRDefault="00517378" w:rsidP="00C70925">
      <w:pPr>
        <w:autoSpaceDE w:val="0"/>
        <w:autoSpaceDN w:val="0"/>
        <w:adjustRightInd w:val="0"/>
        <w:ind w:firstLine="709"/>
        <w:rPr>
          <w:rFonts w:cs="Arial"/>
        </w:rPr>
      </w:pPr>
      <w:proofErr w:type="gramStart"/>
      <w:r w:rsidRPr="003E73E0">
        <w:rPr>
          <w:rFonts w:cs="Arial"/>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57C7F" w:rsidRPr="003E73E0" w:rsidRDefault="00517378" w:rsidP="00C70925">
      <w:pPr>
        <w:autoSpaceDE w:val="0"/>
        <w:autoSpaceDN w:val="0"/>
        <w:adjustRightInd w:val="0"/>
        <w:ind w:firstLine="709"/>
        <w:rPr>
          <w:rFonts w:cs="Arial"/>
        </w:rPr>
      </w:pPr>
      <w:bookmarkStart w:id="8" w:name="Par288"/>
      <w:bookmarkEnd w:id="8"/>
      <w:proofErr w:type="gramStart"/>
      <w:r w:rsidRPr="003E73E0">
        <w:rPr>
          <w:rFonts w:cs="Arial"/>
        </w:rPr>
        <w:lastRenderedPageBreak/>
        <w:t xml:space="preserve">3) </w:t>
      </w:r>
      <w:r w:rsidR="00257C7F" w:rsidRPr="003E73E0">
        <w:rPr>
          <w:rFonts w:cs="Arial"/>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57C7F" w:rsidRPr="003E73E0" w:rsidRDefault="00833B25" w:rsidP="00C70925">
      <w:pPr>
        <w:autoSpaceDE w:val="0"/>
        <w:autoSpaceDN w:val="0"/>
        <w:adjustRightInd w:val="0"/>
        <w:ind w:firstLine="709"/>
        <w:rPr>
          <w:rFonts w:cs="Arial"/>
        </w:rPr>
      </w:pPr>
      <w:proofErr w:type="gramStart"/>
      <w:r w:rsidRPr="003E73E0">
        <w:rPr>
          <w:rFonts w:cs="Arial"/>
        </w:rPr>
        <w:t>-</w:t>
      </w:r>
      <w:r w:rsidR="00257C7F" w:rsidRPr="003E73E0">
        <w:rPr>
          <w:rFonts w:cs="Arial"/>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257C7F" w:rsidRPr="003E73E0">
        <w:rPr>
          <w:rFonts w:cs="Arial"/>
        </w:rPr>
        <w:t>, а также угрозы чрезвычайных ситуаций природного и техногенного характера;</w:t>
      </w:r>
    </w:p>
    <w:p w:rsidR="00257C7F" w:rsidRPr="003E73E0" w:rsidRDefault="00833B25" w:rsidP="00C70925">
      <w:pPr>
        <w:autoSpaceDE w:val="0"/>
        <w:autoSpaceDN w:val="0"/>
        <w:adjustRightInd w:val="0"/>
        <w:ind w:firstLine="709"/>
        <w:rPr>
          <w:rFonts w:cs="Arial"/>
        </w:rPr>
      </w:pPr>
      <w:proofErr w:type="gramStart"/>
      <w:r w:rsidRPr="003E73E0">
        <w:rPr>
          <w:rFonts w:cs="Arial"/>
        </w:rPr>
        <w:t>-</w:t>
      </w:r>
      <w:r w:rsidR="00257C7F" w:rsidRPr="003E73E0">
        <w:rPr>
          <w:rFonts w:cs="Arial"/>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257C7F" w:rsidRPr="003E73E0">
        <w:rPr>
          <w:rFonts w:cs="Arial"/>
        </w:rPr>
        <w:t xml:space="preserve"> возникновение чрезвычайных ситуаций природного и техногенного характера;</w:t>
      </w:r>
    </w:p>
    <w:p w:rsidR="00C82E08" w:rsidRPr="003E73E0" w:rsidRDefault="00A97287" w:rsidP="00C70925">
      <w:pPr>
        <w:autoSpaceDE w:val="0"/>
        <w:autoSpaceDN w:val="0"/>
        <w:adjustRightInd w:val="0"/>
        <w:ind w:firstLine="709"/>
        <w:rPr>
          <w:rFonts w:cs="Arial"/>
        </w:rPr>
      </w:pPr>
      <w:proofErr w:type="gramStart"/>
      <w:r w:rsidRPr="003E73E0">
        <w:rPr>
          <w:rFonts w:cs="Arial"/>
        </w:rPr>
        <w:t>4)</w:t>
      </w:r>
      <w:r w:rsidR="00C82E08" w:rsidRPr="003E73E0">
        <w:rPr>
          <w:rFonts w:eastAsia="Calibri" w:cs="Arial"/>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proofErr w:type="spellStart"/>
      <w:r w:rsidR="00C82E08" w:rsidRPr="003E73E0">
        <w:rPr>
          <w:rFonts w:eastAsia="Calibri" w:cs="Arial"/>
        </w:rPr>
        <w:t>вположении</w:t>
      </w:r>
      <w:proofErr w:type="spellEnd"/>
      <w:proofErr w:type="gramEnd"/>
      <w:r w:rsidR="00C82E08" w:rsidRPr="003E73E0">
        <w:rPr>
          <w:rFonts w:eastAsia="Calibri" w:cs="Arial"/>
        </w:rPr>
        <w:t xml:space="preserve"> о виде федерального государственного контроля (надзора).</w:t>
      </w:r>
    </w:p>
    <w:p w:rsidR="00A97287" w:rsidRPr="003E73E0" w:rsidRDefault="00A97287" w:rsidP="00C70925">
      <w:pPr>
        <w:autoSpaceDE w:val="0"/>
        <w:autoSpaceDN w:val="0"/>
        <w:adjustRightInd w:val="0"/>
        <w:ind w:firstLine="709"/>
        <w:rPr>
          <w:rFonts w:cs="Arial"/>
        </w:rPr>
      </w:pPr>
      <w:r w:rsidRPr="003E73E0">
        <w:rPr>
          <w:rFonts w:cs="Arial"/>
        </w:rPr>
        <w:t>5</w:t>
      </w:r>
      <w:r w:rsidR="00517378" w:rsidRPr="003E73E0">
        <w:rPr>
          <w:rFonts w:cs="Arial"/>
        </w:rPr>
        <w:t xml:space="preserve">) </w:t>
      </w:r>
      <w:r w:rsidR="00545DA7" w:rsidRPr="003E73E0">
        <w:rPr>
          <w:rFonts w:cs="Arial"/>
        </w:rPr>
        <w:t xml:space="preserve">распоряжение главы </w:t>
      </w:r>
      <w:proofErr w:type="spellStart"/>
      <w:r w:rsidR="00ED148B">
        <w:rPr>
          <w:rFonts w:cs="Arial"/>
        </w:rPr>
        <w:t>Круглянского</w:t>
      </w:r>
      <w:proofErr w:type="spellEnd"/>
      <w:r w:rsidR="00545DA7" w:rsidRPr="003E73E0">
        <w:rPr>
          <w:rFonts w:cs="Arial"/>
        </w:rPr>
        <w:t xml:space="preserve"> сельского поселения</w:t>
      </w:r>
      <w:r w:rsidR="00517378" w:rsidRPr="003E73E0">
        <w:rPr>
          <w:rFonts w:cs="Arial"/>
        </w:rPr>
        <w:t xml:space="preserve"> о проведении проверки, изданн</w:t>
      </w:r>
      <w:r w:rsidR="00491BD9" w:rsidRPr="003E73E0">
        <w:rPr>
          <w:rFonts w:cs="Arial"/>
        </w:rPr>
        <w:t>ое</w:t>
      </w:r>
      <w:r w:rsidR="00517378" w:rsidRPr="003E73E0">
        <w:rPr>
          <w:rFonts w:cs="Arial"/>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7378" w:rsidRPr="003E73E0" w:rsidRDefault="00517378" w:rsidP="00C70925">
      <w:pPr>
        <w:autoSpaceDE w:val="0"/>
        <w:autoSpaceDN w:val="0"/>
        <w:adjustRightInd w:val="0"/>
        <w:ind w:firstLine="709"/>
        <w:rPr>
          <w:rFonts w:cs="Arial"/>
        </w:rPr>
      </w:pPr>
      <w:r w:rsidRPr="003E73E0">
        <w:rPr>
          <w:rFonts w:cs="Arial"/>
        </w:rPr>
        <w:t>3.4.3. Внеплановые проверки юридических лиц, индивидуальных предпринимателей проводятся в форме документарной и (или) выездной.</w:t>
      </w:r>
    </w:p>
    <w:p w:rsidR="00517378" w:rsidRPr="003E73E0" w:rsidRDefault="00517378" w:rsidP="00C70925">
      <w:pPr>
        <w:autoSpaceDE w:val="0"/>
        <w:autoSpaceDN w:val="0"/>
        <w:adjustRightInd w:val="0"/>
        <w:ind w:firstLine="709"/>
        <w:rPr>
          <w:rFonts w:cs="Arial"/>
        </w:rPr>
      </w:pPr>
      <w:r w:rsidRPr="003E73E0">
        <w:rPr>
          <w:rFonts w:cs="Arial"/>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w:anchor="Par288" w:history="1">
        <w:r w:rsidRPr="003E73E0">
          <w:rPr>
            <w:rFonts w:cs="Arial"/>
            <w:color w:val="000000"/>
          </w:rPr>
          <w:t>подпункте 3 пункта 3.4.2</w:t>
        </w:r>
      </w:hyperlink>
      <w:r w:rsidRPr="003E73E0">
        <w:rPr>
          <w:rFonts w:cs="Arial"/>
        </w:rPr>
        <w:t>настоящего Административного регламента, не могут служить основанием для проведения внеплановой проверки.</w:t>
      </w:r>
    </w:p>
    <w:p w:rsidR="00517378" w:rsidRPr="003E73E0" w:rsidRDefault="00517378" w:rsidP="00C70925">
      <w:pPr>
        <w:autoSpaceDE w:val="0"/>
        <w:autoSpaceDN w:val="0"/>
        <w:adjustRightInd w:val="0"/>
        <w:ind w:firstLine="709"/>
        <w:rPr>
          <w:rFonts w:cs="Arial"/>
        </w:rPr>
      </w:pPr>
      <w:r w:rsidRPr="003E73E0">
        <w:rPr>
          <w:rFonts w:cs="Arial"/>
        </w:rPr>
        <w:t>В случае</w:t>
      </w:r>
      <w:proofErr w:type="gramStart"/>
      <w:r w:rsidRPr="003E73E0">
        <w:rPr>
          <w:rFonts w:cs="Arial"/>
        </w:rPr>
        <w:t>,</w:t>
      </w:r>
      <w:proofErr w:type="gramEnd"/>
      <w:r w:rsidRPr="003E73E0">
        <w:rPr>
          <w:rFonts w:cs="Arial"/>
        </w:rPr>
        <w:t xml:space="preserve"> если изложенная в обращении или заявлении информация может в соответствии с </w:t>
      </w:r>
      <w:hyperlink w:anchor="Par288" w:history="1">
        <w:r w:rsidRPr="003E73E0">
          <w:rPr>
            <w:rFonts w:cs="Arial"/>
            <w:color w:val="000000"/>
          </w:rPr>
          <w:t>подпунктом 3 пункта 3.4.2</w:t>
        </w:r>
      </w:hyperlink>
      <w:r w:rsidRPr="003E73E0">
        <w:rPr>
          <w:rFonts w:cs="Arial"/>
          <w:color w:val="000000"/>
        </w:rPr>
        <w:t xml:space="preserve"> настоящего Административного регламента являться основанием для проведения </w:t>
      </w:r>
      <w:r w:rsidRPr="003E73E0">
        <w:rPr>
          <w:rFonts w:cs="Arial"/>
        </w:rPr>
        <w:t xml:space="preserve">внеплановой проверки, должностное лицо органа, обеспечивающего осуществление муниципального </w:t>
      </w:r>
      <w:r w:rsidRPr="003E73E0">
        <w:rPr>
          <w:rFonts w:cs="Arial"/>
        </w:rPr>
        <w:lastRenderedPageBreak/>
        <w:t>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17378" w:rsidRPr="003E73E0" w:rsidRDefault="00517378" w:rsidP="00C70925">
      <w:pPr>
        <w:autoSpaceDE w:val="0"/>
        <w:autoSpaceDN w:val="0"/>
        <w:adjustRightInd w:val="0"/>
        <w:ind w:firstLine="709"/>
        <w:rPr>
          <w:rFonts w:cs="Arial"/>
        </w:rPr>
      </w:pPr>
      <w:r w:rsidRPr="003E73E0">
        <w:rPr>
          <w:rFonts w:cs="Arial"/>
        </w:rPr>
        <w:t xml:space="preserve">При рассмотрении обращений и заявлений, информации о фактах, указанных в </w:t>
      </w:r>
      <w:hyperlink w:anchor="Par288" w:history="1">
        <w:r w:rsidRPr="003E73E0">
          <w:rPr>
            <w:rFonts w:cs="Arial"/>
            <w:color w:val="000000"/>
          </w:rPr>
          <w:t>подпункте 3 пункта 3.4.2</w:t>
        </w:r>
      </w:hyperlink>
      <w:r w:rsidRPr="003E73E0">
        <w:rPr>
          <w:rFonts w:cs="Arial"/>
          <w:color w:val="000000"/>
        </w:rPr>
        <w:t xml:space="preserve"> нас</w:t>
      </w:r>
      <w:r w:rsidRPr="003E73E0">
        <w:rPr>
          <w:rFonts w:cs="Arial"/>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17378" w:rsidRPr="003E73E0" w:rsidRDefault="00517378" w:rsidP="00C70925">
      <w:pPr>
        <w:autoSpaceDE w:val="0"/>
        <w:autoSpaceDN w:val="0"/>
        <w:adjustRightInd w:val="0"/>
        <w:ind w:firstLine="709"/>
        <w:rPr>
          <w:rFonts w:cs="Arial"/>
        </w:rPr>
      </w:pPr>
      <w:r w:rsidRPr="003E73E0">
        <w:rPr>
          <w:rFonts w:cs="Arial"/>
        </w:rPr>
        <w:t>При отсутствии достоверной информации о лице, допустившем нарушение обязательных требований,</w:t>
      </w:r>
      <w:r w:rsidR="00F513F4">
        <w:rPr>
          <w:rFonts w:cs="Arial"/>
        </w:rPr>
        <w:t xml:space="preserve"> </w:t>
      </w:r>
      <w:r w:rsidR="008955C7" w:rsidRPr="003E73E0">
        <w:rPr>
          <w:rFonts w:cs="Arial"/>
        </w:rPr>
        <w:t xml:space="preserve">требований, установленных муниципальными правовыми актами,  достаточных данных </w:t>
      </w:r>
      <w:r w:rsidRPr="003E73E0">
        <w:rPr>
          <w:rFonts w:cs="Arial"/>
        </w:rPr>
        <w:t xml:space="preserve">о фактах, указанных в </w:t>
      </w:r>
      <w:hyperlink w:anchor="Par288" w:history="1">
        <w:r w:rsidRPr="003E73E0">
          <w:rPr>
            <w:rFonts w:cs="Arial"/>
            <w:color w:val="000000"/>
          </w:rPr>
          <w:t>подпункте 3 пункта 3.4.2</w:t>
        </w:r>
      </w:hyperlink>
      <w:r w:rsidRPr="003E73E0">
        <w:rPr>
          <w:rFonts w:cs="Arial"/>
          <w:color w:val="000000"/>
        </w:rPr>
        <w:t xml:space="preserve"> настоящего Административного регламента, уполномоченными должностными ли</w:t>
      </w:r>
      <w:r w:rsidRPr="003E73E0">
        <w:rPr>
          <w:rFonts w:cs="Arial"/>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w:t>
      </w:r>
      <w:r w:rsidR="008955C7" w:rsidRPr="003E73E0">
        <w:rPr>
          <w:rFonts w:cs="Arial"/>
        </w:rPr>
        <w:t xml:space="preserve"> поступившей информации</w:t>
      </w:r>
      <w:r w:rsidRPr="003E73E0">
        <w:rPr>
          <w:rFonts w:cs="Arial"/>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17378" w:rsidRPr="003E73E0" w:rsidRDefault="00517378" w:rsidP="00C70925">
      <w:pPr>
        <w:autoSpaceDE w:val="0"/>
        <w:autoSpaceDN w:val="0"/>
        <w:adjustRightInd w:val="0"/>
        <w:ind w:firstLine="709"/>
        <w:rPr>
          <w:rFonts w:cs="Arial"/>
        </w:rPr>
      </w:pPr>
      <w:proofErr w:type="gramStart"/>
      <w:r w:rsidRPr="003E73E0">
        <w:rPr>
          <w:rFonts w:cs="Arial"/>
        </w:rPr>
        <w:t>При выявлении по результатам предварительной проверки лиц, допустивших нарушение обязательных требований,</w:t>
      </w:r>
      <w:r w:rsidR="003C6801" w:rsidRPr="003E73E0">
        <w:rPr>
          <w:rFonts w:cs="Arial"/>
        </w:rPr>
        <w:t xml:space="preserve"> требований, установленных муниципальными правовыми актами, </w:t>
      </w:r>
      <w:r w:rsidRPr="003E73E0">
        <w:rPr>
          <w:rFonts w:cs="Arial"/>
        </w:rPr>
        <w:t xml:space="preserve"> получении достаточных данных о фактах, указанных </w:t>
      </w:r>
      <w:r w:rsidRPr="003E73E0">
        <w:rPr>
          <w:rFonts w:cs="Arial"/>
          <w:color w:val="000000"/>
        </w:rPr>
        <w:t xml:space="preserve">в </w:t>
      </w:r>
      <w:hyperlink w:anchor="Par288" w:history="1">
        <w:r w:rsidRPr="003E73E0">
          <w:rPr>
            <w:rFonts w:cs="Arial"/>
            <w:color w:val="000000"/>
          </w:rPr>
          <w:t>подпункте 3 пункта 3.4.2</w:t>
        </w:r>
      </w:hyperlink>
      <w:r w:rsidRPr="003E73E0">
        <w:rPr>
          <w:rFonts w:cs="Arial"/>
        </w:rPr>
        <w:t xml:space="preserve"> настоящего Административного регламента, должностное лицо органа, обеспечивающего осуществление муниципального контроля, </w:t>
      </w:r>
      <w:r w:rsidR="00500E06" w:rsidRPr="003E73E0">
        <w:rPr>
          <w:rFonts w:cs="Arial"/>
        </w:rPr>
        <w:t xml:space="preserve"> органа муниципального контроля </w:t>
      </w:r>
      <w:r w:rsidRPr="003E73E0">
        <w:rPr>
          <w:rFonts w:cs="Arial"/>
        </w:rPr>
        <w:t xml:space="preserve">подготавливает мотивированное представление о назначении внеплановой проверки по основаниям, указанным в </w:t>
      </w:r>
      <w:hyperlink w:anchor="Par288" w:history="1">
        <w:r w:rsidRPr="003E73E0">
          <w:rPr>
            <w:rFonts w:cs="Arial"/>
            <w:color w:val="000000"/>
          </w:rPr>
          <w:t>подпункте 3 пункта 3.4.2</w:t>
        </w:r>
      </w:hyperlink>
      <w:r w:rsidRPr="003E73E0">
        <w:rPr>
          <w:rFonts w:cs="Arial"/>
        </w:rPr>
        <w:t xml:space="preserve"> настоящего Административного регламента.</w:t>
      </w:r>
      <w:proofErr w:type="gramEnd"/>
      <w:r w:rsidRPr="003E73E0">
        <w:rPr>
          <w:rFonts w:cs="Arial"/>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17378" w:rsidRPr="003E73E0" w:rsidRDefault="00517378" w:rsidP="00C70925">
      <w:pPr>
        <w:autoSpaceDE w:val="0"/>
        <w:autoSpaceDN w:val="0"/>
        <w:adjustRightInd w:val="0"/>
        <w:ind w:firstLine="709"/>
        <w:rPr>
          <w:rFonts w:cs="Arial"/>
        </w:rPr>
      </w:pPr>
      <w:r w:rsidRPr="003E73E0">
        <w:rPr>
          <w:rFonts w:cs="Arial"/>
        </w:rPr>
        <w:t xml:space="preserve">В соответствии с </w:t>
      </w:r>
      <w:r w:rsidR="00797F44" w:rsidRPr="003E73E0">
        <w:rPr>
          <w:rFonts w:cs="Arial"/>
        </w:rPr>
        <w:t>распоряжением главы сельского поселения</w:t>
      </w:r>
      <w:r w:rsidRPr="003E73E0">
        <w:rPr>
          <w:rFonts w:cs="Arial"/>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E73E0">
        <w:rPr>
          <w:rFonts w:cs="Arial"/>
        </w:rPr>
        <w:t>явившихся</w:t>
      </w:r>
      <w:proofErr w:type="gramEnd"/>
      <w:r w:rsidRPr="003E73E0">
        <w:rPr>
          <w:rFonts w:cs="Arial"/>
        </w:rPr>
        <w:t xml:space="preserve"> поводом для ее организации, либо установлены заведомо недостоверные сведения, содержащиеся в обращении или заявлении.</w:t>
      </w:r>
    </w:p>
    <w:p w:rsidR="00517378" w:rsidRPr="003E73E0" w:rsidRDefault="00517378" w:rsidP="00C70925">
      <w:pPr>
        <w:autoSpaceDE w:val="0"/>
        <w:autoSpaceDN w:val="0"/>
        <w:adjustRightInd w:val="0"/>
        <w:ind w:firstLine="709"/>
        <w:rPr>
          <w:rFonts w:cs="Arial"/>
        </w:rPr>
      </w:pPr>
      <w:r w:rsidRPr="003E73E0">
        <w:rPr>
          <w:rFonts w:cs="Arial"/>
        </w:rPr>
        <w:t xml:space="preserve">Администрация </w:t>
      </w:r>
      <w:proofErr w:type="spellStart"/>
      <w:r w:rsidR="00ED148B">
        <w:rPr>
          <w:rFonts w:cs="Arial"/>
        </w:rPr>
        <w:t>Круглянского</w:t>
      </w:r>
      <w:proofErr w:type="spellEnd"/>
      <w:r w:rsidR="00797F44" w:rsidRPr="003E73E0">
        <w:rPr>
          <w:rFonts w:cs="Arial"/>
        </w:rPr>
        <w:t xml:space="preserve"> сельского поселения</w:t>
      </w:r>
      <w:r w:rsidRPr="003E73E0">
        <w:rPr>
          <w:rFonts w:cs="Arial"/>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B8619F" w:rsidRPr="003E73E0" w:rsidRDefault="00517378" w:rsidP="00C70925">
      <w:pPr>
        <w:autoSpaceDE w:val="0"/>
        <w:autoSpaceDN w:val="0"/>
        <w:adjustRightInd w:val="0"/>
        <w:ind w:firstLine="709"/>
        <w:rPr>
          <w:rFonts w:cs="Arial"/>
          <w:color w:val="000000"/>
        </w:rPr>
      </w:pPr>
      <w:bookmarkStart w:id="9" w:name="Par300"/>
      <w:bookmarkEnd w:id="9"/>
      <w:r w:rsidRPr="003E73E0">
        <w:rPr>
          <w:rFonts w:cs="Arial"/>
        </w:rPr>
        <w:lastRenderedPageBreak/>
        <w:t>3.4.5</w:t>
      </w:r>
      <w:r w:rsidRPr="003E73E0">
        <w:rPr>
          <w:rFonts w:cs="Arial"/>
          <w:color w:val="000000"/>
        </w:rPr>
        <w:t xml:space="preserve">. </w:t>
      </w:r>
      <w:proofErr w:type="gramStart"/>
      <w:r w:rsidR="00B8619F" w:rsidRPr="003E73E0">
        <w:rPr>
          <w:rFonts w:cs="Arial"/>
          <w:color w:val="000000"/>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6" w:history="1">
        <w:r w:rsidR="003C6801" w:rsidRPr="003E73E0">
          <w:rPr>
            <w:rFonts w:cs="Arial"/>
            <w:color w:val="000000"/>
          </w:rPr>
          <w:t>подпунктах «</w:t>
        </w:r>
        <w:r w:rsidR="00B8619F" w:rsidRPr="003E73E0">
          <w:rPr>
            <w:rFonts w:cs="Arial"/>
            <w:color w:val="000000"/>
          </w:rPr>
          <w:t>а</w:t>
        </w:r>
        <w:r w:rsidR="003C6801" w:rsidRPr="003E73E0">
          <w:rPr>
            <w:rFonts w:cs="Arial"/>
            <w:color w:val="000000"/>
          </w:rPr>
          <w:t>», «</w:t>
        </w:r>
      </w:hyperlink>
      <w:hyperlink r:id="rId37" w:history="1">
        <w:r w:rsidR="00B8619F" w:rsidRPr="003E73E0">
          <w:rPr>
            <w:rFonts w:cs="Arial"/>
            <w:color w:val="000000"/>
          </w:rPr>
          <w:t>б</w:t>
        </w:r>
        <w:r w:rsidR="003C6801" w:rsidRPr="003E73E0">
          <w:rPr>
            <w:rFonts w:cs="Arial"/>
            <w:color w:val="000000"/>
          </w:rPr>
          <w:t>» и «г»</w:t>
        </w:r>
        <w:r w:rsidR="00B8619F" w:rsidRPr="003E73E0">
          <w:rPr>
            <w:rFonts w:cs="Arial"/>
            <w:color w:val="000000"/>
          </w:rPr>
          <w:t xml:space="preserve"> пункта 2</w:t>
        </w:r>
      </w:hyperlink>
      <w:r w:rsidR="00B8619F" w:rsidRPr="003E73E0">
        <w:rPr>
          <w:rFonts w:cs="Arial"/>
          <w:color w:val="000000"/>
        </w:rPr>
        <w:t xml:space="preserve">, </w:t>
      </w:r>
      <w:hyperlink r:id="rId38" w:history="1">
        <w:r w:rsidR="00B8619F" w:rsidRPr="003E73E0">
          <w:rPr>
            <w:rFonts w:cs="Arial"/>
            <w:color w:val="000000"/>
          </w:rPr>
          <w:t>пункте 2.1 части 2</w:t>
        </w:r>
      </w:hyperlink>
      <w:r w:rsidR="00B8619F" w:rsidRPr="003E73E0">
        <w:rPr>
          <w:rFonts w:cs="Arial"/>
          <w:color w:val="000000"/>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39" w:history="1">
        <w:r w:rsidR="00B8619F" w:rsidRPr="003E73E0">
          <w:rPr>
            <w:rFonts w:cs="Arial"/>
            <w:color w:val="000000"/>
          </w:rPr>
          <w:t>согласования</w:t>
        </w:r>
      </w:hyperlink>
      <w:r w:rsidR="00B8619F" w:rsidRPr="003E73E0">
        <w:rPr>
          <w:rFonts w:cs="Arial"/>
          <w:color w:val="000000"/>
        </w:rPr>
        <w:t xml:space="preserve"> с органом прокуратуры по месту осуществления</w:t>
      </w:r>
      <w:proofErr w:type="gramEnd"/>
      <w:r w:rsidR="00B8619F" w:rsidRPr="003E73E0">
        <w:rPr>
          <w:rFonts w:cs="Arial"/>
          <w:color w:val="000000"/>
        </w:rPr>
        <w:t xml:space="preserve"> деятельности таких юридических лиц, индивидуальных предпринимателей.</w:t>
      </w:r>
    </w:p>
    <w:p w:rsidR="00517378" w:rsidRPr="003E73E0" w:rsidRDefault="00517378" w:rsidP="00C70925">
      <w:pPr>
        <w:autoSpaceDE w:val="0"/>
        <w:autoSpaceDN w:val="0"/>
        <w:adjustRightInd w:val="0"/>
        <w:ind w:firstLine="709"/>
        <w:rPr>
          <w:rFonts w:cs="Arial"/>
        </w:rPr>
      </w:pPr>
      <w:r w:rsidRPr="003E73E0">
        <w:rPr>
          <w:rFonts w:cs="Arial"/>
        </w:rPr>
        <w:t xml:space="preserve">3.4.6. В случае отказа прокуратуры в согласовании проведения внеплановой выездной проверки </w:t>
      </w:r>
      <w:r w:rsidR="00050A16" w:rsidRPr="003E73E0">
        <w:rPr>
          <w:rFonts w:cs="Arial"/>
        </w:rPr>
        <w:t xml:space="preserve">главой </w:t>
      </w:r>
      <w:proofErr w:type="spellStart"/>
      <w:r w:rsidR="00ED148B">
        <w:rPr>
          <w:rFonts w:cs="Arial"/>
        </w:rPr>
        <w:t>Круглянского</w:t>
      </w:r>
      <w:proofErr w:type="spellEnd"/>
      <w:r w:rsidR="00050A16" w:rsidRPr="003E73E0">
        <w:rPr>
          <w:rFonts w:cs="Arial"/>
        </w:rPr>
        <w:t xml:space="preserve"> сельского поселения</w:t>
      </w:r>
      <w:r w:rsidR="00F513F4">
        <w:rPr>
          <w:rFonts w:cs="Arial"/>
        </w:rPr>
        <w:t xml:space="preserve"> </w:t>
      </w:r>
      <w:r w:rsidR="00050A16" w:rsidRPr="003E73E0">
        <w:rPr>
          <w:rFonts w:cs="Arial"/>
        </w:rPr>
        <w:t>утверждается распоряжение</w:t>
      </w:r>
      <w:r w:rsidRPr="003E73E0">
        <w:rPr>
          <w:rFonts w:cs="Arial"/>
        </w:rPr>
        <w:t xml:space="preserve"> об отмене </w:t>
      </w:r>
      <w:r w:rsidR="00050A16" w:rsidRPr="003E73E0">
        <w:rPr>
          <w:rFonts w:cs="Arial"/>
        </w:rPr>
        <w:t>распоряжения</w:t>
      </w:r>
      <w:r w:rsidRPr="003E73E0">
        <w:rPr>
          <w:rFonts w:cs="Arial"/>
        </w:rPr>
        <w:t xml:space="preserve"> о проведении проверки.</w:t>
      </w:r>
    </w:p>
    <w:p w:rsidR="00517378" w:rsidRPr="003E73E0" w:rsidRDefault="00517378" w:rsidP="00C70925">
      <w:pPr>
        <w:autoSpaceDE w:val="0"/>
        <w:autoSpaceDN w:val="0"/>
        <w:adjustRightInd w:val="0"/>
        <w:ind w:firstLine="709"/>
        <w:rPr>
          <w:rFonts w:cs="Arial"/>
        </w:rPr>
      </w:pPr>
      <w:r w:rsidRPr="003E73E0">
        <w:rPr>
          <w:rFonts w:cs="Arial"/>
        </w:rPr>
        <w:t>3.4.7. При наличии возможности причин</w:t>
      </w:r>
      <w:r w:rsidR="00491BD9" w:rsidRPr="003E73E0">
        <w:rPr>
          <w:rFonts w:cs="Arial"/>
        </w:rPr>
        <w:t>ы отказа устраняются,</w:t>
      </w:r>
      <w:r w:rsidR="00854924" w:rsidRPr="003E73E0">
        <w:rPr>
          <w:rFonts w:cs="Arial"/>
        </w:rPr>
        <w:t xml:space="preserve"> и утверждается новое</w:t>
      </w:r>
      <w:r w:rsidR="00F513F4">
        <w:rPr>
          <w:rFonts w:cs="Arial"/>
        </w:rPr>
        <w:t xml:space="preserve"> </w:t>
      </w:r>
      <w:r w:rsidR="00854924" w:rsidRPr="003E73E0">
        <w:rPr>
          <w:rFonts w:cs="Arial"/>
        </w:rPr>
        <w:t>распоряжение</w:t>
      </w:r>
      <w:r w:rsidRPr="003E73E0">
        <w:rPr>
          <w:rFonts w:cs="Arial"/>
        </w:rPr>
        <w:t xml:space="preserve"> главы </w:t>
      </w:r>
      <w:proofErr w:type="spellStart"/>
      <w:r w:rsidR="00ED148B">
        <w:rPr>
          <w:rFonts w:cs="Arial"/>
        </w:rPr>
        <w:t>Круглянского</w:t>
      </w:r>
      <w:proofErr w:type="spellEnd"/>
      <w:r w:rsidR="00854924" w:rsidRPr="003E73E0">
        <w:rPr>
          <w:rFonts w:cs="Arial"/>
        </w:rPr>
        <w:t xml:space="preserve"> сельского поселения</w:t>
      </w:r>
      <w:r w:rsidRPr="003E73E0">
        <w:rPr>
          <w:rFonts w:cs="Arial"/>
        </w:rPr>
        <w:t xml:space="preserve"> о проведении внеплановой выездной проверки, котор</w:t>
      </w:r>
      <w:r w:rsidR="00491BD9" w:rsidRPr="003E73E0">
        <w:rPr>
          <w:rFonts w:cs="Arial"/>
        </w:rPr>
        <w:t>ое</w:t>
      </w:r>
      <w:r w:rsidRPr="003E73E0">
        <w:rPr>
          <w:rFonts w:cs="Arial"/>
        </w:rPr>
        <w:t xml:space="preserve"> направляется в прокуратуру на согласование в порядке, </w:t>
      </w:r>
      <w:r w:rsidRPr="003E73E0">
        <w:rPr>
          <w:rFonts w:cs="Arial"/>
          <w:color w:val="000000"/>
        </w:rPr>
        <w:t xml:space="preserve">установленном </w:t>
      </w:r>
      <w:hyperlink w:anchor="Par300" w:history="1">
        <w:r w:rsidRPr="003E73E0">
          <w:rPr>
            <w:rFonts w:cs="Arial"/>
            <w:color w:val="000000"/>
          </w:rPr>
          <w:t>пунктом 3.4.5</w:t>
        </w:r>
      </w:hyperlink>
      <w:r w:rsidRPr="003E73E0">
        <w:rPr>
          <w:rFonts w:cs="Arial"/>
          <w:color w:val="000000"/>
        </w:rPr>
        <w:t xml:space="preserve"> настоящего</w:t>
      </w:r>
      <w:r w:rsidRPr="003E73E0">
        <w:rPr>
          <w:rFonts w:cs="Arial"/>
        </w:rPr>
        <w:t xml:space="preserve"> Административного регламента.</w:t>
      </w:r>
    </w:p>
    <w:p w:rsidR="00517378" w:rsidRPr="003E73E0" w:rsidRDefault="00517378" w:rsidP="00C70925">
      <w:pPr>
        <w:autoSpaceDE w:val="0"/>
        <w:autoSpaceDN w:val="0"/>
        <w:adjustRightInd w:val="0"/>
        <w:ind w:firstLine="709"/>
        <w:rPr>
          <w:rFonts w:cs="Arial"/>
        </w:rPr>
      </w:pPr>
      <w:r w:rsidRPr="003E73E0">
        <w:rPr>
          <w:rFonts w:cs="Arial"/>
        </w:rPr>
        <w:t xml:space="preserve">3.4.8. </w:t>
      </w:r>
      <w:proofErr w:type="gramStart"/>
      <w:r w:rsidRPr="003E73E0">
        <w:rPr>
          <w:rFonts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3E73E0">
        <w:rPr>
          <w:rFonts w:cs="Arial"/>
        </w:rPr>
        <w:t xml:space="preserve"> двадцати четырех часов прокуратуры о проведении мероприятий по контролю посредством направления документов, предусмотренных </w:t>
      </w:r>
      <w:hyperlink w:anchor="Par300" w:history="1">
        <w:r w:rsidRPr="003E73E0">
          <w:rPr>
            <w:rFonts w:cs="Arial"/>
            <w:color w:val="000000"/>
          </w:rPr>
          <w:t>пунктом 3.4.5</w:t>
        </w:r>
      </w:hyperlink>
      <w:r w:rsidRPr="003E73E0">
        <w:rPr>
          <w:rFonts w:cs="Arial"/>
        </w:rPr>
        <w:t xml:space="preserve"> настоящего Административного регламента.</w:t>
      </w:r>
    </w:p>
    <w:p w:rsidR="00517378" w:rsidRPr="003E73E0" w:rsidRDefault="00517378" w:rsidP="00C70925">
      <w:pPr>
        <w:autoSpaceDE w:val="0"/>
        <w:autoSpaceDN w:val="0"/>
        <w:adjustRightInd w:val="0"/>
        <w:ind w:firstLine="709"/>
        <w:rPr>
          <w:rFonts w:cs="Arial"/>
        </w:rPr>
      </w:pPr>
      <w:r w:rsidRPr="003E73E0">
        <w:rPr>
          <w:rFonts w:cs="Arial"/>
        </w:rPr>
        <w:t xml:space="preserve">3.4.9. О проведении внеплановой выездной проверки, за исключением внеплановой выездной проверки, </w:t>
      </w:r>
      <w:proofErr w:type="gramStart"/>
      <w:r w:rsidRPr="003E73E0">
        <w:rPr>
          <w:rFonts w:cs="Arial"/>
        </w:rPr>
        <w:t>основания</w:t>
      </w:r>
      <w:proofErr w:type="gramEnd"/>
      <w:r w:rsidRPr="003E73E0">
        <w:rPr>
          <w:rFonts w:cs="Arial"/>
        </w:rPr>
        <w:t xml:space="preserve"> проведения которой указаны в </w:t>
      </w:r>
      <w:hyperlink w:anchor="Par288" w:history="1">
        <w:r w:rsidRPr="003E73E0">
          <w:rPr>
            <w:rFonts w:cs="Arial"/>
            <w:color w:val="000000"/>
          </w:rPr>
          <w:t>подпункте 3 пункта 3.4.2</w:t>
        </w:r>
      </w:hyperlink>
      <w:r w:rsidRPr="003E73E0">
        <w:rPr>
          <w:rFonts w:cs="Arial"/>
        </w:rPr>
        <w:t>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F95F27" w:rsidRPr="003E73E0" w:rsidRDefault="00517378" w:rsidP="00C70925">
      <w:pPr>
        <w:autoSpaceDE w:val="0"/>
        <w:autoSpaceDN w:val="0"/>
        <w:adjustRightInd w:val="0"/>
        <w:ind w:firstLine="709"/>
        <w:rPr>
          <w:rFonts w:cs="Arial"/>
          <w:color w:val="000000"/>
        </w:rPr>
      </w:pPr>
      <w:r w:rsidRPr="003E73E0">
        <w:rPr>
          <w:rFonts w:cs="Arial"/>
        </w:rPr>
        <w:t xml:space="preserve">3.4.10. Сроки проведения внеплановой проверки юридических лиц, индивидуальных предпринимателей определены </w:t>
      </w:r>
      <w:r w:rsidRPr="003E73E0">
        <w:rPr>
          <w:rFonts w:cs="Arial"/>
          <w:color w:val="000000"/>
        </w:rPr>
        <w:t xml:space="preserve">в </w:t>
      </w:r>
      <w:hyperlink w:anchor="Par195" w:history="1">
        <w:r w:rsidRPr="003E73E0">
          <w:rPr>
            <w:rFonts w:cs="Arial"/>
            <w:color w:val="000000"/>
          </w:rPr>
          <w:t>подразделе 2.2</w:t>
        </w:r>
      </w:hyperlink>
      <w:r w:rsidRPr="003E73E0">
        <w:rPr>
          <w:rFonts w:cs="Arial"/>
          <w:color w:val="000000"/>
        </w:rPr>
        <w:t xml:space="preserve"> настоящего Административного регламента.</w:t>
      </w:r>
    </w:p>
    <w:p w:rsidR="00F95F27" w:rsidRPr="003E73E0" w:rsidRDefault="00517378" w:rsidP="00C70925">
      <w:pPr>
        <w:autoSpaceDE w:val="0"/>
        <w:autoSpaceDN w:val="0"/>
        <w:adjustRightInd w:val="0"/>
        <w:ind w:firstLine="709"/>
        <w:rPr>
          <w:rFonts w:cs="Arial"/>
        </w:rPr>
      </w:pPr>
      <w:r w:rsidRPr="003E73E0">
        <w:rPr>
          <w:rFonts w:cs="Arial"/>
        </w:rPr>
        <w:t>3.5. Проведение документарной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3.5.1. </w:t>
      </w:r>
      <w:proofErr w:type="gramStart"/>
      <w:r w:rsidR="00B94E1E" w:rsidRPr="003E73E0">
        <w:rPr>
          <w:rFonts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17378" w:rsidRPr="003E73E0" w:rsidRDefault="00517378" w:rsidP="00C70925">
      <w:pPr>
        <w:autoSpaceDE w:val="0"/>
        <w:autoSpaceDN w:val="0"/>
        <w:adjustRightInd w:val="0"/>
        <w:ind w:firstLine="709"/>
        <w:rPr>
          <w:rFonts w:cs="Arial"/>
        </w:rPr>
      </w:pPr>
      <w:r w:rsidRPr="003E73E0">
        <w:rPr>
          <w:rFonts w:cs="Arial"/>
        </w:rPr>
        <w:lastRenderedPageBreak/>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3.5.3. </w:t>
      </w:r>
      <w:proofErr w:type="gramStart"/>
      <w:r w:rsidRPr="003E73E0">
        <w:rPr>
          <w:rFonts w:cs="Arial"/>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517378" w:rsidRPr="003E73E0" w:rsidRDefault="00517378" w:rsidP="00C70925">
      <w:pPr>
        <w:autoSpaceDE w:val="0"/>
        <w:autoSpaceDN w:val="0"/>
        <w:adjustRightInd w:val="0"/>
        <w:ind w:firstLine="709"/>
        <w:rPr>
          <w:rFonts w:cs="Arial"/>
        </w:rPr>
      </w:pPr>
      <w:r w:rsidRPr="003E73E0">
        <w:rPr>
          <w:rFonts w:cs="Arial"/>
        </w:rPr>
        <w:t xml:space="preserve">3.5.4. </w:t>
      </w:r>
      <w:proofErr w:type="gramStart"/>
      <w:r w:rsidRPr="003E73E0">
        <w:rPr>
          <w:rFonts w:cs="Arial"/>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sidRPr="003E73E0">
        <w:rPr>
          <w:rFonts w:cs="Arial"/>
        </w:rPr>
        <w:t xml:space="preserve"> К запросу прилагается заверенная печатью копия </w:t>
      </w:r>
      <w:r w:rsidR="00830CB4" w:rsidRPr="003E73E0">
        <w:rPr>
          <w:rFonts w:cs="Arial"/>
        </w:rPr>
        <w:t>распоряжения</w:t>
      </w:r>
      <w:r w:rsidRPr="003E73E0">
        <w:rPr>
          <w:rFonts w:cs="Arial"/>
        </w:rPr>
        <w:t xml:space="preserve"> главы </w:t>
      </w:r>
      <w:proofErr w:type="spellStart"/>
      <w:r w:rsidR="00ED148B">
        <w:rPr>
          <w:rFonts w:cs="Arial"/>
        </w:rPr>
        <w:t>Круглянского</w:t>
      </w:r>
      <w:proofErr w:type="spellEnd"/>
      <w:r w:rsidR="00830CB4" w:rsidRPr="003E73E0">
        <w:rPr>
          <w:rFonts w:cs="Arial"/>
        </w:rPr>
        <w:t xml:space="preserve"> сельского поселения</w:t>
      </w:r>
      <w:r w:rsidRPr="003E73E0">
        <w:rPr>
          <w:rFonts w:cs="Arial"/>
        </w:rPr>
        <w:t xml:space="preserve"> о проведении документарной проверки.</w:t>
      </w:r>
    </w:p>
    <w:p w:rsidR="00517378" w:rsidRPr="003E73E0" w:rsidRDefault="00517378" w:rsidP="00C70925">
      <w:pPr>
        <w:autoSpaceDE w:val="0"/>
        <w:autoSpaceDN w:val="0"/>
        <w:adjustRightInd w:val="0"/>
        <w:ind w:firstLine="709"/>
        <w:rPr>
          <w:rFonts w:cs="Arial"/>
        </w:rPr>
      </w:pPr>
      <w:r w:rsidRPr="003E73E0">
        <w:rPr>
          <w:rFonts w:cs="Arial"/>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517378" w:rsidRPr="003E73E0" w:rsidRDefault="00517378" w:rsidP="00C70925">
      <w:pPr>
        <w:autoSpaceDE w:val="0"/>
        <w:autoSpaceDN w:val="0"/>
        <w:adjustRightInd w:val="0"/>
        <w:ind w:firstLine="709"/>
        <w:rPr>
          <w:rFonts w:cs="Arial"/>
        </w:rPr>
      </w:pPr>
      <w:r w:rsidRPr="003E73E0">
        <w:rPr>
          <w:rFonts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17378" w:rsidRPr="003E73E0" w:rsidRDefault="00517378" w:rsidP="00C70925">
      <w:pPr>
        <w:autoSpaceDE w:val="0"/>
        <w:autoSpaceDN w:val="0"/>
        <w:adjustRightInd w:val="0"/>
        <w:ind w:firstLine="709"/>
        <w:rPr>
          <w:rFonts w:cs="Arial"/>
        </w:rPr>
      </w:pPr>
      <w:r w:rsidRPr="003E73E0">
        <w:rPr>
          <w:rFonts w:cs="Arial"/>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517378" w:rsidRPr="003E73E0" w:rsidRDefault="00517378" w:rsidP="00C70925">
      <w:pPr>
        <w:autoSpaceDE w:val="0"/>
        <w:autoSpaceDN w:val="0"/>
        <w:adjustRightInd w:val="0"/>
        <w:ind w:firstLine="709"/>
        <w:rPr>
          <w:rFonts w:cs="Arial"/>
        </w:rPr>
      </w:pPr>
      <w:bookmarkStart w:id="10" w:name="Par317"/>
      <w:bookmarkEnd w:id="10"/>
      <w:r w:rsidRPr="003E73E0">
        <w:rPr>
          <w:rFonts w:cs="Arial"/>
        </w:rPr>
        <w:t>3.5.6. В случае</w:t>
      </w:r>
      <w:proofErr w:type="gramStart"/>
      <w:r w:rsidRPr="003E73E0">
        <w:rPr>
          <w:rFonts w:cs="Arial"/>
        </w:rPr>
        <w:t>,</w:t>
      </w:r>
      <w:proofErr w:type="gramEnd"/>
      <w:r w:rsidRPr="003E73E0">
        <w:rPr>
          <w:rFonts w:cs="Arial"/>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17378" w:rsidRPr="003E73E0" w:rsidRDefault="00517378" w:rsidP="00C70925">
      <w:pPr>
        <w:autoSpaceDE w:val="0"/>
        <w:autoSpaceDN w:val="0"/>
        <w:adjustRightInd w:val="0"/>
        <w:ind w:firstLine="709"/>
        <w:rPr>
          <w:rFonts w:cs="Arial"/>
        </w:rPr>
      </w:pPr>
      <w:r w:rsidRPr="003E73E0">
        <w:rPr>
          <w:rFonts w:cs="Arial"/>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3E73E0">
        <w:rPr>
          <w:rFonts w:cs="Arial"/>
          <w:color w:val="000000"/>
        </w:rPr>
        <w:t xml:space="preserve">в </w:t>
      </w:r>
      <w:hyperlink w:anchor="Par317" w:history="1">
        <w:r w:rsidRPr="003E73E0">
          <w:rPr>
            <w:rFonts w:cs="Arial"/>
            <w:color w:val="000000"/>
          </w:rPr>
          <w:t>пункте 3.5.6</w:t>
        </w:r>
      </w:hyperlink>
      <w:r w:rsidRPr="003E73E0">
        <w:rPr>
          <w:rFonts w:cs="Arial"/>
          <w:color w:val="000000"/>
        </w:rPr>
        <w:t xml:space="preserve"> Административного</w:t>
      </w:r>
      <w:r w:rsidRPr="003E73E0">
        <w:rPr>
          <w:rFonts w:cs="Arial"/>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517378" w:rsidRPr="003E73E0" w:rsidRDefault="00517378" w:rsidP="00C70925">
      <w:pPr>
        <w:autoSpaceDE w:val="0"/>
        <w:autoSpaceDN w:val="0"/>
        <w:adjustRightInd w:val="0"/>
        <w:ind w:firstLine="709"/>
        <w:rPr>
          <w:rFonts w:cs="Arial"/>
        </w:rPr>
      </w:pPr>
      <w:r w:rsidRPr="003E73E0">
        <w:rPr>
          <w:rFonts w:cs="Arial"/>
        </w:rPr>
        <w:lastRenderedPageBreak/>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17378" w:rsidRPr="003E73E0" w:rsidRDefault="00517378" w:rsidP="00C70925">
      <w:pPr>
        <w:autoSpaceDE w:val="0"/>
        <w:autoSpaceDN w:val="0"/>
        <w:adjustRightInd w:val="0"/>
        <w:ind w:firstLine="709"/>
        <w:rPr>
          <w:rFonts w:cs="Arial"/>
        </w:rPr>
      </w:pPr>
      <w:r w:rsidRPr="003E73E0">
        <w:rPr>
          <w:rFonts w:cs="Arial"/>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w:t>
      </w:r>
      <w:r w:rsidR="00516C74">
        <w:rPr>
          <w:rFonts w:cs="Arial"/>
        </w:rPr>
        <w:t xml:space="preserve"> в сфере благоустройства</w:t>
      </w:r>
      <w:r w:rsidRPr="003E73E0">
        <w:rPr>
          <w:rFonts w:cs="Arial"/>
        </w:rPr>
        <w:t xml:space="preserve">, должностное лицо, уполномоченное на проведение проверки, направляет </w:t>
      </w:r>
      <w:r w:rsidR="00830CB4" w:rsidRPr="003E73E0">
        <w:rPr>
          <w:rFonts w:cs="Arial"/>
        </w:rPr>
        <w:t>главе</w:t>
      </w:r>
      <w:r w:rsidR="00F513F4">
        <w:rPr>
          <w:rFonts w:cs="Arial"/>
        </w:rPr>
        <w:t xml:space="preserve"> </w:t>
      </w:r>
      <w:proofErr w:type="spellStart"/>
      <w:r w:rsidR="00ED148B">
        <w:rPr>
          <w:rFonts w:cs="Arial"/>
        </w:rPr>
        <w:t>Круглянского</w:t>
      </w:r>
      <w:proofErr w:type="spellEnd"/>
      <w:r w:rsidR="00830CB4" w:rsidRPr="003E73E0">
        <w:rPr>
          <w:rFonts w:cs="Arial"/>
        </w:rPr>
        <w:t xml:space="preserve"> сельского поселения</w:t>
      </w:r>
      <w:r w:rsidRPr="003E73E0">
        <w:rPr>
          <w:rFonts w:cs="Arial"/>
        </w:rPr>
        <w:t xml:space="preserve">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3.5.9. </w:t>
      </w:r>
      <w:proofErr w:type="gramStart"/>
      <w:r w:rsidRPr="003E73E0">
        <w:rPr>
          <w:rFonts w:cs="Arial"/>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F95F27" w:rsidRPr="003E73E0" w:rsidRDefault="00517378" w:rsidP="00C70925">
      <w:pPr>
        <w:autoSpaceDE w:val="0"/>
        <w:autoSpaceDN w:val="0"/>
        <w:adjustRightInd w:val="0"/>
        <w:ind w:firstLine="709"/>
        <w:rPr>
          <w:rFonts w:cs="Arial"/>
        </w:rPr>
      </w:pPr>
      <w:r w:rsidRPr="003E73E0">
        <w:rPr>
          <w:rFonts w:cs="Arial"/>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w:t>
      </w:r>
      <w:r w:rsidR="00DA04FB" w:rsidRPr="003E73E0">
        <w:rPr>
          <w:rFonts w:cs="Arial"/>
        </w:rPr>
        <w:t>ерки может быть приостановлено</w:t>
      </w:r>
      <w:r w:rsidR="00F513F4">
        <w:rPr>
          <w:rFonts w:cs="Arial"/>
        </w:rPr>
        <w:t xml:space="preserve"> </w:t>
      </w:r>
      <w:r w:rsidR="00DA04FB" w:rsidRPr="003E73E0">
        <w:rPr>
          <w:rFonts w:cs="Arial"/>
        </w:rPr>
        <w:t>главой</w:t>
      </w:r>
      <w:r w:rsidR="00F513F4">
        <w:rPr>
          <w:rFonts w:cs="Arial"/>
        </w:rPr>
        <w:t xml:space="preserve"> </w:t>
      </w:r>
      <w:proofErr w:type="spellStart"/>
      <w:r w:rsidR="00ED148B">
        <w:rPr>
          <w:rFonts w:cs="Arial"/>
        </w:rPr>
        <w:t>Круглянского</w:t>
      </w:r>
      <w:proofErr w:type="spellEnd"/>
      <w:r w:rsidR="00DA04FB" w:rsidRPr="003E73E0">
        <w:rPr>
          <w:rFonts w:cs="Arial"/>
        </w:rPr>
        <w:t xml:space="preserve"> сельского поселения</w:t>
      </w:r>
      <w:r w:rsidRPr="003E73E0">
        <w:rPr>
          <w:rFonts w:cs="Arial"/>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95F27" w:rsidRPr="003E73E0" w:rsidRDefault="00517378" w:rsidP="00C70925">
      <w:pPr>
        <w:autoSpaceDE w:val="0"/>
        <w:autoSpaceDN w:val="0"/>
        <w:adjustRightInd w:val="0"/>
        <w:ind w:firstLine="709"/>
        <w:rPr>
          <w:rFonts w:cs="Arial"/>
        </w:rPr>
      </w:pPr>
      <w:r w:rsidRPr="003E73E0">
        <w:rPr>
          <w:rFonts w:cs="Arial"/>
        </w:rPr>
        <w:t>3.6. Проведение выездной проверки</w:t>
      </w:r>
    </w:p>
    <w:p w:rsidR="00517378" w:rsidRPr="003E73E0" w:rsidRDefault="00517378" w:rsidP="00C70925">
      <w:pPr>
        <w:autoSpaceDE w:val="0"/>
        <w:autoSpaceDN w:val="0"/>
        <w:adjustRightInd w:val="0"/>
        <w:ind w:firstLine="709"/>
        <w:rPr>
          <w:rFonts w:cs="Arial"/>
        </w:rPr>
      </w:pPr>
      <w:r w:rsidRPr="003E73E0">
        <w:rPr>
          <w:rFonts w:cs="Arial"/>
        </w:rPr>
        <w:t>3.6.</w:t>
      </w:r>
      <w:r w:rsidR="00516C74">
        <w:rPr>
          <w:rFonts w:cs="Arial"/>
        </w:rPr>
        <w:t>1</w:t>
      </w:r>
      <w:r w:rsidRPr="003E73E0">
        <w:rPr>
          <w:rFonts w:cs="Arial"/>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17378" w:rsidRPr="003E73E0" w:rsidRDefault="00517378" w:rsidP="00C70925">
      <w:pPr>
        <w:autoSpaceDE w:val="0"/>
        <w:autoSpaceDN w:val="0"/>
        <w:adjustRightInd w:val="0"/>
        <w:ind w:firstLine="709"/>
        <w:rPr>
          <w:rFonts w:cs="Arial"/>
        </w:rPr>
      </w:pPr>
      <w:r w:rsidRPr="003E73E0">
        <w:rPr>
          <w:rFonts w:cs="Arial"/>
        </w:rPr>
        <w:t>3.6.</w:t>
      </w:r>
      <w:r w:rsidR="00516C74">
        <w:rPr>
          <w:rFonts w:cs="Arial"/>
        </w:rPr>
        <w:t>2</w:t>
      </w:r>
      <w:r w:rsidRPr="003E73E0">
        <w:rPr>
          <w:rFonts w:cs="Arial"/>
        </w:rPr>
        <w:t>. Выездная проверка проводится в случае, если при документарной проверке не представляется возможным:</w:t>
      </w:r>
    </w:p>
    <w:p w:rsidR="00517378" w:rsidRPr="003E73E0" w:rsidRDefault="00517378" w:rsidP="00C70925">
      <w:pPr>
        <w:autoSpaceDE w:val="0"/>
        <w:autoSpaceDN w:val="0"/>
        <w:adjustRightInd w:val="0"/>
        <w:ind w:firstLine="709"/>
        <w:rPr>
          <w:rFonts w:cs="Arial"/>
        </w:rPr>
      </w:pPr>
      <w:r w:rsidRPr="003E73E0">
        <w:rPr>
          <w:rFonts w:cs="Arial"/>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17378" w:rsidRPr="003E73E0" w:rsidRDefault="00517378" w:rsidP="00C70925">
      <w:pPr>
        <w:autoSpaceDE w:val="0"/>
        <w:autoSpaceDN w:val="0"/>
        <w:adjustRightInd w:val="0"/>
        <w:ind w:firstLine="709"/>
        <w:rPr>
          <w:rFonts w:cs="Arial"/>
        </w:rPr>
      </w:pPr>
      <w:r w:rsidRPr="003E73E0">
        <w:rPr>
          <w:rFonts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17378" w:rsidRPr="003E73E0" w:rsidRDefault="00517378" w:rsidP="00C70925">
      <w:pPr>
        <w:autoSpaceDE w:val="0"/>
        <w:autoSpaceDN w:val="0"/>
        <w:adjustRightInd w:val="0"/>
        <w:ind w:firstLine="709"/>
        <w:rPr>
          <w:rFonts w:cs="Arial"/>
        </w:rPr>
      </w:pPr>
      <w:r w:rsidRPr="003E73E0">
        <w:rPr>
          <w:rFonts w:cs="Arial"/>
        </w:rPr>
        <w:t>3.6.</w:t>
      </w:r>
      <w:r w:rsidR="00575ABD">
        <w:rPr>
          <w:rFonts w:cs="Arial"/>
        </w:rPr>
        <w:t>3</w:t>
      </w:r>
      <w:r w:rsidRPr="003E73E0">
        <w:rPr>
          <w:rFonts w:cs="Arial"/>
        </w:rPr>
        <w:t xml:space="preserve">. </w:t>
      </w:r>
      <w:proofErr w:type="gramStart"/>
      <w:r w:rsidRPr="003E73E0">
        <w:rPr>
          <w:rFonts w:cs="Arial"/>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w:t>
      </w:r>
      <w:r w:rsidR="00C16795" w:rsidRPr="003E73E0">
        <w:rPr>
          <w:rFonts w:cs="Arial"/>
        </w:rPr>
        <w:t>распоряжением</w:t>
      </w:r>
      <w:r w:rsidRPr="003E73E0">
        <w:rPr>
          <w:rFonts w:cs="Arial"/>
        </w:rPr>
        <w:t xml:space="preserve"> главы </w:t>
      </w:r>
      <w:proofErr w:type="spellStart"/>
      <w:r w:rsidR="00ED148B">
        <w:rPr>
          <w:rFonts w:cs="Arial"/>
        </w:rPr>
        <w:t>Круглянского</w:t>
      </w:r>
      <w:proofErr w:type="spellEnd"/>
      <w:r w:rsidR="00C16795" w:rsidRPr="003E73E0">
        <w:rPr>
          <w:rFonts w:cs="Arial"/>
        </w:rPr>
        <w:t xml:space="preserve"> сельского поселения</w:t>
      </w:r>
      <w:r w:rsidRPr="003E73E0">
        <w:rPr>
          <w:rFonts w:cs="Arial"/>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3E73E0">
        <w:rPr>
          <w:rFonts w:cs="Arial"/>
        </w:rPr>
        <w:t xml:space="preserve"> по </w:t>
      </w:r>
      <w:r w:rsidRPr="003E73E0">
        <w:rPr>
          <w:rFonts w:cs="Arial"/>
        </w:rPr>
        <w:lastRenderedPageBreak/>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7378" w:rsidRPr="003E73E0" w:rsidRDefault="00C16795" w:rsidP="00C70925">
      <w:pPr>
        <w:autoSpaceDE w:val="0"/>
        <w:autoSpaceDN w:val="0"/>
        <w:adjustRightInd w:val="0"/>
        <w:ind w:firstLine="709"/>
        <w:rPr>
          <w:rFonts w:cs="Arial"/>
        </w:rPr>
      </w:pPr>
      <w:r w:rsidRPr="003E73E0">
        <w:rPr>
          <w:rFonts w:cs="Arial"/>
        </w:rPr>
        <w:t>3.6.</w:t>
      </w:r>
      <w:r w:rsidR="00575ABD">
        <w:rPr>
          <w:rFonts w:cs="Arial"/>
        </w:rPr>
        <w:t>4</w:t>
      </w:r>
      <w:r w:rsidRPr="003E73E0">
        <w:rPr>
          <w:rFonts w:cs="Arial"/>
        </w:rPr>
        <w:t>. Орган, обеспечивающий</w:t>
      </w:r>
      <w:r w:rsidR="00517378" w:rsidRPr="003E73E0">
        <w:rPr>
          <w:rFonts w:cs="Arial"/>
        </w:rPr>
        <w:t xml:space="preserve"> осуществление му</w:t>
      </w:r>
      <w:r w:rsidRPr="003E73E0">
        <w:rPr>
          <w:rFonts w:cs="Arial"/>
        </w:rPr>
        <w:t>ниципального контроля, привлекае</w:t>
      </w:r>
      <w:r w:rsidR="00517378" w:rsidRPr="003E73E0">
        <w:rPr>
          <w:rFonts w:cs="Arial"/>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17378" w:rsidRPr="003E73E0" w:rsidRDefault="00517378" w:rsidP="00C70925">
      <w:pPr>
        <w:autoSpaceDE w:val="0"/>
        <w:autoSpaceDN w:val="0"/>
        <w:adjustRightInd w:val="0"/>
        <w:ind w:firstLine="709"/>
        <w:rPr>
          <w:rFonts w:cs="Arial"/>
        </w:rPr>
      </w:pPr>
      <w:r w:rsidRPr="003E73E0">
        <w:rPr>
          <w:rFonts w:cs="Arial"/>
        </w:rPr>
        <w:t>3.6.</w:t>
      </w:r>
      <w:r w:rsidR="00575ABD">
        <w:rPr>
          <w:rFonts w:cs="Arial"/>
        </w:rPr>
        <w:t>5</w:t>
      </w:r>
      <w:r w:rsidRPr="003E73E0">
        <w:rPr>
          <w:rFonts w:cs="Arial"/>
        </w:rPr>
        <w:t>. В случае</w:t>
      </w:r>
      <w:proofErr w:type="gramStart"/>
      <w:r w:rsidRPr="003E73E0">
        <w:rPr>
          <w:rFonts w:cs="Arial"/>
        </w:rPr>
        <w:t>,</w:t>
      </w:r>
      <w:proofErr w:type="gramEnd"/>
      <w:r w:rsidRPr="003E73E0">
        <w:rPr>
          <w:rFonts w:cs="Arial"/>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E73E0">
        <w:rPr>
          <w:rFonts w:cs="Arial"/>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95F27" w:rsidRPr="003E73E0" w:rsidRDefault="00517378" w:rsidP="00C70925">
      <w:pPr>
        <w:autoSpaceDE w:val="0"/>
        <w:autoSpaceDN w:val="0"/>
        <w:adjustRightInd w:val="0"/>
        <w:ind w:firstLine="709"/>
        <w:rPr>
          <w:rFonts w:cs="Arial"/>
        </w:rPr>
      </w:pPr>
      <w:r w:rsidRPr="003E73E0">
        <w:rPr>
          <w:rFonts w:cs="Arial"/>
        </w:rPr>
        <w:t>3.6.</w:t>
      </w:r>
      <w:r w:rsidR="00575ABD">
        <w:rPr>
          <w:rFonts w:cs="Arial"/>
        </w:rPr>
        <w:t>6</w:t>
      </w:r>
      <w:r w:rsidRPr="003E73E0">
        <w:rPr>
          <w:rFonts w:cs="Arial"/>
        </w:rPr>
        <w:t xml:space="preserve">.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7951CA" w:rsidRPr="003E73E0">
        <w:rPr>
          <w:rFonts w:cs="Arial"/>
        </w:rPr>
        <w:t>главой</w:t>
      </w:r>
      <w:r w:rsidR="00F513F4">
        <w:rPr>
          <w:rFonts w:cs="Arial"/>
        </w:rPr>
        <w:t xml:space="preserve"> </w:t>
      </w:r>
      <w:proofErr w:type="spellStart"/>
      <w:r w:rsidR="00ED148B">
        <w:rPr>
          <w:rFonts w:cs="Arial"/>
        </w:rPr>
        <w:t>Круглянского</w:t>
      </w:r>
      <w:proofErr w:type="spellEnd"/>
      <w:r w:rsidR="007951CA" w:rsidRPr="003E73E0">
        <w:rPr>
          <w:rFonts w:cs="Arial"/>
        </w:rPr>
        <w:t xml:space="preserve"> сельского поселения</w:t>
      </w:r>
      <w:r w:rsidRPr="003E73E0">
        <w:rPr>
          <w:rFonts w:cs="Arial"/>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95F27" w:rsidRPr="003E73E0" w:rsidRDefault="00517378" w:rsidP="00C70925">
      <w:pPr>
        <w:autoSpaceDE w:val="0"/>
        <w:autoSpaceDN w:val="0"/>
        <w:adjustRightInd w:val="0"/>
        <w:ind w:firstLine="709"/>
        <w:rPr>
          <w:rFonts w:cs="Arial"/>
        </w:rPr>
      </w:pPr>
      <w:r w:rsidRPr="003E73E0">
        <w:rPr>
          <w:rFonts w:cs="Arial"/>
        </w:rPr>
        <w:t>3.7. Оформление результатов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3.7.1. По результатам проверки должностным лицом, проводящим проверку, составляется акт по установленной форме в двух экземплярах. Типовая </w:t>
      </w:r>
      <w:r w:rsidRPr="003E73E0">
        <w:rPr>
          <w:rFonts w:cs="Arial"/>
          <w:color w:val="000000"/>
        </w:rPr>
        <w:t xml:space="preserve">форма </w:t>
      </w:r>
      <w:hyperlink r:id="rId40" w:history="1">
        <w:r w:rsidRPr="003E73E0">
          <w:rPr>
            <w:rFonts w:cs="Arial"/>
            <w:color w:val="000000"/>
          </w:rPr>
          <w:t>акта</w:t>
        </w:r>
      </w:hyperlink>
      <w:r w:rsidRPr="003E73E0">
        <w:rPr>
          <w:rFonts w:cs="Arial"/>
        </w:rPr>
        <w:t xml:space="preserve">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3.7.2. В акте проверки указываются:</w:t>
      </w:r>
    </w:p>
    <w:p w:rsidR="00517378" w:rsidRPr="003E73E0" w:rsidRDefault="00517378" w:rsidP="00C70925">
      <w:pPr>
        <w:autoSpaceDE w:val="0"/>
        <w:autoSpaceDN w:val="0"/>
        <w:adjustRightInd w:val="0"/>
        <w:ind w:firstLine="709"/>
        <w:rPr>
          <w:rFonts w:cs="Arial"/>
        </w:rPr>
      </w:pPr>
      <w:r w:rsidRPr="003E73E0">
        <w:rPr>
          <w:rFonts w:cs="Arial"/>
        </w:rPr>
        <w:t>1) дата, время и место составления акта проверки;</w:t>
      </w:r>
    </w:p>
    <w:p w:rsidR="00517378" w:rsidRPr="003E73E0" w:rsidRDefault="00517378" w:rsidP="00C70925">
      <w:pPr>
        <w:autoSpaceDE w:val="0"/>
        <w:autoSpaceDN w:val="0"/>
        <w:adjustRightInd w:val="0"/>
        <w:ind w:firstLine="709"/>
        <w:rPr>
          <w:rFonts w:cs="Arial"/>
        </w:rPr>
      </w:pPr>
      <w:r w:rsidRPr="003E73E0">
        <w:rPr>
          <w:rFonts w:cs="Arial"/>
        </w:rPr>
        <w:t>2) наименование органа, обеспечивающего осуществление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3) дата и номер </w:t>
      </w:r>
      <w:r w:rsidR="005C751D" w:rsidRPr="003E73E0">
        <w:rPr>
          <w:rFonts w:cs="Arial"/>
        </w:rPr>
        <w:t>распоряжения</w:t>
      </w:r>
      <w:r w:rsidRPr="003E73E0">
        <w:rPr>
          <w:rFonts w:cs="Arial"/>
        </w:rPr>
        <w:t xml:space="preserve"> главы </w:t>
      </w:r>
      <w:proofErr w:type="spellStart"/>
      <w:r w:rsidR="00ED148B">
        <w:rPr>
          <w:rFonts w:cs="Arial"/>
        </w:rPr>
        <w:t>Круглянского</w:t>
      </w:r>
      <w:proofErr w:type="spellEnd"/>
      <w:r w:rsidR="005C751D" w:rsidRPr="003E73E0">
        <w:rPr>
          <w:rFonts w:cs="Arial"/>
        </w:rPr>
        <w:t xml:space="preserve"> сельского поселения</w:t>
      </w:r>
      <w:r w:rsidRPr="003E73E0">
        <w:rPr>
          <w:rFonts w:cs="Arial"/>
        </w:rPr>
        <w:t>;</w:t>
      </w:r>
    </w:p>
    <w:p w:rsidR="00517378" w:rsidRPr="003E73E0" w:rsidRDefault="00517378" w:rsidP="00C70925">
      <w:pPr>
        <w:autoSpaceDE w:val="0"/>
        <w:autoSpaceDN w:val="0"/>
        <w:adjustRightInd w:val="0"/>
        <w:ind w:firstLine="709"/>
        <w:rPr>
          <w:rFonts w:cs="Arial"/>
        </w:rPr>
      </w:pPr>
      <w:r w:rsidRPr="003E73E0">
        <w:rPr>
          <w:rFonts w:cs="Arial"/>
        </w:rPr>
        <w:t>4) фамилии, имена, отчества и должности должностного лица или должностных лиц, проводивших проверку;</w:t>
      </w:r>
    </w:p>
    <w:p w:rsidR="00517378" w:rsidRPr="003E73E0" w:rsidRDefault="00517378" w:rsidP="00C70925">
      <w:pPr>
        <w:autoSpaceDE w:val="0"/>
        <w:autoSpaceDN w:val="0"/>
        <w:adjustRightInd w:val="0"/>
        <w:ind w:firstLine="709"/>
        <w:rPr>
          <w:rFonts w:cs="Arial"/>
        </w:rPr>
      </w:pPr>
      <w:r w:rsidRPr="003E73E0">
        <w:rPr>
          <w:rFonts w:cs="Arial"/>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E73E0">
        <w:rPr>
          <w:rFonts w:cs="Arial"/>
        </w:rPr>
        <w:t>присутствовавших</w:t>
      </w:r>
      <w:proofErr w:type="gramEnd"/>
      <w:r w:rsidRPr="003E73E0">
        <w:rPr>
          <w:rFonts w:cs="Arial"/>
        </w:rPr>
        <w:t xml:space="preserve"> при проведении проверки;</w:t>
      </w:r>
    </w:p>
    <w:p w:rsidR="00517378" w:rsidRPr="003E73E0" w:rsidRDefault="00517378" w:rsidP="00C70925">
      <w:pPr>
        <w:autoSpaceDE w:val="0"/>
        <w:autoSpaceDN w:val="0"/>
        <w:adjustRightInd w:val="0"/>
        <w:ind w:firstLine="709"/>
        <w:rPr>
          <w:rFonts w:cs="Arial"/>
        </w:rPr>
      </w:pPr>
      <w:r w:rsidRPr="003E73E0">
        <w:rPr>
          <w:rFonts w:cs="Arial"/>
        </w:rPr>
        <w:lastRenderedPageBreak/>
        <w:t>6) дата, время, продолжительность и место проведения проверки;</w:t>
      </w:r>
    </w:p>
    <w:p w:rsidR="00517378" w:rsidRPr="003E73E0" w:rsidRDefault="00517378" w:rsidP="00C70925">
      <w:pPr>
        <w:autoSpaceDE w:val="0"/>
        <w:autoSpaceDN w:val="0"/>
        <w:adjustRightInd w:val="0"/>
        <w:ind w:firstLine="709"/>
        <w:rPr>
          <w:rFonts w:cs="Arial"/>
        </w:rPr>
      </w:pPr>
      <w:r w:rsidRPr="003E73E0">
        <w:rPr>
          <w:rFonts w:cs="Arial"/>
        </w:rPr>
        <w:t xml:space="preserve">7) сведения о результатах проверки, в том числе о выявленных нарушениях обязательных требований, об их характере </w:t>
      </w:r>
      <w:proofErr w:type="gramStart"/>
      <w:r w:rsidRPr="003E73E0">
        <w:rPr>
          <w:rFonts w:cs="Arial"/>
        </w:rPr>
        <w:t>и</w:t>
      </w:r>
      <w:proofErr w:type="gramEnd"/>
      <w:r w:rsidRPr="003E73E0">
        <w:rPr>
          <w:rFonts w:cs="Arial"/>
        </w:rPr>
        <w:t xml:space="preserve"> о лицах, допустивших указанные нарушения;</w:t>
      </w:r>
    </w:p>
    <w:p w:rsidR="00517378" w:rsidRPr="003E73E0" w:rsidRDefault="00517378" w:rsidP="00C70925">
      <w:pPr>
        <w:autoSpaceDE w:val="0"/>
        <w:autoSpaceDN w:val="0"/>
        <w:adjustRightInd w:val="0"/>
        <w:ind w:firstLine="709"/>
        <w:rPr>
          <w:rFonts w:cs="Arial"/>
        </w:rPr>
      </w:pPr>
      <w:proofErr w:type="gramStart"/>
      <w:r w:rsidRPr="003E73E0">
        <w:rPr>
          <w:rFonts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E73E0">
        <w:rPr>
          <w:rFonts w:cs="Arial"/>
        </w:rPr>
        <w:t xml:space="preserve"> с отсутствием у юридического лица, индивидуального предпринимателя указанного журнала;</w:t>
      </w:r>
    </w:p>
    <w:p w:rsidR="00517378" w:rsidRPr="003E73E0" w:rsidRDefault="00517378" w:rsidP="00C70925">
      <w:pPr>
        <w:autoSpaceDE w:val="0"/>
        <w:autoSpaceDN w:val="0"/>
        <w:adjustRightInd w:val="0"/>
        <w:ind w:firstLine="709"/>
        <w:rPr>
          <w:rFonts w:cs="Arial"/>
        </w:rPr>
      </w:pPr>
      <w:r w:rsidRPr="003E73E0">
        <w:rPr>
          <w:rFonts w:cs="Arial"/>
        </w:rPr>
        <w:t>9) подписи должностного лица или должностных лиц, проводивших проверку.</w:t>
      </w:r>
    </w:p>
    <w:p w:rsidR="00517378" w:rsidRPr="003E73E0" w:rsidRDefault="00517378" w:rsidP="00C70925">
      <w:pPr>
        <w:autoSpaceDE w:val="0"/>
        <w:autoSpaceDN w:val="0"/>
        <w:adjustRightInd w:val="0"/>
        <w:ind w:firstLine="709"/>
        <w:rPr>
          <w:rFonts w:cs="Arial"/>
        </w:rPr>
      </w:pPr>
      <w:r w:rsidRPr="003E73E0">
        <w:rPr>
          <w:rFonts w:cs="Arial"/>
        </w:rPr>
        <w:t xml:space="preserve">3.7.3. </w:t>
      </w:r>
      <w:proofErr w:type="gramStart"/>
      <w:r w:rsidR="00BE7820" w:rsidRPr="003E73E0">
        <w:rPr>
          <w:rFonts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w:t>
      </w:r>
      <w:r w:rsidR="00F226EA">
        <w:rPr>
          <w:rFonts w:cs="Arial"/>
        </w:rPr>
        <w:t xml:space="preserve"> (при составлении таковых)</w:t>
      </w:r>
      <w:r w:rsidR="00BE7820" w:rsidRPr="003E73E0">
        <w:rPr>
          <w:rFonts w:cs="Arial"/>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roofErr w:type="gramEnd"/>
      <w:r w:rsidR="00BE7820" w:rsidRPr="003E73E0">
        <w:rPr>
          <w:rFonts w:cs="Arial"/>
        </w:rPr>
        <w:t xml:space="preserve"> документы или их копии.</w:t>
      </w:r>
    </w:p>
    <w:p w:rsidR="00517378" w:rsidRPr="003E73E0" w:rsidRDefault="00517378" w:rsidP="00C70925">
      <w:pPr>
        <w:autoSpaceDE w:val="0"/>
        <w:autoSpaceDN w:val="0"/>
        <w:adjustRightInd w:val="0"/>
        <w:ind w:firstLine="709"/>
        <w:rPr>
          <w:rFonts w:cs="Arial"/>
        </w:rPr>
      </w:pPr>
      <w:bookmarkStart w:id="11" w:name="Par350"/>
      <w:bookmarkEnd w:id="11"/>
      <w:r w:rsidRPr="003E73E0">
        <w:rPr>
          <w:rFonts w:cs="Arial"/>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E73E0">
        <w:rPr>
          <w:rFonts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517378" w:rsidRPr="003E73E0" w:rsidRDefault="00517378" w:rsidP="00C70925">
      <w:pPr>
        <w:autoSpaceDE w:val="0"/>
        <w:autoSpaceDN w:val="0"/>
        <w:adjustRightInd w:val="0"/>
        <w:ind w:firstLine="709"/>
        <w:rPr>
          <w:rFonts w:cs="Arial"/>
        </w:rPr>
      </w:pPr>
      <w:r w:rsidRPr="003E73E0">
        <w:rPr>
          <w:rFonts w:cs="Arial"/>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7378" w:rsidRPr="003E73E0" w:rsidRDefault="00517378" w:rsidP="00C70925">
      <w:pPr>
        <w:autoSpaceDE w:val="0"/>
        <w:autoSpaceDN w:val="0"/>
        <w:adjustRightInd w:val="0"/>
        <w:ind w:firstLine="709"/>
        <w:rPr>
          <w:rFonts w:cs="Arial"/>
        </w:rPr>
      </w:pPr>
      <w:bookmarkStart w:id="12" w:name="Par352"/>
      <w:bookmarkEnd w:id="12"/>
      <w:r w:rsidRPr="003E73E0">
        <w:rPr>
          <w:rFonts w:cs="Arial"/>
        </w:rPr>
        <w:t>3.7.5. В случае</w:t>
      </w:r>
      <w:proofErr w:type="gramStart"/>
      <w:r w:rsidRPr="003E73E0">
        <w:rPr>
          <w:rFonts w:cs="Arial"/>
        </w:rPr>
        <w:t>,</w:t>
      </w:r>
      <w:proofErr w:type="gramEnd"/>
      <w:r w:rsidRPr="003E73E0">
        <w:rPr>
          <w:rFonts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Pr="003E73E0">
        <w:rPr>
          <w:rFonts w:cs="Arial"/>
        </w:rPr>
        <w:lastRenderedPageBreak/>
        <w:t>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3.7.6. В случае</w:t>
      </w:r>
      <w:proofErr w:type="gramStart"/>
      <w:r w:rsidRPr="003E73E0">
        <w:rPr>
          <w:rFonts w:cs="Arial"/>
        </w:rPr>
        <w:t>,</w:t>
      </w:r>
      <w:proofErr w:type="gramEnd"/>
      <w:r w:rsidRPr="003E73E0">
        <w:rPr>
          <w:rFonts w:cs="Arial"/>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7378" w:rsidRPr="003E73E0" w:rsidRDefault="00517378" w:rsidP="00C70925">
      <w:pPr>
        <w:autoSpaceDE w:val="0"/>
        <w:autoSpaceDN w:val="0"/>
        <w:adjustRightInd w:val="0"/>
        <w:ind w:firstLine="709"/>
        <w:rPr>
          <w:rFonts w:cs="Arial"/>
        </w:rPr>
      </w:pPr>
      <w:r w:rsidRPr="003E73E0">
        <w:rPr>
          <w:rFonts w:cs="Arial"/>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7378" w:rsidRPr="003E73E0" w:rsidRDefault="00517378" w:rsidP="00C70925">
      <w:pPr>
        <w:autoSpaceDE w:val="0"/>
        <w:autoSpaceDN w:val="0"/>
        <w:adjustRightInd w:val="0"/>
        <w:ind w:firstLine="709"/>
        <w:rPr>
          <w:rFonts w:cs="Arial"/>
        </w:rPr>
      </w:pPr>
      <w:r w:rsidRPr="003E73E0">
        <w:rPr>
          <w:rFonts w:cs="Arial"/>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17378" w:rsidRPr="003E73E0" w:rsidRDefault="00517378" w:rsidP="00C70925">
      <w:pPr>
        <w:autoSpaceDE w:val="0"/>
        <w:autoSpaceDN w:val="0"/>
        <w:adjustRightInd w:val="0"/>
        <w:ind w:firstLine="709"/>
        <w:rPr>
          <w:rFonts w:cs="Arial"/>
        </w:rPr>
      </w:pPr>
      <w:r w:rsidRPr="003E73E0">
        <w:rPr>
          <w:rFonts w:cs="Arial"/>
        </w:rPr>
        <w:t xml:space="preserve">3.7.9. </w:t>
      </w:r>
      <w:proofErr w:type="gramStart"/>
      <w:r w:rsidRPr="003E73E0">
        <w:rPr>
          <w:rFonts w:cs="Arial"/>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3E73E0">
        <w:rPr>
          <w:rFonts w:cs="Arial"/>
        </w:rPr>
        <w:t xml:space="preserve"> проверку, его или их подписи.</w:t>
      </w:r>
    </w:p>
    <w:p w:rsidR="00517378" w:rsidRPr="003E73E0" w:rsidRDefault="00517378" w:rsidP="00C70925">
      <w:pPr>
        <w:autoSpaceDE w:val="0"/>
        <w:autoSpaceDN w:val="0"/>
        <w:adjustRightInd w:val="0"/>
        <w:ind w:firstLine="709"/>
        <w:rPr>
          <w:rFonts w:cs="Arial"/>
        </w:rPr>
      </w:pPr>
      <w:r w:rsidRPr="003E73E0">
        <w:rPr>
          <w:rFonts w:cs="Arial"/>
        </w:rPr>
        <w:t>3.7.10. При отсутств</w:t>
      </w:r>
      <w:proofErr w:type="gramStart"/>
      <w:r w:rsidRPr="003E73E0">
        <w:rPr>
          <w:rFonts w:cs="Arial"/>
        </w:rPr>
        <w:t>ии у ю</w:t>
      </w:r>
      <w:proofErr w:type="gramEnd"/>
      <w:r w:rsidRPr="003E73E0">
        <w:rPr>
          <w:rFonts w:cs="Arial"/>
        </w:rPr>
        <w:t>ридического лица или индивидуального предпринимателя журнала учета проверок в акте проверки делается соответствующая запись.</w:t>
      </w:r>
    </w:p>
    <w:p w:rsidR="00F95F27" w:rsidRPr="003E73E0" w:rsidRDefault="00517378" w:rsidP="00C70925">
      <w:pPr>
        <w:autoSpaceDE w:val="0"/>
        <w:autoSpaceDN w:val="0"/>
        <w:adjustRightInd w:val="0"/>
        <w:ind w:firstLine="709"/>
        <w:rPr>
          <w:rFonts w:cs="Arial"/>
        </w:rPr>
      </w:pPr>
      <w:r w:rsidRPr="003E73E0">
        <w:rPr>
          <w:rFonts w:cs="Arial"/>
        </w:rPr>
        <w:t xml:space="preserve">3.7.11. </w:t>
      </w:r>
      <w:proofErr w:type="gramStart"/>
      <w:r w:rsidRPr="003E73E0">
        <w:rPr>
          <w:rFonts w:cs="Arial"/>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003C0C55">
        <w:rPr>
          <w:rFonts w:cs="Arial"/>
        </w:rPr>
        <w:t xml:space="preserve"> </w:t>
      </w:r>
      <w:proofErr w:type="gramStart"/>
      <w:r w:rsidRPr="003E73E0">
        <w:rPr>
          <w:rFonts w:cs="Arial"/>
        </w:rPr>
        <w:t>целом</w:t>
      </w:r>
      <w:proofErr w:type="gramEnd"/>
      <w:r w:rsidRPr="003E73E0">
        <w:rPr>
          <w:rFonts w:cs="Arial"/>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95F27" w:rsidRPr="003E73E0" w:rsidRDefault="00517378" w:rsidP="00C70925">
      <w:pPr>
        <w:autoSpaceDE w:val="0"/>
        <w:autoSpaceDN w:val="0"/>
        <w:adjustRightInd w:val="0"/>
        <w:ind w:firstLine="709"/>
        <w:rPr>
          <w:rFonts w:cs="Arial"/>
        </w:rPr>
      </w:pPr>
      <w:r w:rsidRPr="003E73E0">
        <w:rPr>
          <w:rFonts w:cs="Arial"/>
        </w:rPr>
        <w:t xml:space="preserve">3.8. Принятие мер по </w:t>
      </w:r>
      <w:proofErr w:type="gramStart"/>
      <w:r w:rsidRPr="003E73E0">
        <w:rPr>
          <w:rFonts w:cs="Arial"/>
        </w:rPr>
        <w:t>контролю за</w:t>
      </w:r>
      <w:proofErr w:type="gramEnd"/>
      <w:r w:rsidRPr="003E73E0">
        <w:rPr>
          <w:rFonts w:cs="Arial"/>
        </w:rPr>
        <w:t xml:space="preserve"> устранением</w:t>
      </w:r>
      <w:r w:rsidR="00F513F4">
        <w:rPr>
          <w:rFonts w:cs="Arial"/>
        </w:rPr>
        <w:t xml:space="preserve"> </w:t>
      </w:r>
      <w:r w:rsidRPr="003E73E0">
        <w:rPr>
          <w:rFonts w:cs="Arial"/>
        </w:rPr>
        <w:t>выявленных нарушений</w:t>
      </w:r>
    </w:p>
    <w:p w:rsidR="00517378" w:rsidRPr="003E73E0" w:rsidRDefault="00517378" w:rsidP="00C70925">
      <w:pPr>
        <w:autoSpaceDE w:val="0"/>
        <w:autoSpaceDN w:val="0"/>
        <w:adjustRightInd w:val="0"/>
        <w:ind w:firstLine="709"/>
        <w:rPr>
          <w:rFonts w:cs="Arial"/>
        </w:rPr>
      </w:pPr>
      <w:r w:rsidRPr="003E73E0">
        <w:rPr>
          <w:rFonts w:cs="Arial"/>
        </w:rPr>
        <w:lastRenderedPageBreak/>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517378" w:rsidRPr="003E73E0" w:rsidRDefault="00517378" w:rsidP="00C70925">
      <w:pPr>
        <w:autoSpaceDE w:val="0"/>
        <w:autoSpaceDN w:val="0"/>
        <w:adjustRightInd w:val="0"/>
        <w:ind w:firstLine="709"/>
        <w:rPr>
          <w:rFonts w:cs="Arial"/>
        </w:rPr>
      </w:pPr>
      <w:proofErr w:type="gramStart"/>
      <w:r w:rsidRPr="003E73E0">
        <w:rPr>
          <w:rFonts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3E73E0">
        <w:rPr>
          <w:rFonts w:cs="Arial"/>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17378" w:rsidRPr="003E73E0" w:rsidRDefault="00517378" w:rsidP="00C70925">
      <w:pPr>
        <w:autoSpaceDE w:val="0"/>
        <w:autoSpaceDN w:val="0"/>
        <w:adjustRightInd w:val="0"/>
        <w:ind w:firstLine="709"/>
        <w:rPr>
          <w:rFonts w:cs="Arial"/>
        </w:rPr>
      </w:pPr>
      <w:proofErr w:type="gramStart"/>
      <w:r w:rsidRPr="003E73E0">
        <w:rPr>
          <w:rFonts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E73E0">
        <w:rPr>
          <w:rFonts w:cs="Arial"/>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17378" w:rsidRPr="003E73E0" w:rsidRDefault="00517378" w:rsidP="00C70925">
      <w:pPr>
        <w:autoSpaceDE w:val="0"/>
        <w:autoSpaceDN w:val="0"/>
        <w:adjustRightInd w:val="0"/>
        <w:ind w:firstLine="709"/>
        <w:rPr>
          <w:rFonts w:cs="Arial"/>
        </w:rPr>
      </w:pPr>
      <w:r w:rsidRPr="003E73E0">
        <w:rPr>
          <w:rFonts w:cs="Arial"/>
        </w:rPr>
        <w:t xml:space="preserve">3.8.2. Предписание об устранении выявленных нарушений </w:t>
      </w:r>
      <w:proofErr w:type="gramStart"/>
      <w:r w:rsidRPr="003E73E0">
        <w:rPr>
          <w:rFonts w:cs="Arial"/>
        </w:rPr>
        <w:t>прилагается к акту проверки и вручается</w:t>
      </w:r>
      <w:proofErr w:type="gramEnd"/>
      <w:r w:rsidRPr="003E73E0">
        <w:rPr>
          <w:rFonts w:cs="Arial"/>
        </w:rPr>
        <w:t xml:space="preserve"> (направляется) руководителю, иному должностному лицу или уполномоченному представителю юридического лица, индивидуальному предпринимателю, его </w:t>
      </w:r>
      <w:r w:rsidRPr="003E73E0">
        <w:rPr>
          <w:rFonts w:cs="Arial"/>
          <w:color w:val="000000"/>
        </w:rPr>
        <w:t xml:space="preserve">уполномоченному представителю вместе с актом проверки в порядке, предусмотренном </w:t>
      </w:r>
      <w:hyperlink w:anchor="Par350" w:history="1">
        <w:r w:rsidRPr="003E73E0">
          <w:rPr>
            <w:rFonts w:cs="Arial"/>
            <w:color w:val="000000"/>
          </w:rPr>
          <w:t>пунктами 3.7.4</w:t>
        </w:r>
      </w:hyperlink>
      <w:r w:rsidRPr="003E73E0">
        <w:rPr>
          <w:rFonts w:cs="Arial"/>
          <w:color w:val="000000"/>
        </w:rPr>
        <w:t xml:space="preserve">, </w:t>
      </w:r>
      <w:hyperlink w:anchor="Par352" w:history="1">
        <w:r w:rsidRPr="003E73E0">
          <w:rPr>
            <w:rFonts w:cs="Arial"/>
            <w:color w:val="000000"/>
          </w:rPr>
          <w:t>3.7.5</w:t>
        </w:r>
      </w:hyperlink>
      <w:r w:rsidRPr="003E73E0">
        <w:rPr>
          <w:rFonts w:cs="Arial"/>
          <w:color w:val="000000"/>
        </w:rPr>
        <w:t xml:space="preserve"> настоящего Административного</w:t>
      </w:r>
      <w:r w:rsidRPr="003E73E0">
        <w:rPr>
          <w:rFonts w:cs="Arial"/>
        </w:rPr>
        <w:t xml:space="preserve"> регламента.</w:t>
      </w:r>
    </w:p>
    <w:p w:rsidR="00517378" w:rsidRPr="003E73E0" w:rsidRDefault="00517378" w:rsidP="00C70925">
      <w:pPr>
        <w:autoSpaceDE w:val="0"/>
        <w:autoSpaceDN w:val="0"/>
        <w:adjustRightInd w:val="0"/>
        <w:ind w:firstLine="709"/>
        <w:rPr>
          <w:rFonts w:cs="Arial"/>
        </w:rPr>
      </w:pPr>
      <w:r w:rsidRPr="003E73E0">
        <w:rPr>
          <w:rFonts w:cs="Arial"/>
        </w:rPr>
        <w:t>3.8.3. В предписании об устранении выявленных нарушений указываются:</w:t>
      </w:r>
    </w:p>
    <w:p w:rsidR="00517378" w:rsidRPr="003E73E0" w:rsidRDefault="00517378" w:rsidP="00C70925">
      <w:pPr>
        <w:autoSpaceDE w:val="0"/>
        <w:autoSpaceDN w:val="0"/>
        <w:adjustRightInd w:val="0"/>
        <w:ind w:firstLine="709"/>
        <w:rPr>
          <w:rFonts w:cs="Arial"/>
        </w:rPr>
      </w:pPr>
      <w:r w:rsidRPr="003E73E0">
        <w:rPr>
          <w:rFonts w:cs="Arial"/>
        </w:rPr>
        <w:t>- наименование органа, обеспечивающего осуществление муниципального контроля, вид (виды)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место составления и дата вынесения предписания;</w:t>
      </w:r>
    </w:p>
    <w:p w:rsidR="00517378" w:rsidRPr="003E73E0" w:rsidRDefault="00517378" w:rsidP="00C70925">
      <w:pPr>
        <w:autoSpaceDE w:val="0"/>
        <w:autoSpaceDN w:val="0"/>
        <w:adjustRightInd w:val="0"/>
        <w:ind w:firstLine="709"/>
        <w:rPr>
          <w:rFonts w:cs="Arial"/>
        </w:rPr>
      </w:pPr>
      <w:r w:rsidRPr="003E73E0">
        <w:rPr>
          <w:rFonts w:cs="Arial"/>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3E73E0" w:rsidRDefault="00517378" w:rsidP="00C70925">
      <w:pPr>
        <w:autoSpaceDE w:val="0"/>
        <w:autoSpaceDN w:val="0"/>
        <w:adjustRightInd w:val="0"/>
        <w:ind w:firstLine="709"/>
        <w:rPr>
          <w:rFonts w:cs="Arial"/>
        </w:rPr>
      </w:pPr>
      <w:r w:rsidRPr="003E73E0">
        <w:rPr>
          <w:rFonts w:cs="Arial"/>
        </w:rPr>
        <w:t>- ссылка на акт проверки, по результатам которой принято решение о вынесении предписания;</w:t>
      </w:r>
    </w:p>
    <w:p w:rsidR="00517378" w:rsidRPr="003E73E0" w:rsidRDefault="00517378" w:rsidP="00C70925">
      <w:pPr>
        <w:autoSpaceDE w:val="0"/>
        <w:autoSpaceDN w:val="0"/>
        <w:adjustRightInd w:val="0"/>
        <w:ind w:firstLine="709"/>
        <w:rPr>
          <w:rFonts w:cs="Arial"/>
        </w:rPr>
      </w:pPr>
      <w:r w:rsidRPr="003E73E0">
        <w:rPr>
          <w:rFonts w:cs="Arial"/>
        </w:rPr>
        <w:t>- содержание нарушений обязательных требований и меры по их устранению;</w:t>
      </w:r>
    </w:p>
    <w:p w:rsidR="00517378" w:rsidRPr="003E73E0" w:rsidRDefault="00517378" w:rsidP="00C70925">
      <w:pPr>
        <w:autoSpaceDE w:val="0"/>
        <w:autoSpaceDN w:val="0"/>
        <w:adjustRightInd w:val="0"/>
        <w:ind w:firstLine="709"/>
        <w:rPr>
          <w:rFonts w:cs="Arial"/>
        </w:rPr>
      </w:pPr>
      <w:r w:rsidRPr="003E73E0">
        <w:rPr>
          <w:rFonts w:cs="Arial"/>
        </w:rPr>
        <w:t>- ссылки на муниципальные правовые акты, требования которых нарушены;</w:t>
      </w:r>
    </w:p>
    <w:p w:rsidR="00517378" w:rsidRPr="003E73E0" w:rsidRDefault="00517378" w:rsidP="00C70925">
      <w:pPr>
        <w:autoSpaceDE w:val="0"/>
        <w:autoSpaceDN w:val="0"/>
        <w:adjustRightInd w:val="0"/>
        <w:ind w:firstLine="709"/>
        <w:rPr>
          <w:rFonts w:cs="Arial"/>
        </w:rPr>
      </w:pPr>
      <w:r w:rsidRPr="003E73E0">
        <w:rPr>
          <w:rFonts w:cs="Arial"/>
        </w:rPr>
        <w:t>- сроки устранения нарушений;</w:t>
      </w:r>
    </w:p>
    <w:p w:rsidR="00517378" w:rsidRPr="003E73E0" w:rsidRDefault="00517378" w:rsidP="00C70925">
      <w:pPr>
        <w:autoSpaceDE w:val="0"/>
        <w:autoSpaceDN w:val="0"/>
        <w:adjustRightInd w:val="0"/>
        <w:ind w:firstLine="709"/>
        <w:rPr>
          <w:rFonts w:cs="Arial"/>
        </w:rPr>
      </w:pPr>
      <w:r w:rsidRPr="003E73E0">
        <w:rPr>
          <w:rFonts w:cs="Arial"/>
        </w:rPr>
        <w:lastRenderedPageBreak/>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517378" w:rsidRPr="003E73E0" w:rsidRDefault="00517378" w:rsidP="00C70925">
      <w:pPr>
        <w:autoSpaceDE w:val="0"/>
        <w:autoSpaceDN w:val="0"/>
        <w:adjustRightInd w:val="0"/>
        <w:ind w:firstLine="709"/>
        <w:rPr>
          <w:rFonts w:cs="Arial"/>
        </w:rPr>
      </w:pPr>
      <w:r w:rsidRPr="003E73E0">
        <w:rPr>
          <w:rFonts w:cs="Arial"/>
        </w:rPr>
        <w:t xml:space="preserve">3.8.4. Контроль исполнения предписания осуществляется по </w:t>
      </w:r>
      <w:proofErr w:type="gramStart"/>
      <w:r w:rsidRPr="003E73E0">
        <w:rPr>
          <w:rFonts w:cs="Arial"/>
        </w:rPr>
        <w:t>истечении</w:t>
      </w:r>
      <w:proofErr w:type="gramEnd"/>
      <w:r w:rsidRPr="003E73E0">
        <w:rPr>
          <w:rFonts w:cs="Arial"/>
        </w:rPr>
        <w:t xml:space="preserve"> каждого из установленных в нем сроков.</w:t>
      </w:r>
    </w:p>
    <w:p w:rsidR="00517378" w:rsidRPr="003E73E0" w:rsidRDefault="00517378" w:rsidP="00C70925">
      <w:pPr>
        <w:autoSpaceDE w:val="0"/>
        <w:autoSpaceDN w:val="0"/>
        <w:adjustRightInd w:val="0"/>
        <w:ind w:firstLine="709"/>
        <w:rPr>
          <w:rFonts w:cs="Arial"/>
        </w:rPr>
      </w:pPr>
      <w:r w:rsidRPr="003E73E0">
        <w:rPr>
          <w:rFonts w:cs="Arial"/>
        </w:rPr>
        <w:t xml:space="preserve">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w:t>
      </w:r>
      <w:r w:rsidR="008663F9" w:rsidRPr="003E73E0">
        <w:rPr>
          <w:rFonts w:cs="Arial"/>
        </w:rPr>
        <w:t>специалисту обеспечивающему</w:t>
      </w:r>
      <w:r w:rsidRPr="003E73E0">
        <w:rPr>
          <w:rFonts w:cs="Arial"/>
        </w:rPr>
        <w:t xml:space="preserve">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517378" w:rsidRPr="003E73E0" w:rsidRDefault="00517378" w:rsidP="00C70925">
      <w:pPr>
        <w:autoSpaceDE w:val="0"/>
        <w:autoSpaceDN w:val="0"/>
        <w:adjustRightInd w:val="0"/>
        <w:ind w:firstLine="709"/>
        <w:rPr>
          <w:rFonts w:cs="Arial"/>
        </w:rPr>
      </w:pPr>
      <w:r w:rsidRPr="003E73E0">
        <w:rPr>
          <w:rFonts w:cs="Arial"/>
        </w:rPr>
        <w:t xml:space="preserve">3.8.6. </w:t>
      </w:r>
      <w:proofErr w:type="gramStart"/>
      <w:r w:rsidRPr="003E73E0">
        <w:rPr>
          <w:rFonts w:cs="Arial"/>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517378" w:rsidRPr="003E73E0" w:rsidRDefault="00517378" w:rsidP="00C70925">
      <w:pPr>
        <w:autoSpaceDE w:val="0"/>
        <w:autoSpaceDN w:val="0"/>
        <w:adjustRightInd w:val="0"/>
        <w:ind w:firstLine="709"/>
        <w:rPr>
          <w:rFonts w:cs="Arial"/>
        </w:rPr>
      </w:pPr>
      <w:r w:rsidRPr="003E73E0">
        <w:rPr>
          <w:rFonts w:cs="Arial"/>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F95F27" w:rsidRPr="003E73E0" w:rsidRDefault="00517378" w:rsidP="00C70925">
      <w:pPr>
        <w:autoSpaceDE w:val="0"/>
        <w:autoSpaceDN w:val="0"/>
        <w:adjustRightInd w:val="0"/>
        <w:ind w:firstLine="709"/>
        <w:rPr>
          <w:rFonts w:cs="Arial"/>
        </w:rPr>
      </w:pPr>
      <w:r w:rsidRPr="003E73E0">
        <w:rPr>
          <w:rFonts w:cs="Arial"/>
        </w:rPr>
        <w:t xml:space="preserve">3.8.8. </w:t>
      </w:r>
      <w:proofErr w:type="gramStart"/>
      <w:r w:rsidRPr="003E73E0">
        <w:rPr>
          <w:rFonts w:cs="Arial"/>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sidR="00F513F4">
        <w:rPr>
          <w:rFonts w:cs="Arial"/>
        </w:rPr>
        <w:t xml:space="preserve"> </w:t>
      </w:r>
      <w:proofErr w:type="gramStart"/>
      <w:r w:rsidRPr="003E73E0">
        <w:rPr>
          <w:rFonts w:cs="Arial"/>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 w:history="1">
        <w:r w:rsidRPr="003E73E0">
          <w:rPr>
            <w:rFonts w:cs="Arial"/>
            <w:color w:val="000000"/>
          </w:rPr>
          <w:t>Кодексом</w:t>
        </w:r>
      </w:hyperlink>
      <w:r w:rsidR="00F513F4">
        <w:t xml:space="preserve"> </w:t>
      </w:r>
      <w:r w:rsidRPr="003E73E0">
        <w:rPr>
          <w:rFonts w:cs="Arial"/>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3E73E0">
        <w:rPr>
          <w:rFonts w:cs="Arial"/>
        </w:rPr>
        <w:t xml:space="preserve"> доступным способом информацию о наличии угрозы причинения вреда и способах его предотвращения.</w:t>
      </w:r>
    </w:p>
    <w:p w:rsidR="00517378" w:rsidRPr="003E73E0" w:rsidRDefault="00517378" w:rsidP="00C70925">
      <w:pPr>
        <w:autoSpaceDE w:val="0"/>
        <w:autoSpaceDN w:val="0"/>
        <w:adjustRightInd w:val="0"/>
        <w:ind w:firstLine="709"/>
        <w:rPr>
          <w:rFonts w:cs="Arial"/>
        </w:rPr>
      </w:pPr>
      <w:r w:rsidRPr="003E73E0">
        <w:rPr>
          <w:rFonts w:cs="Arial"/>
        </w:rPr>
        <w:t>3.9. Организация и проведение мероприятий, направленных</w:t>
      </w:r>
    </w:p>
    <w:p w:rsidR="00F95F27" w:rsidRPr="003E73E0" w:rsidRDefault="00517378" w:rsidP="00C70925">
      <w:pPr>
        <w:autoSpaceDE w:val="0"/>
        <w:autoSpaceDN w:val="0"/>
        <w:adjustRightInd w:val="0"/>
        <w:ind w:firstLine="709"/>
        <w:rPr>
          <w:rFonts w:cs="Arial"/>
        </w:rPr>
      </w:pPr>
      <w:r w:rsidRPr="003E73E0">
        <w:rPr>
          <w:rFonts w:cs="Arial"/>
        </w:rPr>
        <w:t>на профилактику нарушений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517378" w:rsidRPr="003E73E0" w:rsidRDefault="00517378" w:rsidP="00C70925">
      <w:pPr>
        <w:autoSpaceDE w:val="0"/>
        <w:autoSpaceDN w:val="0"/>
        <w:adjustRightInd w:val="0"/>
        <w:ind w:firstLine="709"/>
        <w:rPr>
          <w:rFonts w:cs="Arial"/>
        </w:rPr>
      </w:pPr>
      <w:r w:rsidRPr="003E73E0">
        <w:rPr>
          <w:rFonts w:cs="Arial"/>
        </w:rPr>
        <w:t>3.9.2. Органы, обеспечивающие муниципальный контроль, осуществляют:</w:t>
      </w:r>
    </w:p>
    <w:p w:rsidR="00517378" w:rsidRPr="003E73E0" w:rsidRDefault="00517378" w:rsidP="00C70925">
      <w:pPr>
        <w:autoSpaceDE w:val="0"/>
        <w:autoSpaceDN w:val="0"/>
        <w:adjustRightInd w:val="0"/>
        <w:ind w:firstLine="709"/>
        <w:rPr>
          <w:rFonts w:cs="Arial"/>
        </w:rPr>
      </w:pPr>
      <w:r w:rsidRPr="003E73E0">
        <w:rPr>
          <w:rFonts w:cs="Arial"/>
        </w:rPr>
        <w:lastRenderedPageBreak/>
        <w:t>- информирование юридических лиц, индивидуальных предпринимателей по вопросам соблюдения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 проведение семинаров и конференций, разъяснительной работы в средствах массовой информации;</w:t>
      </w:r>
    </w:p>
    <w:p w:rsidR="00517378" w:rsidRPr="003E73E0" w:rsidRDefault="00517378" w:rsidP="00C70925">
      <w:pPr>
        <w:autoSpaceDE w:val="0"/>
        <w:autoSpaceDN w:val="0"/>
        <w:adjustRightInd w:val="0"/>
        <w:ind w:firstLine="709"/>
        <w:rPr>
          <w:rFonts w:cs="Arial"/>
        </w:rPr>
      </w:pPr>
      <w:r w:rsidRPr="003E73E0">
        <w:rPr>
          <w:rFonts w:cs="Arial"/>
        </w:rPr>
        <w:t>- регулярное (не реже одного раза в год) обобщение практики осуществления 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 выдают предостережение о недопустимости нарушения обязательных требований в случаях и порядке, предусмотренных </w:t>
      </w:r>
      <w:hyperlink w:anchor="Par396" w:history="1">
        <w:r w:rsidRPr="003E73E0">
          <w:rPr>
            <w:rFonts w:cs="Arial"/>
            <w:color w:val="000000"/>
          </w:rPr>
          <w:t>пунктом 3.9.4</w:t>
        </w:r>
      </w:hyperlink>
      <w:r w:rsidRPr="003E73E0">
        <w:rPr>
          <w:rFonts w:cs="Arial"/>
        </w:rPr>
        <w:t>настоящего Административного регламента.</w:t>
      </w:r>
    </w:p>
    <w:p w:rsidR="00517378" w:rsidRPr="003E73E0" w:rsidRDefault="00517378" w:rsidP="00C70925">
      <w:pPr>
        <w:autoSpaceDE w:val="0"/>
        <w:autoSpaceDN w:val="0"/>
        <w:adjustRightInd w:val="0"/>
        <w:ind w:firstLine="709"/>
        <w:rPr>
          <w:rFonts w:cs="Arial"/>
        </w:rPr>
      </w:pPr>
      <w:r w:rsidRPr="003E73E0">
        <w:rPr>
          <w:rFonts w:cs="Arial"/>
        </w:rPr>
        <w:t xml:space="preserve">3.9.3. В целях профилактики нарушений обязательных требований на официальном сайте администрации </w:t>
      </w:r>
      <w:proofErr w:type="spellStart"/>
      <w:r w:rsidR="00ED148B">
        <w:rPr>
          <w:rFonts w:cs="Arial"/>
        </w:rPr>
        <w:t>Круглянского</w:t>
      </w:r>
      <w:proofErr w:type="spellEnd"/>
      <w:r w:rsidR="00C5258A" w:rsidRPr="003E73E0">
        <w:rPr>
          <w:rFonts w:cs="Arial"/>
        </w:rPr>
        <w:t xml:space="preserve"> сельского поселения</w:t>
      </w:r>
      <w:r w:rsidRPr="003E73E0">
        <w:rPr>
          <w:rFonts w:cs="Arial"/>
        </w:rPr>
        <w:t xml:space="preserve"> размещаются:</w:t>
      </w:r>
    </w:p>
    <w:p w:rsidR="00517378" w:rsidRPr="003E73E0" w:rsidRDefault="00517378" w:rsidP="00C70925">
      <w:pPr>
        <w:autoSpaceDE w:val="0"/>
        <w:autoSpaceDN w:val="0"/>
        <w:adjustRightInd w:val="0"/>
        <w:ind w:firstLine="709"/>
        <w:rPr>
          <w:rFonts w:cs="Arial"/>
        </w:rPr>
      </w:pPr>
      <w:r w:rsidRPr="003E73E0">
        <w:rPr>
          <w:rFonts w:cs="Arial"/>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517378" w:rsidRPr="003E73E0" w:rsidRDefault="00517378" w:rsidP="00C70925">
      <w:pPr>
        <w:autoSpaceDE w:val="0"/>
        <w:autoSpaceDN w:val="0"/>
        <w:adjustRightInd w:val="0"/>
        <w:ind w:firstLine="709"/>
        <w:rPr>
          <w:rFonts w:cs="Arial"/>
        </w:rPr>
      </w:pPr>
      <w:r w:rsidRPr="003E73E0">
        <w:rPr>
          <w:rFonts w:cs="Arial"/>
        </w:rPr>
        <w:t>- руководства по соблюдению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17378" w:rsidRPr="003E73E0" w:rsidRDefault="00517378" w:rsidP="00C70925">
      <w:pPr>
        <w:autoSpaceDE w:val="0"/>
        <w:autoSpaceDN w:val="0"/>
        <w:adjustRightInd w:val="0"/>
        <w:ind w:firstLine="709"/>
        <w:rPr>
          <w:rFonts w:cs="Arial"/>
        </w:rPr>
      </w:pPr>
      <w:r w:rsidRPr="003E73E0">
        <w:rPr>
          <w:rFonts w:cs="Arial"/>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17378" w:rsidRPr="003E73E0" w:rsidRDefault="00517378" w:rsidP="00C70925">
      <w:pPr>
        <w:autoSpaceDE w:val="0"/>
        <w:autoSpaceDN w:val="0"/>
        <w:adjustRightInd w:val="0"/>
        <w:ind w:firstLine="709"/>
        <w:rPr>
          <w:rFonts w:cs="Arial"/>
        </w:rPr>
      </w:pPr>
      <w:bookmarkStart w:id="13" w:name="Par396"/>
      <w:bookmarkEnd w:id="13"/>
      <w:r w:rsidRPr="003E73E0">
        <w:rPr>
          <w:rFonts w:cs="Arial"/>
        </w:rPr>
        <w:t xml:space="preserve">3.9.4. </w:t>
      </w:r>
      <w:proofErr w:type="gramStart"/>
      <w:r w:rsidRPr="003E73E0">
        <w:rPr>
          <w:rFonts w:cs="Arial"/>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w:t>
      </w:r>
      <w:proofErr w:type="spellStart"/>
      <w:r w:rsidRPr="003E73E0">
        <w:rPr>
          <w:rFonts w:cs="Arial"/>
        </w:rPr>
        <w:t>причиниловред</w:t>
      </w:r>
      <w:proofErr w:type="spellEnd"/>
      <w:proofErr w:type="gramEnd"/>
      <w:r w:rsidRPr="003E73E0">
        <w:rPr>
          <w:rFonts w:cs="Arial"/>
        </w:rPr>
        <w:t xml:space="preserve">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3E73E0">
        <w:rPr>
          <w:rFonts w:cs="Arial"/>
        </w:rPr>
        <w:t>и</w:t>
      </w:r>
      <w:proofErr w:type="gramEnd"/>
      <w:r w:rsidRPr="003E73E0">
        <w:rPr>
          <w:rFonts w:cs="Arial"/>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517378" w:rsidRPr="003E73E0" w:rsidRDefault="00517378" w:rsidP="00C70925">
      <w:pPr>
        <w:autoSpaceDE w:val="0"/>
        <w:autoSpaceDN w:val="0"/>
        <w:adjustRightInd w:val="0"/>
        <w:ind w:firstLine="709"/>
        <w:rPr>
          <w:rFonts w:cs="Arial"/>
        </w:rPr>
      </w:pPr>
      <w:r w:rsidRPr="003E73E0">
        <w:rPr>
          <w:rFonts w:cs="Arial"/>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w:t>
      </w:r>
      <w:r w:rsidRPr="003E73E0">
        <w:rPr>
          <w:rFonts w:cs="Arial"/>
        </w:rPr>
        <w:lastRenderedPageBreak/>
        <w:t>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95F27" w:rsidRPr="003E73E0" w:rsidRDefault="00517378" w:rsidP="00C70925">
      <w:pPr>
        <w:autoSpaceDE w:val="0"/>
        <w:autoSpaceDN w:val="0"/>
        <w:adjustRightInd w:val="0"/>
        <w:ind w:firstLine="709"/>
        <w:rPr>
          <w:rFonts w:cs="Arial"/>
        </w:rPr>
      </w:pPr>
      <w:r w:rsidRPr="003E73E0">
        <w:rPr>
          <w:rFonts w:cs="Arial"/>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66D52" w:rsidRPr="003E73E0" w:rsidRDefault="00A66D52" w:rsidP="003B4C34">
      <w:pPr>
        <w:autoSpaceDE w:val="0"/>
        <w:autoSpaceDN w:val="0"/>
        <w:adjustRightInd w:val="0"/>
        <w:ind w:firstLine="709"/>
        <w:jc w:val="center"/>
        <w:rPr>
          <w:rFonts w:cs="Arial"/>
        </w:rPr>
      </w:pPr>
    </w:p>
    <w:p w:rsidR="00517378" w:rsidRPr="00BB4D9D" w:rsidRDefault="00517378" w:rsidP="00F95F27">
      <w:pPr>
        <w:autoSpaceDE w:val="0"/>
        <w:autoSpaceDN w:val="0"/>
        <w:adjustRightInd w:val="0"/>
        <w:ind w:firstLine="709"/>
        <w:jc w:val="center"/>
        <w:rPr>
          <w:rFonts w:cs="Arial"/>
          <w:b/>
        </w:rPr>
      </w:pPr>
      <w:r w:rsidRPr="00BB4D9D">
        <w:rPr>
          <w:rFonts w:cs="Arial"/>
          <w:b/>
        </w:rPr>
        <w:t xml:space="preserve">IV. ПОРЯДОК И ФОРМЫ </w:t>
      </w:r>
      <w:proofErr w:type="gramStart"/>
      <w:r w:rsidRPr="00BB4D9D">
        <w:rPr>
          <w:rFonts w:cs="Arial"/>
          <w:b/>
        </w:rPr>
        <w:t>КОНТРОЛЯ ЗА</w:t>
      </w:r>
      <w:proofErr w:type="gramEnd"/>
      <w:r w:rsidRPr="00BB4D9D">
        <w:rPr>
          <w:rFonts w:cs="Arial"/>
          <w:b/>
        </w:rPr>
        <w:t xml:space="preserve"> ОСУЩЕСТВЛЕНИЕМ</w:t>
      </w:r>
    </w:p>
    <w:p w:rsidR="00F95F27" w:rsidRPr="00BB4D9D" w:rsidRDefault="00517378" w:rsidP="00F95F27">
      <w:pPr>
        <w:autoSpaceDE w:val="0"/>
        <w:autoSpaceDN w:val="0"/>
        <w:adjustRightInd w:val="0"/>
        <w:ind w:firstLine="709"/>
        <w:jc w:val="center"/>
        <w:rPr>
          <w:rFonts w:cs="Arial"/>
          <w:b/>
        </w:rPr>
      </w:pPr>
      <w:r w:rsidRPr="00BB4D9D">
        <w:rPr>
          <w:rFonts w:cs="Arial"/>
          <w:b/>
        </w:rPr>
        <w:t>МУНИЦИПАЛЬНОГО КОНТРОЛЯ</w:t>
      </w:r>
    </w:p>
    <w:p w:rsidR="00517378" w:rsidRPr="003E73E0" w:rsidRDefault="00517378" w:rsidP="00C70925">
      <w:pPr>
        <w:autoSpaceDE w:val="0"/>
        <w:autoSpaceDN w:val="0"/>
        <w:adjustRightInd w:val="0"/>
        <w:ind w:firstLine="709"/>
        <w:rPr>
          <w:rFonts w:cs="Arial"/>
        </w:rPr>
      </w:pPr>
      <w:r w:rsidRPr="003E73E0">
        <w:rPr>
          <w:rFonts w:cs="Arial"/>
        </w:rPr>
        <w:t xml:space="preserve">4.1. Текущий </w:t>
      </w:r>
      <w:proofErr w:type="gramStart"/>
      <w:r w:rsidRPr="003E73E0">
        <w:rPr>
          <w:rFonts w:cs="Arial"/>
        </w:rPr>
        <w:t>контроль за</w:t>
      </w:r>
      <w:proofErr w:type="gramEnd"/>
      <w:r w:rsidRPr="003E73E0">
        <w:rPr>
          <w:rFonts w:cs="Arial"/>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w:t>
      </w:r>
      <w:r w:rsidR="00633BCC" w:rsidRPr="003E73E0">
        <w:rPr>
          <w:rFonts w:cs="Arial"/>
        </w:rPr>
        <w:t xml:space="preserve">главой </w:t>
      </w:r>
      <w:proofErr w:type="spellStart"/>
      <w:r w:rsidR="00ED148B">
        <w:rPr>
          <w:rFonts w:cs="Arial"/>
        </w:rPr>
        <w:t>Круглянского</w:t>
      </w:r>
      <w:proofErr w:type="spellEnd"/>
      <w:r w:rsidR="00F513F4">
        <w:rPr>
          <w:rFonts w:cs="Arial"/>
        </w:rPr>
        <w:t xml:space="preserve"> </w:t>
      </w:r>
      <w:r w:rsidR="00633BCC" w:rsidRPr="003E73E0">
        <w:rPr>
          <w:rFonts w:cs="Arial"/>
        </w:rPr>
        <w:t>сельского поселения</w:t>
      </w:r>
      <w:r w:rsidRPr="003E73E0">
        <w:rPr>
          <w:rFonts w:cs="Arial"/>
        </w:rPr>
        <w:t>.</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4.2. Проверка полноты и качества осуществления муниципальной функции.</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 xml:space="preserve">4.2.1. Проверка полноты и качества исполнения муниципальной функции осуществляется на основании указаний главы </w:t>
      </w:r>
      <w:proofErr w:type="spellStart"/>
      <w:r w:rsidR="00ED148B">
        <w:rPr>
          <w:rFonts w:cs="Arial"/>
          <w:sz w:val="28"/>
          <w:szCs w:val="28"/>
        </w:rPr>
        <w:t>Круглянского</w:t>
      </w:r>
      <w:proofErr w:type="spellEnd"/>
      <w:r w:rsidRPr="003E73E0">
        <w:rPr>
          <w:rFonts w:ascii="Arial" w:hAnsi="Arial" w:cs="Arial"/>
        </w:rPr>
        <w:t xml:space="preserve"> сельского поселения. </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4.3. Ответственность муниципальных служащих за решения и действия (бездействия) осуществляемые в ходе осуществления муниципальной функции.</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 xml:space="preserve">Должностные лица администрации </w:t>
      </w:r>
      <w:proofErr w:type="spellStart"/>
      <w:r w:rsidR="00ED148B">
        <w:rPr>
          <w:rFonts w:cs="Arial"/>
          <w:sz w:val="28"/>
          <w:szCs w:val="28"/>
        </w:rPr>
        <w:t>Круглянского</w:t>
      </w:r>
      <w:proofErr w:type="spellEnd"/>
      <w:r w:rsidRPr="003E73E0">
        <w:rPr>
          <w:rFonts w:ascii="Arial" w:hAnsi="Arial" w:cs="Arial"/>
        </w:rPr>
        <w:t xml:space="preserve"> сельского поселения несут персональную ответственность </w:t>
      </w:r>
      <w:proofErr w:type="gramStart"/>
      <w:r w:rsidRPr="003E73E0">
        <w:rPr>
          <w:rFonts w:ascii="Arial" w:hAnsi="Arial" w:cs="Arial"/>
        </w:rPr>
        <w:t>за</w:t>
      </w:r>
      <w:proofErr w:type="gramEnd"/>
      <w:r w:rsidRPr="003E73E0">
        <w:rPr>
          <w:rFonts w:ascii="Arial" w:hAnsi="Arial" w:cs="Arial"/>
        </w:rPr>
        <w:t>:</w:t>
      </w:r>
    </w:p>
    <w:p w:rsidR="00CF1242" w:rsidRPr="003E73E0" w:rsidRDefault="00CF1242" w:rsidP="00C70925">
      <w:pPr>
        <w:pStyle w:val="a5"/>
        <w:tabs>
          <w:tab w:val="left" w:pos="1134"/>
        </w:tabs>
        <w:spacing w:before="0" w:beforeAutospacing="0" w:after="0" w:afterAutospacing="0"/>
        <w:ind w:firstLine="709"/>
        <w:rPr>
          <w:rFonts w:ascii="Arial" w:hAnsi="Arial" w:cs="Arial"/>
        </w:rPr>
      </w:pPr>
      <w:r w:rsidRPr="003E73E0">
        <w:rPr>
          <w:rFonts w:ascii="Arial" w:hAnsi="Arial" w:cs="Arial"/>
        </w:rPr>
        <w:t>- соблюдения сроков исполнения административных процедур;</w:t>
      </w:r>
    </w:p>
    <w:p w:rsidR="00CF1242" w:rsidRPr="003E73E0" w:rsidRDefault="00CF1242" w:rsidP="00C70925">
      <w:pPr>
        <w:pStyle w:val="a5"/>
        <w:tabs>
          <w:tab w:val="left" w:pos="1134"/>
        </w:tabs>
        <w:spacing w:before="0" w:beforeAutospacing="0" w:after="0" w:afterAutospacing="0"/>
        <w:ind w:firstLine="709"/>
        <w:rPr>
          <w:rFonts w:ascii="Arial" w:hAnsi="Arial" w:cs="Arial"/>
        </w:rPr>
      </w:pPr>
      <w:r w:rsidRPr="003E73E0">
        <w:rPr>
          <w:rFonts w:ascii="Arial" w:hAnsi="Arial" w:cs="Arial"/>
        </w:rPr>
        <w:t>- соответствие результатов административных процедур требованиям законодательства;</w:t>
      </w:r>
    </w:p>
    <w:p w:rsidR="00CF1242" w:rsidRPr="003E73E0" w:rsidRDefault="00CF1242" w:rsidP="00C70925">
      <w:pPr>
        <w:pStyle w:val="a5"/>
        <w:tabs>
          <w:tab w:val="left" w:pos="1134"/>
        </w:tabs>
        <w:spacing w:before="0" w:beforeAutospacing="0" w:after="0" w:afterAutospacing="0"/>
        <w:ind w:firstLine="709"/>
        <w:rPr>
          <w:rFonts w:ascii="Arial" w:hAnsi="Arial" w:cs="Arial"/>
        </w:rPr>
      </w:pPr>
      <w:r w:rsidRPr="003E73E0">
        <w:rPr>
          <w:rFonts w:ascii="Arial" w:hAnsi="Arial" w:cs="Arial"/>
        </w:rPr>
        <w:t>- достоверность информации.</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CF1242"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 xml:space="preserve">4.3.2. </w:t>
      </w:r>
      <w:proofErr w:type="gramStart"/>
      <w:r w:rsidRPr="003E73E0">
        <w:rPr>
          <w:rFonts w:ascii="Arial" w:hAnsi="Arial" w:cs="Arial"/>
        </w:rPr>
        <w:t>Контроль за</w:t>
      </w:r>
      <w:proofErr w:type="gramEnd"/>
      <w:r w:rsidRPr="003E73E0">
        <w:rPr>
          <w:rFonts w:ascii="Arial" w:hAnsi="Arial" w:cs="Arial"/>
        </w:rPr>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F95F27" w:rsidRPr="003E73E0" w:rsidRDefault="00CF1242" w:rsidP="00C70925">
      <w:pPr>
        <w:pStyle w:val="a5"/>
        <w:spacing w:before="0" w:beforeAutospacing="0" w:after="0" w:afterAutospacing="0"/>
        <w:ind w:firstLine="709"/>
        <w:rPr>
          <w:rFonts w:ascii="Arial" w:hAnsi="Arial" w:cs="Arial"/>
        </w:rPr>
      </w:pPr>
      <w:r w:rsidRPr="003E73E0">
        <w:rPr>
          <w:rFonts w:ascii="Arial" w:hAnsi="Arial" w:cs="Arial"/>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66D52" w:rsidRPr="003E73E0" w:rsidRDefault="00A66D52" w:rsidP="003B4C34">
      <w:pPr>
        <w:autoSpaceDE w:val="0"/>
        <w:autoSpaceDN w:val="0"/>
        <w:adjustRightInd w:val="0"/>
        <w:ind w:firstLine="709"/>
        <w:jc w:val="center"/>
        <w:rPr>
          <w:rFonts w:cs="Arial"/>
        </w:rPr>
      </w:pPr>
    </w:p>
    <w:p w:rsidR="00517378" w:rsidRPr="00BB4D9D" w:rsidRDefault="00517378" w:rsidP="00F95F27">
      <w:pPr>
        <w:autoSpaceDE w:val="0"/>
        <w:autoSpaceDN w:val="0"/>
        <w:adjustRightInd w:val="0"/>
        <w:ind w:firstLine="709"/>
        <w:jc w:val="center"/>
        <w:rPr>
          <w:rFonts w:cs="Arial"/>
          <w:b/>
        </w:rPr>
      </w:pPr>
      <w:r w:rsidRPr="00BB4D9D">
        <w:rPr>
          <w:rFonts w:cs="Arial"/>
          <w:b/>
        </w:rPr>
        <w:t>V. ДОСУДЕБНЫЙ (ВНЕСУДЕБНЫЙ) ПОРЯДОК ОБЖАЛОВАНИЯ РЕШЕНИЙ</w:t>
      </w:r>
    </w:p>
    <w:p w:rsidR="00517378" w:rsidRPr="00BB4D9D" w:rsidRDefault="00517378" w:rsidP="00F95F27">
      <w:pPr>
        <w:autoSpaceDE w:val="0"/>
        <w:autoSpaceDN w:val="0"/>
        <w:adjustRightInd w:val="0"/>
        <w:ind w:firstLine="709"/>
        <w:jc w:val="center"/>
        <w:rPr>
          <w:rFonts w:cs="Arial"/>
          <w:b/>
        </w:rPr>
      </w:pPr>
      <w:r w:rsidRPr="00BB4D9D">
        <w:rPr>
          <w:rFonts w:cs="Arial"/>
          <w:b/>
        </w:rPr>
        <w:t>И ДЕЙСТВИЙ (БЕЗДЕЙСТВИЯ) ОРГАНА МЕСТНОГО САМОУПРАВЛЕНИЯ,</w:t>
      </w:r>
    </w:p>
    <w:p w:rsidR="00F95F27" w:rsidRPr="00BB4D9D" w:rsidRDefault="00517378" w:rsidP="00F95F27">
      <w:pPr>
        <w:autoSpaceDE w:val="0"/>
        <w:autoSpaceDN w:val="0"/>
        <w:adjustRightInd w:val="0"/>
        <w:ind w:firstLine="709"/>
        <w:jc w:val="center"/>
        <w:rPr>
          <w:rFonts w:cs="Arial"/>
          <w:b/>
        </w:rPr>
      </w:pPr>
      <w:r w:rsidRPr="00BB4D9D">
        <w:rPr>
          <w:rFonts w:cs="Arial"/>
          <w:b/>
        </w:rPr>
        <w:t>УПОЛНОМОЧЕННОГО НА ОСУЩЕСТВЛЕНИЕ МУНИЦИПАЛЬНОГО КОНТРОЛЯ</w:t>
      </w:r>
      <w:proofErr w:type="gramStart"/>
      <w:r w:rsidRPr="00BB4D9D">
        <w:rPr>
          <w:rFonts w:cs="Arial"/>
          <w:b/>
        </w:rPr>
        <w:t>,А</w:t>
      </w:r>
      <w:proofErr w:type="gramEnd"/>
      <w:r w:rsidRPr="00BB4D9D">
        <w:rPr>
          <w:rFonts w:cs="Arial"/>
          <w:b/>
        </w:rPr>
        <w:t xml:space="preserve"> ТАКЖЕ ДОЛЖНОСТНЫХ ЛИЦ, МУНИЦИПАЛЬНЫХ СЛУЖАЩИХ</w:t>
      </w:r>
    </w:p>
    <w:p w:rsidR="00517378" w:rsidRPr="003E73E0" w:rsidRDefault="00517378" w:rsidP="003B4C34">
      <w:pPr>
        <w:autoSpaceDE w:val="0"/>
        <w:autoSpaceDN w:val="0"/>
        <w:adjustRightInd w:val="0"/>
        <w:ind w:firstLine="709"/>
        <w:rPr>
          <w:rFonts w:cs="Arial"/>
        </w:rPr>
      </w:pPr>
      <w:r w:rsidRPr="003E73E0">
        <w:rPr>
          <w:rFonts w:cs="Arial"/>
        </w:rPr>
        <w:t xml:space="preserve">5.1. </w:t>
      </w:r>
      <w:proofErr w:type="gramStart"/>
      <w:r w:rsidRPr="003E73E0">
        <w:rPr>
          <w:rFonts w:cs="Arial"/>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roofErr w:type="gramEnd"/>
    </w:p>
    <w:p w:rsidR="00517378" w:rsidRPr="003E73E0" w:rsidRDefault="00517378" w:rsidP="003B4C34">
      <w:pPr>
        <w:autoSpaceDE w:val="0"/>
        <w:autoSpaceDN w:val="0"/>
        <w:adjustRightInd w:val="0"/>
        <w:ind w:firstLine="709"/>
        <w:rPr>
          <w:rFonts w:cs="Arial"/>
        </w:rPr>
      </w:pPr>
      <w:r w:rsidRPr="003E73E0">
        <w:rPr>
          <w:rFonts w:cs="Arial"/>
        </w:rPr>
        <w:lastRenderedPageBreak/>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517378" w:rsidRPr="00D02C54" w:rsidRDefault="00517378" w:rsidP="003B4C34">
      <w:pPr>
        <w:autoSpaceDE w:val="0"/>
        <w:autoSpaceDN w:val="0"/>
        <w:adjustRightInd w:val="0"/>
        <w:ind w:firstLine="709"/>
        <w:rPr>
          <w:rFonts w:cs="Arial"/>
        </w:rPr>
      </w:pPr>
      <w:r w:rsidRPr="003E73E0">
        <w:rPr>
          <w:rFonts w:cs="Arial"/>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w:t>
      </w:r>
      <w:r w:rsidRPr="00D02C54">
        <w:rPr>
          <w:rFonts w:cs="Arial"/>
        </w:rPr>
        <w:t xml:space="preserve">ется </w:t>
      </w:r>
      <w:r w:rsidR="00E506CE" w:rsidRPr="00D02C54">
        <w:rPr>
          <w:rFonts w:cs="Arial"/>
        </w:rPr>
        <w:t>специалистам</w:t>
      </w:r>
      <w:r w:rsidRPr="00D02C54">
        <w:rPr>
          <w:rFonts w:cs="Arial"/>
        </w:rPr>
        <w:t xml:space="preserve"> обеспечивающих осуществление муниципального контроля,</w:t>
      </w:r>
      <w:r w:rsidR="00E506CE" w:rsidRPr="00D02C54">
        <w:rPr>
          <w:rFonts w:cs="Arial"/>
        </w:rPr>
        <w:t xml:space="preserve"> главе</w:t>
      </w:r>
      <w:r w:rsidR="00F513F4">
        <w:rPr>
          <w:rFonts w:cs="Arial"/>
        </w:rPr>
        <w:t xml:space="preserve"> </w:t>
      </w:r>
      <w:proofErr w:type="spellStart"/>
      <w:r w:rsidR="00ED148B">
        <w:rPr>
          <w:rFonts w:cs="Arial"/>
        </w:rPr>
        <w:t>Круглянского</w:t>
      </w:r>
      <w:proofErr w:type="spellEnd"/>
      <w:r w:rsidR="00F513F4">
        <w:rPr>
          <w:rFonts w:cs="Arial"/>
        </w:rPr>
        <w:t xml:space="preserve"> </w:t>
      </w:r>
      <w:r w:rsidR="00E506CE" w:rsidRPr="00D02C54">
        <w:rPr>
          <w:rFonts w:cs="Arial"/>
        </w:rPr>
        <w:t>сельского поселения</w:t>
      </w:r>
      <w:r w:rsidRPr="00D02C54">
        <w:rPr>
          <w:rFonts w:cs="Arial"/>
        </w:rPr>
        <w:t>.</w:t>
      </w:r>
    </w:p>
    <w:p w:rsidR="00517378" w:rsidRPr="003E73E0" w:rsidRDefault="00517378" w:rsidP="003B4C34">
      <w:pPr>
        <w:autoSpaceDE w:val="0"/>
        <w:autoSpaceDN w:val="0"/>
        <w:adjustRightInd w:val="0"/>
        <w:ind w:firstLine="709"/>
        <w:rPr>
          <w:rFonts w:cs="Arial"/>
        </w:rPr>
      </w:pPr>
      <w:r w:rsidRPr="00D02C54">
        <w:rPr>
          <w:rFonts w:cs="Arial"/>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proofErr w:type="spellStart"/>
      <w:r w:rsidR="00ED148B">
        <w:rPr>
          <w:rFonts w:cs="Arial"/>
        </w:rPr>
        <w:t>Круглянского</w:t>
      </w:r>
      <w:proofErr w:type="spellEnd"/>
      <w:r w:rsidR="00E506CE" w:rsidRPr="00D02C54">
        <w:rPr>
          <w:rFonts w:cs="Arial"/>
        </w:rPr>
        <w:t xml:space="preserve"> сельского </w:t>
      </w:r>
      <w:proofErr w:type="gramStart"/>
      <w:r w:rsidR="00E506CE" w:rsidRPr="00D02C54">
        <w:rPr>
          <w:rFonts w:cs="Arial"/>
        </w:rPr>
        <w:t>поселения</w:t>
      </w:r>
      <w:proofErr w:type="gramEnd"/>
      <w:r w:rsidR="00F513F4">
        <w:rPr>
          <w:rFonts w:cs="Arial"/>
        </w:rPr>
        <w:t xml:space="preserve"> </w:t>
      </w:r>
      <w:r w:rsidRPr="00D02C54">
        <w:rPr>
          <w:rFonts w:cs="Arial"/>
        </w:rPr>
        <w:t xml:space="preserve">в том числе посредством электронной почты, а также электронной приемной на официальном сайте администрации </w:t>
      </w:r>
      <w:proofErr w:type="spellStart"/>
      <w:r w:rsidR="00ED148B">
        <w:rPr>
          <w:rFonts w:cs="Arial"/>
        </w:rPr>
        <w:t>Круглянского</w:t>
      </w:r>
      <w:proofErr w:type="spellEnd"/>
      <w:r w:rsidR="00E506CE" w:rsidRPr="00D02C54">
        <w:rPr>
          <w:rFonts w:cs="Arial"/>
        </w:rPr>
        <w:t xml:space="preserve"> сельского поселения </w:t>
      </w:r>
      <w:r w:rsidRPr="00D02C54">
        <w:rPr>
          <w:rFonts w:cs="Arial"/>
        </w:rPr>
        <w:t xml:space="preserve">в сети </w:t>
      </w:r>
      <w:r w:rsidRPr="003E73E0">
        <w:rPr>
          <w:rFonts w:cs="Arial"/>
        </w:rPr>
        <w:t>Интернет.</w:t>
      </w:r>
    </w:p>
    <w:p w:rsidR="00517378" w:rsidRPr="003E73E0" w:rsidRDefault="00517378" w:rsidP="003B4C34">
      <w:pPr>
        <w:autoSpaceDE w:val="0"/>
        <w:autoSpaceDN w:val="0"/>
        <w:adjustRightInd w:val="0"/>
        <w:ind w:firstLine="709"/>
        <w:rPr>
          <w:rFonts w:cs="Arial"/>
        </w:rPr>
      </w:pPr>
      <w:r w:rsidRPr="003E73E0">
        <w:rPr>
          <w:rFonts w:cs="Arial"/>
        </w:rPr>
        <w:t>5.5. Жалоба должна содержать:</w:t>
      </w:r>
    </w:p>
    <w:p w:rsidR="00517378" w:rsidRPr="003E73E0" w:rsidRDefault="00517378" w:rsidP="003B4C34">
      <w:pPr>
        <w:autoSpaceDE w:val="0"/>
        <w:autoSpaceDN w:val="0"/>
        <w:adjustRightInd w:val="0"/>
        <w:ind w:firstLine="709"/>
        <w:rPr>
          <w:rFonts w:cs="Arial"/>
        </w:rPr>
      </w:pPr>
      <w:r w:rsidRPr="003E73E0">
        <w:rPr>
          <w:rFonts w:cs="Arial"/>
        </w:rPr>
        <w:t>- сведения о проверяемом лице, почтовый адрес, по которому должен быть направлен ответ;</w:t>
      </w:r>
    </w:p>
    <w:p w:rsidR="00517378" w:rsidRPr="003E73E0" w:rsidRDefault="00517378" w:rsidP="003B4C34">
      <w:pPr>
        <w:autoSpaceDE w:val="0"/>
        <w:autoSpaceDN w:val="0"/>
        <w:adjustRightInd w:val="0"/>
        <w:ind w:firstLine="709"/>
        <w:rPr>
          <w:rFonts w:cs="Arial"/>
        </w:rPr>
      </w:pPr>
      <w:r w:rsidRPr="003E73E0">
        <w:rPr>
          <w:rFonts w:cs="Arial"/>
        </w:rPr>
        <w:t>- суть обжалуемых действий (бездействия) и решений;</w:t>
      </w:r>
    </w:p>
    <w:p w:rsidR="00517378" w:rsidRPr="003E73E0" w:rsidRDefault="00517378" w:rsidP="003B4C34">
      <w:pPr>
        <w:autoSpaceDE w:val="0"/>
        <w:autoSpaceDN w:val="0"/>
        <w:adjustRightInd w:val="0"/>
        <w:ind w:firstLine="709"/>
        <w:rPr>
          <w:rFonts w:cs="Arial"/>
        </w:rPr>
      </w:pPr>
      <w:r w:rsidRPr="003E73E0">
        <w:rPr>
          <w:rFonts w:cs="Arial"/>
        </w:rPr>
        <w:t>- личную подпись проверяемого лица (печать для юридических лиц и индивидуальных предпринимателей) и дату подписания.</w:t>
      </w:r>
    </w:p>
    <w:p w:rsidR="00517378" w:rsidRPr="003E73E0" w:rsidRDefault="00517378" w:rsidP="003B4C34">
      <w:pPr>
        <w:autoSpaceDE w:val="0"/>
        <w:autoSpaceDN w:val="0"/>
        <w:adjustRightInd w:val="0"/>
        <w:ind w:firstLine="709"/>
        <w:rPr>
          <w:rFonts w:cs="Arial"/>
        </w:rPr>
      </w:pPr>
      <w:r w:rsidRPr="003E73E0">
        <w:rPr>
          <w:rFonts w:cs="Arial"/>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2457A" w:rsidRPr="003E73E0" w:rsidRDefault="0012457A" w:rsidP="003B4C34">
      <w:pPr>
        <w:autoSpaceDE w:val="0"/>
        <w:autoSpaceDN w:val="0"/>
        <w:adjustRightInd w:val="0"/>
        <w:ind w:firstLine="709"/>
        <w:rPr>
          <w:rFonts w:cs="Arial"/>
        </w:rPr>
      </w:pPr>
      <w:r w:rsidRPr="003E73E0">
        <w:rPr>
          <w:rFonts w:cs="Arial"/>
        </w:rPr>
        <w:t xml:space="preserve">5.7. В целях обеспечения прав заинтересованных лиц на получение информации и документов, необходимых для обоснования и рассмотрения жалобы, </w:t>
      </w:r>
      <w:proofErr w:type="gramStart"/>
      <w:r w:rsidRPr="003E73E0">
        <w:rPr>
          <w:rFonts w:cs="Arial"/>
        </w:rPr>
        <w:t>специалисты, осуществляющие муниципальный контроль обязаны</w:t>
      </w:r>
      <w:proofErr w:type="gramEnd"/>
      <w:r w:rsidRPr="003E73E0">
        <w:rPr>
          <w:rFonts w:cs="Arial"/>
        </w:rPr>
        <w:t>:</w:t>
      </w:r>
    </w:p>
    <w:p w:rsidR="0012457A" w:rsidRPr="003E73E0" w:rsidRDefault="0012457A" w:rsidP="003B4C34">
      <w:pPr>
        <w:autoSpaceDE w:val="0"/>
        <w:autoSpaceDN w:val="0"/>
        <w:adjustRightInd w:val="0"/>
        <w:ind w:firstLine="709"/>
        <w:rPr>
          <w:rFonts w:cs="Arial"/>
        </w:rPr>
      </w:pPr>
      <w:r w:rsidRPr="003E73E0">
        <w:rPr>
          <w:rFonts w:cs="Arial"/>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12457A" w:rsidRPr="003E73E0" w:rsidRDefault="0012457A" w:rsidP="003B4C34">
      <w:pPr>
        <w:autoSpaceDE w:val="0"/>
        <w:autoSpaceDN w:val="0"/>
        <w:adjustRightInd w:val="0"/>
        <w:ind w:firstLine="709"/>
        <w:rPr>
          <w:rFonts w:cs="Arial"/>
        </w:rPr>
      </w:pPr>
      <w:r w:rsidRPr="003E73E0">
        <w:rPr>
          <w:rFonts w:cs="Arial"/>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517378" w:rsidRPr="003E73E0" w:rsidRDefault="0012457A" w:rsidP="003B4C34">
      <w:pPr>
        <w:autoSpaceDE w:val="0"/>
        <w:autoSpaceDN w:val="0"/>
        <w:adjustRightInd w:val="0"/>
        <w:ind w:firstLine="709"/>
        <w:rPr>
          <w:rFonts w:cs="Arial"/>
        </w:rPr>
      </w:pPr>
      <w:r w:rsidRPr="003E73E0">
        <w:rPr>
          <w:rFonts w:cs="Arial"/>
        </w:rPr>
        <w:t>5.8</w:t>
      </w:r>
      <w:r w:rsidR="00517378" w:rsidRPr="003E73E0">
        <w:rPr>
          <w:rFonts w:cs="Arial"/>
        </w:rPr>
        <w:t>. Жалоба рассматривается в течение тридцати дней со дня ее регистрации.</w:t>
      </w:r>
    </w:p>
    <w:p w:rsidR="00517378" w:rsidRPr="003E73E0" w:rsidRDefault="00517378" w:rsidP="003B4C34">
      <w:pPr>
        <w:autoSpaceDE w:val="0"/>
        <w:autoSpaceDN w:val="0"/>
        <w:adjustRightInd w:val="0"/>
        <w:ind w:firstLine="709"/>
        <w:rPr>
          <w:rFonts w:cs="Arial"/>
        </w:rPr>
      </w:pPr>
      <w:r w:rsidRPr="003E73E0">
        <w:rPr>
          <w:rFonts w:cs="Arial"/>
        </w:rPr>
        <w:t>5.</w:t>
      </w:r>
      <w:r w:rsidR="0012457A" w:rsidRPr="003E73E0">
        <w:rPr>
          <w:rFonts w:cs="Arial"/>
        </w:rPr>
        <w:t>9</w:t>
      </w:r>
      <w:r w:rsidRPr="003E73E0">
        <w:rPr>
          <w:rFonts w:cs="Arial"/>
        </w:rPr>
        <w:t>. Результатом досудебного (внесудебного) обжалования является:</w:t>
      </w:r>
    </w:p>
    <w:p w:rsidR="00517378" w:rsidRPr="003E73E0" w:rsidRDefault="00517378" w:rsidP="003B4C34">
      <w:pPr>
        <w:autoSpaceDE w:val="0"/>
        <w:autoSpaceDN w:val="0"/>
        <w:adjustRightInd w:val="0"/>
        <w:ind w:firstLine="709"/>
        <w:rPr>
          <w:rFonts w:cs="Arial"/>
        </w:rPr>
      </w:pPr>
      <w:r w:rsidRPr="003E73E0">
        <w:rPr>
          <w:rFonts w:cs="Arial"/>
        </w:rPr>
        <w:t>- полное либо частичное удовлетворение требований подателя жалобы;</w:t>
      </w:r>
    </w:p>
    <w:p w:rsidR="00517378" w:rsidRPr="003E73E0" w:rsidRDefault="00517378" w:rsidP="003B4C34">
      <w:pPr>
        <w:autoSpaceDE w:val="0"/>
        <w:autoSpaceDN w:val="0"/>
        <w:adjustRightInd w:val="0"/>
        <w:ind w:firstLine="709"/>
        <w:rPr>
          <w:rFonts w:cs="Arial"/>
        </w:rPr>
      </w:pPr>
      <w:r w:rsidRPr="003E73E0">
        <w:rPr>
          <w:rFonts w:cs="Arial"/>
        </w:rPr>
        <w:t>- отказ в удовлетворении требований подателя жалобы в полном объеме либо в части.</w:t>
      </w:r>
    </w:p>
    <w:p w:rsidR="00517378" w:rsidRPr="003E73E0" w:rsidRDefault="00517378" w:rsidP="003B4C34">
      <w:pPr>
        <w:autoSpaceDE w:val="0"/>
        <w:autoSpaceDN w:val="0"/>
        <w:adjustRightInd w:val="0"/>
        <w:ind w:firstLine="709"/>
        <w:rPr>
          <w:rFonts w:cs="Arial"/>
        </w:rPr>
      </w:pPr>
      <w:r w:rsidRPr="003E73E0">
        <w:rPr>
          <w:rFonts w:cs="Arial"/>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517378" w:rsidRPr="003E73E0" w:rsidRDefault="0012457A" w:rsidP="003B4C34">
      <w:pPr>
        <w:autoSpaceDE w:val="0"/>
        <w:autoSpaceDN w:val="0"/>
        <w:adjustRightInd w:val="0"/>
        <w:ind w:firstLine="709"/>
        <w:rPr>
          <w:rFonts w:cs="Arial"/>
        </w:rPr>
      </w:pPr>
      <w:r w:rsidRPr="003E73E0">
        <w:rPr>
          <w:rFonts w:cs="Arial"/>
        </w:rPr>
        <w:t>5.10</w:t>
      </w:r>
      <w:r w:rsidR="00517378" w:rsidRPr="003E73E0">
        <w:rPr>
          <w:rFonts w:cs="Arial"/>
        </w:rPr>
        <w:t>.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517378" w:rsidRPr="003E73E0" w:rsidRDefault="00517378" w:rsidP="003B4C34">
      <w:pPr>
        <w:autoSpaceDE w:val="0"/>
        <w:autoSpaceDN w:val="0"/>
        <w:adjustRightInd w:val="0"/>
        <w:ind w:firstLine="709"/>
        <w:rPr>
          <w:rFonts w:cs="Arial"/>
        </w:rPr>
      </w:pPr>
      <w:proofErr w:type="gramStart"/>
      <w:r w:rsidRPr="003E73E0">
        <w:rPr>
          <w:rFonts w:cs="Arial"/>
        </w:rPr>
        <w:lastRenderedPageBreak/>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517378" w:rsidRPr="003E73E0" w:rsidRDefault="00517378" w:rsidP="003B4C34">
      <w:pPr>
        <w:autoSpaceDE w:val="0"/>
        <w:autoSpaceDN w:val="0"/>
        <w:adjustRightInd w:val="0"/>
        <w:ind w:firstLine="709"/>
        <w:rPr>
          <w:rFonts w:cs="Arial"/>
        </w:rPr>
      </w:pPr>
      <w:r w:rsidRPr="003E73E0">
        <w:rPr>
          <w:rFonts w:cs="Arial"/>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17378" w:rsidRPr="003E73E0" w:rsidRDefault="00517378" w:rsidP="003B4C34">
      <w:pPr>
        <w:autoSpaceDE w:val="0"/>
        <w:autoSpaceDN w:val="0"/>
        <w:adjustRightInd w:val="0"/>
        <w:ind w:firstLine="709"/>
        <w:rPr>
          <w:rFonts w:cs="Arial"/>
        </w:rPr>
      </w:pPr>
      <w:r w:rsidRPr="003E73E0">
        <w:rPr>
          <w:rFonts w:cs="Arial"/>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517378" w:rsidRPr="003E73E0" w:rsidRDefault="00517378" w:rsidP="003B4C34">
      <w:pPr>
        <w:autoSpaceDE w:val="0"/>
        <w:autoSpaceDN w:val="0"/>
        <w:adjustRightInd w:val="0"/>
        <w:ind w:firstLine="709"/>
        <w:rPr>
          <w:rFonts w:cs="Arial"/>
        </w:rPr>
      </w:pPr>
      <w:r w:rsidRPr="003E73E0">
        <w:rPr>
          <w:rFonts w:cs="Arial"/>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517378" w:rsidRPr="003E73E0" w:rsidRDefault="0012457A" w:rsidP="003B4C34">
      <w:pPr>
        <w:autoSpaceDE w:val="0"/>
        <w:autoSpaceDN w:val="0"/>
        <w:adjustRightInd w:val="0"/>
        <w:ind w:firstLine="709"/>
        <w:rPr>
          <w:rFonts w:cs="Arial"/>
        </w:rPr>
      </w:pPr>
      <w:r w:rsidRPr="003E73E0">
        <w:rPr>
          <w:rFonts w:cs="Arial"/>
        </w:rPr>
        <w:t>5.11</w:t>
      </w:r>
      <w:r w:rsidR="00517378" w:rsidRPr="003E73E0">
        <w:rPr>
          <w:rFonts w:cs="Arial"/>
        </w:rPr>
        <w:t>.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95F27" w:rsidRPr="003E73E0" w:rsidRDefault="00517378" w:rsidP="003B4C34">
      <w:pPr>
        <w:autoSpaceDE w:val="0"/>
        <w:autoSpaceDN w:val="0"/>
        <w:adjustRightInd w:val="0"/>
        <w:ind w:firstLine="709"/>
        <w:rPr>
          <w:rFonts w:cs="Arial"/>
        </w:rPr>
      </w:pPr>
      <w:r w:rsidRPr="003E73E0">
        <w:rPr>
          <w:rFonts w:cs="Arial"/>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B5551" w:rsidRDefault="00A66D52" w:rsidP="003B4C34">
      <w:pPr>
        <w:autoSpaceDE w:val="0"/>
        <w:autoSpaceDN w:val="0"/>
        <w:adjustRightInd w:val="0"/>
        <w:ind w:left="5387" w:firstLine="0"/>
        <w:outlineLvl w:val="1"/>
        <w:rPr>
          <w:rFonts w:cs="Arial"/>
        </w:rPr>
      </w:pPr>
      <w:r w:rsidRPr="003E73E0">
        <w:rPr>
          <w:rFonts w:cs="Arial"/>
        </w:rPr>
        <w:br w:type="page"/>
      </w:r>
    </w:p>
    <w:p w:rsidR="00F95F27" w:rsidRPr="003E73E0" w:rsidRDefault="00F95F27" w:rsidP="003B4C34">
      <w:pPr>
        <w:autoSpaceDE w:val="0"/>
        <w:autoSpaceDN w:val="0"/>
        <w:adjustRightInd w:val="0"/>
        <w:ind w:left="5387" w:firstLine="0"/>
        <w:outlineLvl w:val="1"/>
        <w:rPr>
          <w:rFonts w:cs="Arial"/>
        </w:rPr>
      </w:pPr>
      <w:r w:rsidRPr="003E73E0">
        <w:rPr>
          <w:rFonts w:cs="Arial"/>
        </w:rPr>
        <w:lastRenderedPageBreak/>
        <w:t>Приложение</w:t>
      </w:r>
    </w:p>
    <w:p w:rsidR="00F95F27" w:rsidRPr="003E73E0" w:rsidRDefault="00F95F27" w:rsidP="003B4C34">
      <w:pPr>
        <w:autoSpaceDE w:val="0"/>
        <w:autoSpaceDN w:val="0"/>
        <w:adjustRightInd w:val="0"/>
        <w:ind w:left="5387" w:firstLine="0"/>
        <w:rPr>
          <w:rFonts w:cs="Arial"/>
        </w:rPr>
      </w:pPr>
      <w:r w:rsidRPr="003E73E0">
        <w:rPr>
          <w:rFonts w:cs="Arial"/>
        </w:rPr>
        <w:t>к Административному регламенту</w:t>
      </w:r>
    </w:p>
    <w:p w:rsidR="00F95F27" w:rsidRPr="003E73E0" w:rsidRDefault="00F95F27" w:rsidP="00F95F27">
      <w:pPr>
        <w:autoSpaceDE w:val="0"/>
        <w:autoSpaceDN w:val="0"/>
        <w:adjustRightInd w:val="0"/>
        <w:ind w:firstLine="540"/>
        <w:rPr>
          <w:rFonts w:cs="Arial"/>
        </w:rPr>
      </w:pPr>
    </w:p>
    <w:p w:rsidR="00F95F27" w:rsidRPr="003E73E0" w:rsidRDefault="00F95F27" w:rsidP="00F95F27">
      <w:pPr>
        <w:autoSpaceDE w:val="0"/>
        <w:autoSpaceDN w:val="0"/>
        <w:adjustRightInd w:val="0"/>
        <w:jc w:val="center"/>
        <w:rPr>
          <w:rFonts w:cs="Arial"/>
        </w:rPr>
      </w:pPr>
      <w:bookmarkStart w:id="14" w:name="Par452"/>
      <w:bookmarkEnd w:id="14"/>
      <w:r w:rsidRPr="003E73E0">
        <w:rPr>
          <w:rFonts w:cs="Arial"/>
        </w:rPr>
        <w:t>Блок-схема</w:t>
      </w:r>
    </w:p>
    <w:p w:rsidR="00F95F27" w:rsidRPr="003E73E0" w:rsidRDefault="00727BBF" w:rsidP="00F95F27">
      <w:pPr>
        <w:autoSpaceDE w:val="0"/>
        <w:autoSpaceDN w:val="0"/>
        <w:adjustRightInd w:val="0"/>
        <w:jc w:val="center"/>
        <w:rPr>
          <w:rFonts w:cs="Arial"/>
        </w:rPr>
      </w:pPr>
      <w:r>
        <w:rPr>
          <w:rFonts w:cs="Arial"/>
          <w:noProof/>
        </w:rPr>
        <mc:AlternateContent>
          <mc:Choice Requires="wps">
            <w:drawing>
              <wp:anchor distT="0" distB="0" distL="114300" distR="114300" simplePos="0" relativeHeight="251637248" behindDoc="0" locked="0" layoutInCell="1" allowOverlap="1">
                <wp:simplePos x="0" y="0"/>
                <wp:positionH relativeFrom="column">
                  <wp:posOffset>-3810</wp:posOffset>
                </wp:positionH>
                <wp:positionV relativeFrom="paragraph">
                  <wp:posOffset>97155</wp:posOffset>
                </wp:positionV>
                <wp:extent cx="6067425" cy="342900"/>
                <wp:effectExtent l="0" t="0" r="28575" b="1905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42900"/>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autoSpaceDE w:val="0"/>
                              <w:autoSpaceDN w:val="0"/>
                              <w:adjustRightInd w:val="0"/>
                              <w:jc w:val="center"/>
                              <w:outlineLvl w:val="1"/>
                              <w:rPr>
                                <w:rFonts w:cs="Arial"/>
                                <w:sz w:val="20"/>
                                <w:szCs w:val="20"/>
                              </w:rPr>
                            </w:pPr>
                            <w:r w:rsidRPr="00D858C4">
                              <w:rPr>
                                <w:rFonts w:cs="Arial"/>
                                <w:sz w:val="20"/>
                                <w:szCs w:val="20"/>
                              </w:rPr>
                              <w:t>Организация мероприятий по контролю</w:t>
                            </w:r>
                          </w:p>
                          <w:p w:rsidR="00ED148B" w:rsidRDefault="00ED1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pt;margin-top:7.65pt;width:477.7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">
                <v:textbox>
                  <w:txbxContent>
                    <w:p w:rsidR="00ED148B" w:rsidRPr="00D858C4" w:rsidRDefault="00ED148B" w:rsidP="00D858C4">
                      <w:pPr>
                        <w:autoSpaceDE w:val="0"/>
                        <w:autoSpaceDN w:val="0"/>
                        <w:adjustRightInd w:val="0"/>
                        <w:jc w:val="center"/>
                        <w:outlineLvl w:val="1"/>
                        <w:rPr>
                          <w:rFonts w:cs="Arial"/>
                          <w:sz w:val="20"/>
                          <w:szCs w:val="20"/>
                        </w:rPr>
                      </w:pPr>
                      <w:r w:rsidRPr="00D858C4">
                        <w:rPr>
                          <w:rFonts w:cs="Arial"/>
                          <w:sz w:val="20"/>
                          <w:szCs w:val="20"/>
                        </w:rPr>
                        <w:t>Организация мероприятий по контролю</w:t>
                      </w:r>
                    </w:p>
                    <w:p w:rsidR="00ED148B" w:rsidRDefault="00ED148B"/>
                  </w:txbxContent>
                </v:textbox>
              </v:rect>
            </w:pict>
          </mc:Fallback>
        </mc:AlternateContent>
      </w:r>
    </w:p>
    <w:p w:rsidR="00D858C4" w:rsidRPr="003E73E0" w:rsidRDefault="00D858C4" w:rsidP="00D858C4">
      <w:pPr>
        <w:autoSpaceDE w:val="0"/>
        <w:autoSpaceDN w:val="0"/>
        <w:adjustRightInd w:val="0"/>
        <w:jc w:val="center"/>
        <w:outlineLvl w:val="1"/>
        <w:rPr>
          <w:rFonts w:ascii="Courier New" w:hAnsi="Courier New" w:cs="Courier New"/>
          <w:sz w:val="20"/>
          <w:szCs w:val="20"/>
        </w:rPr>
      </w:pPr>
    </w:p>
    <w:p w:rsidR="00D858C4" w:rsidRPr="003E73E0" w:rsidRDefault="00727BBF" w:rsidP="00D858C4">
      <w:pPr>
        <w:autoSpaceDE w:val="0"/>
        <w:autoSpaceDN w:val="0"/>
        <w:adjustRightInd w:val="0"/>
        <w:jc w:val="center"/>
        <w:outlineLvl w:val="1"/>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9776" behindDoc="0" locked="0" layoutInCell="1" allowOverlap="1">
                <wp:simplePos x="0" y="0"/>
                <wp:positionH relativeFrom="column">
                  <wp:posOffset>5082540</wp:posOffset>
                </wp:positionH>
                <wp:positionV relativeFrom="paragraph">
                  <wp:posOffset>121285</wp:posOffset>
                </wp:positionV>
                <wp:extent cx="9525" cy="209550"/>
                <wp:effectExtent l="38100" t="0" r="66675" b="5715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400.2pt;margin-top:9.55pt;width:.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58752" behindDoc="0" locked="0" layoutInCell="1" allowOverlap="1">
                <wp:simplePos x="0" y="0"/>
                <wp:positionH relativeFrom="column">
                  <wp:posOffset>2120264</wp:posOffset>
                </wp:positionH>
                <wp:positionV relativeFrom="paragraph">
                  <wp:posOffset>121285</wp:posOffset>
                </wp:positionV>
                <wp:extent cx="0" cy="209550"/>
                <wp:effectExtent l="76200" t="0" r="57150" b="57150"/>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6.95pt;margin-top:9.55pt;width:0;height:16.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W7Mw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38272" behindDoc="0" locked="0" layoutInCell="1" allowOverlap="1">
                <wp:simplePos x="0" y="0"/>
                <wp:positionH relativeFrom="column">
                  <wp:posOffset>291464</wp:posOffset>
                </wp:positionH>
                <wp:positionV relativeFrom="paragraph">
                  <wp:posOffset>121285</wp:posOffset>
                </wp:positionV>
                <wp:extent cx="0" cy="209550"/>
                <wp:effectExtent l="76200" t="0" r="57150" b="5715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95pt;margin-top:9.55pt;width:0;height:16.5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Lj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B5NS&#10;pIcZPR68jqlRHvozGFeAW6V2NlRIT+rZPGn6zSGlq46olkfnl7OB2CxEJG9CwsYZyLIfPmkGPgTw&#10;Y7NOje0DJLQBneJMzreZ8JNHdDykcDpLl/N5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">
                <v:stroke endarrow="block"/>
              </v:shape>
            </w:pict>
          </mc:Fallback>
        </mc:AlternateContent>
      </w:r>
    </w:p>
    <w:p w:rsidR="00F95F27" w:rsidRDefault="00727BBF" w:rsidP="00D858C4">
      <w:pPr>
        <w:autoSpaceDE w:val="0"/>
        <w:autoSpaceDN w:val="0"/>
        <w:adjustRightInd w:val="0"/>
        <w:jc w:val="center"/>
        <w:outlineLvl w:val="1"/>
        <w:rPr>
          <w:rFonts w:ascii="Courier New" w:hAnsi="Courier New" w:cs="Courier New"/>
          <w:sz w:val="20"/>
          <w:szCs w:val="20"/>
        </w:rPr>
      </w:pPr>
      <w:r>
        <w:rPr>
          <w:rFonts w:ascii="Courier New" w:hAnsi="Courier New" w:cs="Courier New"/>
          <w:noProof/>
          <w:sz w:val="20"/>
          <w:szCs w:val="20"/>
        </w:rPr>
        <mc:AlternateContent>
          <mc:Choice Requires="wps">
            <w:drawing>
              <wp:anchor distT="4294967295" distB="4294967295" distL="114300" distR="114300" simplePos="0" relativeHeight="251678208" behindDoc="0" locked="0" layoutInCell="1" allowOverlap="1">
                <wp:simplePos x="0" y="0"/>
                <wp:positionH relativeFrom="column">
                  <wp:posOffset>3683000</wp:posOffset>
                </wp:positionH>
                <wp:positionV relativeFrom="paragraph">
                  <wp:posOffset>5720714</wp:posOffset>
                </wp:positionV>
                <wp:extent cx="456565" cy="0"/>
                <wp:effectExtent l="0" t="76200" r="19685" b="95250"/>
                <wp:wrapNone/>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90pt;margin-top:450.45pt;width:35.95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">
                <v:stroke endarrow="block"/>
              </v:shape>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77184" behindDoc="0" locked="0" layoutInCell="1" allowOverlap="1">
                <wp:simplePos x="0" y="0"/>
                <wp:positionH relativeFrom="column">
                  <wp:posOffset>3683000</wp:posOffset>
                </wp:positionH>
                <wp:positionV relativeFrom="paragraph">
                  <wp:posOffset>4291964</wp:posOffset>
                </wp:positionV>
                <wp:extent cx="456565" cy="0"/>
                <wp:effectExtent l="0" t="76200" r="19685" b="95250"/>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90pt;margin-top:337.95pt;width:35.9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76160" behindDoc="0" locked="0" layoutInCell="1" allowOverlap="1">
                <wp:simplePos x="0" y="0"/>
                <wp:positionH relativeFrom="column">
                  <wp:posOffset>3648710</wp:posOffset>
                </wp:positionH>
                <wp:positionV relativeFrom="paragraph">
                  <wp:posOffset>3177539</wp:posOffset>
                </wp:positionV>
                <wp:extent cx="338455" cy="0"/>
                <wp:effectExtent l="0" t="76200" r="23495" b="95250"/>
                <wp:wrapNone/>
                <wp:docPr id="3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87.3pt;margin-top:250.2pt;width:26.6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4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lRPg8NGowrwK5SOxtKpCf1bJ40/eaQ0lVHVMuj9cvZgHMWPJI3LuHiDKTZD580AxsC&#10;CWK3To3tQ0joAzrFoZzvQ+Enjyh8nE4X+Qyw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">
                <v:stroke endarrow="block"/>
              </v:shape>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75136" behindDoc="0" locked="0" layoutInCell="1" allowOverlap="1">
                <wp:simplePos x="0" y="0"/>
                <wp:positionH relativeFrom="column">
                  <wp:posOffset>3648710</wp:posOffset>
                </wp:positionH>
                <wp:positionV relativeFrom="paragraph">
                  <wp:posOffset>1767839</wp:posOffset>
                </wp:positionV>
                <wp:extent cx="312420" cy="0"/>
                <wp:effectExtent l="0" t="76200" r="30480" b="95250"/>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87.3pt;margin-top:139.2pt;width:24.6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DR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hgp&#10;0sOMHg9ex9Qon4UGDcYVYFepnQ0l0pN6Nk+afnNI6aojquXR+uVswDkLHskbl3BxBtLsh0+agQ2B&#10;BLFbp8b2IST0AZ3iUM73ofCTRxQ+TrNJPoH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73088" behindDoc="0" locked="0" layoutInCell="1" allowOverlap="1">
                <wp:simplePos x="0" y="0"/>
                <wp:positionH relativeFrom="column">
                  <wp:posOffset>3606165</wp:posOffset>
                </wp:positionH>
                <wp:positionV relativeFrom="paragraph">
                  <wp:posOffset>577215</wp:posOffset>
                </wp:positionV>
                <wp:extent cx="76835" cy="5143500"/>
                <wp:effectExtent l="0" t="0" r="37465" b="19050"/>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514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83.95pt;margin-top:45.45pt;width:6.0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"/>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74112" behindDoc="0" locked="0" layoutInCell="1" allowOverlap="1">
                <wp:simplePos x="0" y="0"/>
                <wp:positionH relativeFrom="column">
                  <wp:posOffset>3606165</wp:posOffset>
                </wp:positionH>
                <wp:positionV relativeFrom="paragraph">
                  <wp:posOffset>577214</wp:posOffset>
                </wp:positionV>
                <wp:extent cx="381000" cy="0"/>
                <wp:effectExtent l="0" t="0" r="19050" b="1905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83.95pt;margin-top:45.45pt;width:30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a4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Jxgp&#10;0sOOnvZex9Ioz8OABuMKiKvU1oYW6VG9mmdNvzukdNUR1fIY/XYykJyFjORdSrg4A2V2wxfNIIZA&#10;gTitY2P7AAlzQMe4lNNtKfzoEYWP03mWprA6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"/>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72064" behindDoc="0" locked="0" layoutInCell="1" allowOverlap="1">
                <wp:simplePos x="0" y="0"/>
                <wp:positionH relativeFrom="column">
                  <wp:posOffset>3225165</wp:posOffset>
                </wp:positionH>
                <wp:positionV relativeFrom="paragraph">
                  <wp:posOffset>4356099</wp:posOffset>
                </wp:positionV>
                <wp:extent cx="242570" cy="0"/>
                <wp:effectExtent l="38100" t="76200" r="0" b="95250"/>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3.95pt;margin-top:343pt;width:19.1pt;height:0;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71040" behindDoc="0" locked="0" layoutInCell="1" allowOverlap="1">
                <wp:simplePos x="0" y="0"/>
                <wp:positionH relativeFrom="column">
                  <wp:posOffset>3434715</wp:posOffset>
                </wp:positionH>
                <wp:positionV relativeFrom="paragraph">
                  <wp:posOffset>2196465</wp:posOffset>
                </wp:positionV>
                <wp:extent cx="33020" cy="2159635"/>
                <wp:effectExtent l="0" t="0" r="24130" b="12065"/>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2159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70.45pt;margin-top:172.95pt;width:2.6pt;height:170.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"/>
            </w:pict>
          </mc:Fallback>
        </mc:AlternateContent>
      </w:r>
      <w:r>
        <w:rPr>
          <w:rFonts w:ascii="Courier New" w:hAnsi="Courier New" w:cs="Courier New"/>
          <w:noProof/>
          <w:sz w:val="20"/>
          <w:szCs w:val="20"/>
        </w:rPr>
        <mc:AlternateContent>
          <mc:Choice Requires="wps">
            <w:drawing>
              <wp:anchor distT="0" distB="0" distL="114300" distR="114300" simplePos="0" relativeHeight="251670016" behindDoc="0" locked="0" layoutInCell="1" allowOverlap="1">
                <wp:simplePos x="0" y="0"/>
                <wp:positionH relativeFrom="column">
                  <wp:posOffset>3101340</wp:posOffset>
                </wp:positionH>
                <wp:positionV relativeFrom="paragraph">
                  <wp:posOffset>3177540</wp:posOffset>
                </wp:positionV>
                <wp:extent cx="333375" cy="9525"/>
                <wp:effectExtent l="19050" t="57150" r="0" b="85725"/>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44.2pt;margin-top:250.2pt;width:26.25pt;height:.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">
                <v:stroke endarrow="block"/>
              </v:shape>
            </w:pict>
          </mc:Fallback>
        </mc:AlternateContent>
      </w:r>
      <w:r>
        <w:rPr>
          <w:rFonts w:ascii="Courier New" w:hAnsi="Courier New" w:cs="Courier New"/>
          <w:noProof/>
          <w:sz w:val="20"/>
          <w:szCs w:val="20"/>
        </w:rPr>
        <mc:AlternateContent>
          <mc:Choice Requires="wps">
            <w:drawing>
              <wp:anchor distT="4294967295" distB="4294967295" distL="114300" distR="114300" simplePos="0" relativeHeight="251668992" behindDoc="0" locked="0" layoutInCell="1" allowOverlap="1">
                <wp:simplePos x="0" y="0"/>
                <wp:positionH relativeFrom="column">
                  <wp:posOffset>3101340</wp:posOffset>
                </wp:positionH>
                <wp:positionV relativeFrom="paragraph">
                  <wp:posOffset>2196464</wp:posOffset>
                </wp:positionV>
                <wp:extent cx="333375" cy="0"/>
                <wp:effectExtent l="0" t="0" r="9525" b="1905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44.2pt;margin-top:172.95pt;width:26.25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"/>
            </w:pict>
          </mc:Fallback>
        </mc:AlternateContent>
      </w:r>
      <w:r>
        <w:rPr>
          <w:rFonts w:ascii="Courier New" w:hAnsi="Courier New" w:cs="Courier New"/>
          <w:noProof/>
          <w:sz w:val="20"/>
          <w:szCs w:val="20"/>
        </w:rPr>
        <mc:AlternateContent>
          <mc:Choice Requires="wps">
            <w:drawing>
              <wp:anchor distT="0" distB="0" distL="114300" distR="114300" simplePos="0" relativeHeight="251650560" behindDoc="0" locked="0" layoutInCell="1" allowOverlap="1">
                <wp:simplePos x="0" y="0"/>
                <wp:positionH relativeFrom="column">
                  <wp:posOffset>1434465</wp:posOffset>
                </wp:positionH>
                <wp:positionV relativeFrom="paragraph">
                  <wp:posOffset>2901315</wp:posOffset>
                </wp:positionV>
                <wp:extent cx="1666875" cy="733425"/>
                <wp:effectExtent l="0" t="0" r="28575" b="2857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33425"/>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rPr>
                                <w:sz w:val="20"/>
                                <w:szCs w:val="20"/>
                              </w:rPr>
                            </w:pPr>
                            <w:r>
                              <w:rPr>
                                <w:sz w:val="20"/>
                                <w:szCs w:val="20"/>
                              </w:rPr>
                              <w:t>Уведомление лица об отказе в согласовании органов прокуратуры в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12.95pt;margin-top:228.45pt;width:131.25pt;height: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">
                <v:textbox>
                  <w:txbxContent>
                    <w:p w:rsidR="00ED148B" w:rsidRPr="00F53A2C" w:rsidRDefault="00ED148B" w:rsidP="00F53A2C">
                      <w:pPr>
                        <w:ind w:firstLine="0"/>
                        <w:rPr>
                          <w:sz w:val="20"/>
                          <w:szCs w:val="20"/>
                        </w:rPr>
                      </w:pPr>
                      <w:r>
                        <w:rPr>
                          <w:sz w:val="20"/>
                          <w:szCs w:val="20"/>
                        </w:rPr>
                        <w:t>Уведомление лица об отказе в согласовании органов прокуратуры в проведении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67968" behindDoc="0" locked="0" layoutInCell="1" allowOverlap="1">
                <wp:simplePos x="0" y="0"/>
                <wp:positionH relativeFrom="column">
                  <wp:posOffset>1272540</wp:posOffset>
                </wp:positionH>
                <wp:positionV relativeFrom="paragraph">
                  <wp:posOffset>6063615</wp:posOffset>
                </wp:positionV>
                <wp:extent cx="9525" cy="276225"/>
                <wp:effectExtent l="38100" t="0" r="66675" b="4762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0.2pt;margin-top:477.45pt;width:.7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66944" behindDoc="0" locked="0" layoutInCell="1" allowOverlap="1">
                <wp:simplePos x="0" y="0"/>
                <wp:positionH relativeFrom="column">
                  <wp:posOffset>2291715</wp:posOffset>
                </wp:positionH>
                <wp:positionV relativeFrom="paragraph">
                  <wp:posOffset>5082540</wp:posOffset>
                </wp:positionV>
                <wp:extent cx="19050" cy="638175"/>
                <wp:effectExtent l="57150" t="0" r="76200" b="4762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80.45pt;margin-top:400.2pt;width:1.5pt;height:5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hNgIAAGI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65920" behindDoc="0" locked="0" layoutInCell="1" allowOverlap="1">
                <wp:simplePos x="0" y="0"/>
                <wp:positionH relativeFrom="column">
                  <wp:posOffset>2244089</wp:posOffset>
                </wp:positionH>
                <wp:positionV relativeFrom="paragraph">
                  <wp:posOffset>3634740</wp:posOffset>
                </wp:positionV>
                <wp:extent cx="0" cy="438150"/>
                <wp:effectExtent l="76200" t="0" r="57150" b="5715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76.7pt;margin-top:286.2pt;width:0;height:34.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Dw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64896" behindDoc="0" locked="0" layoutInCell="1" allowOverlap="1">
                <wp:simplePos x="0" y="0"/>
                <wp:positionH relativeFrom="column">
                  <wp:posOffset>424814</wp:posOffset>
                </wp:positionH>
                <wp:positionV relativeFrom="paragraph">
                  <wp:posOffset>5158740</wp:posOffset>
                </wp:positionV>
                <wp:extent cx="0" cy="561975"/>
                <wp:effectExtent l="76200" t="0" r="76200" b="4762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3.45pt;margin-top:406.2pt;width:0;height:44.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B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63872" behindDoc="0" locked="0" layoutInCell="1" allowOverlap="1">
                <wp:simplePos x="0" y="0"/>
                <wp:positionH relativeFrom="column">
                  <wp:posOffset>348614</wp:posOffset>
                </wp:positionH>
                <wp:positionV relativeFrom="paragraph">
                  <wp:posOffset>3796665</wp:posOffset>
                </wp:positionV>
                <wp:extent cx="0" cy="390525"/>
                <wp:effectExtent l="76200" t="0" r="76200" b="4762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7.45pt;margin-top:298.95pt;width:0;height:30.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62848" behindDoc="0" locked="0" layoutInCell="1" allowOverlap="1">
                <wp:simplePos x="0" y="0"/>
                <wp:positionH relativeFrom="column">
                  <wp:posOffset>339090</wp:posOffset>
                </wp:positionH>
                <wp:positionV relativeFrom="paragraph">
                  <wp:posOffset>2596515</wp:posOffset>
                </wp:positionV>
                <wp:extent cx="9525" cy="304800"/>
                <wp:effectExtent l="38100" t="0" r="66675" b="5715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6.7pt;margin-top:204.45pt;width:.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dx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61824" behindDoc="0" locked="0" layoutInCell="1" allowOverlap="1">
                <wp:simplePos x="0" y="0"/>
                <wp:positionH relativeFrom="column">
                  <wp:posOffset>2120264</wp:posOffset>
                </wp:positionH>
                <wp:positionV relativeFrom="paragraph">
                  <wp:posOffset>1596390</wp:posOffset>
                </wp:positionV>
                <wp:extent cx="0" cy="361950"/>
                <wp:effectExtent l="76200" t="0" r="76200" b="5715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6.95pt;margin-top:125.7pt;width:0;height:28.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G1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60800" behindDoc="0" locked="0" layoutInCell="1" allowOverlap="1">
                <wp:simplePos x="0" y="0"/>
                <wp:positionH relativeFrom="column">
                  <wp:posOffset>2120264</wp:posOffset>
                </wp:positionH>
                <wp:positionV relativeFrom="paragraph">
                  <wp:posOffset>643890</wp:posOffset>
                </wp:positionV>
                <wp:extent cx="0" cy="371475"/>
                <wp:effectExtent l="76200" t="0" r="76200" b="4762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6.95pt;margin-top:50.7pt;width:0;height:29.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akMw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57728" behindDoc="0" locked="0" layoutInCell="1" allowOverlap="1">
                <wp:simplePos x="0" y="0"/>
                <wp:positionH relativeFrom="column">
                  <wp:posOffset>291464</wp:posOffset>
                </wp:positionH>
                <wp:positionV relativeFrom="paragraph">
                  <wp:posOffset>1596390</wp:posOffset>
                </wp:positionV>
                <wp:extent cx="0" cy="304800"/>
                <wp:effectExtent l="76200" t="0" r="57150" b="571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2.95pt;margin-top:125.7pt;width:0;height:24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aP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g0kp&#10;0sOMHg9ex9JolgeCBuMK8KvUzoYW6Uk9mydNvzmkdNUR1fLo/XI2EJyFiORNSNg4A2X2wyfNwIdA&#10;gcjWqbF9SAk8oFMcyvk2FH7yiI6HFE7v0nyR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">
                <v:stroke endarrow="block"/>
              </v:shape>
            </w:pict>
          </mc:Fallback>
        </mc:AlternateContent>
      </w:r>
      <w:r>
        <w:rPr>
          <w:rFonts w:ascii="Courier New" w:hAnsi="Courier New" w:cs="Courier New"/>
          <w:noProof/>
          <w:sz w:val="20"/>
          <w:szCs w:val="20"/>
        </w:rPr>
        <mc:AlternateContent>
          <mc:Choice Requires="wps">
            <w:drawing>
              <wp:anchor distT="0" distB="0" distL="114299" distR="114299" simplePos="0" relativeHeight="251656704" behindDoc="0" locked="0" layoutInCell="1" allowOverlap="1">
                <wp:simplePos x="0" y="0"/>
                <wp:positionH relativeFrom="column">
                  <wp:posOffset>291464</wp:posOffset>
                </wp:positionH>
                <wp:positionV relativeFrom="paragraph">
                  <wp:posOffset>577215</wp:posOffset>
                </wp:positionV>
                <wp:extent cx="0" cy="314325"/>
                <wp:effectExtent l="76200" t="0" r="76200" b="476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95pt;margin-top:45.45pt;width:0;height:24.7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tx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">
                <v:stroke endarrow="block"/>
              </v:shape>
            </w:pict>
          </mc:Fallback>
        </mc:AlternateContent>
      </w:r>
      <w:r>
        <w:rPr>
          <w:rFonts w:ascii="Courier New" w:hAnsi="Courier New" w:cs="Courier New"/>
          <w:noProof/>
          <w:sz w:val="20"/>
          <w:szCs w:val="20"/>
        </w:rPr>
        <mc:AlternateContent>
          <mc:Choice Requires="wps">
            <w:drawing>
              <wp:anchor distT="0" distB="0" distL="114300" distR="114300" simplePos="0" relativeHeight="251655680" behindDoc="0" locked="0" layoutInCell="1" allowOverlap="1">
                <wp:simplePos x="0" y="0"/>
                <wp:positionH relativeFrom="column">
                  <wp:posOffset>-537210</wp:posOffset>
                </wp:positionH>
                <wp:positionV relativeFrom="paragraph">
                  <wp:posOffset>6339840</wp:posOffset>
                </wp:positionV>
                <wp:extent cx="3876675" cy="409575"/>
                <wp:effectExtent l="0" t="0" r="28575" b="28575"/>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09575"/>
                        </a:xfrm>
                        <a:prstGeom prst="rect">
                          <a:avLst/>
                        </a:prstGeom>
                        <a:solidFill>
                          <a:srgbClr val="FFFFFF"/>
                        </a:solidFill>
                        <a:ln w="9525">
                          <a:solidFill>
                            <a:srgbClr val="000000"/>
                          </a:solidFill>
                          <a:miter lim="800000"/>
                          <a:headEnd/>
                          <a:tailEnd/>
                        </a:ln>
                      </wps:spPr>
                      <wps:txbx>
                        <w:txbxContent>
                          <w:p w:rsidR="00ED148B" w:rsidRPr="006F7B35" w:rsidRDefault="00ED148B" w:rsidP="006F7B35">
                            <w:pPr>
                              <w:ind w:firstLine="0"/>
                              <w:jc w:val="center"/>
                              <w:rPr>
                                <w:sz w:val="20"/>
                                <w:szCs w:val="20"/>
                              </w:rPr>
                            </w:pPr>
                            <w:r>
                              <w:rPr>
                                <w:sz w:val="20"/>
                                <w:szCs w:val="20"/>
                              </w:rPr>
                              <w:t>Выдача предписания в случае выявления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42.3pt;margin-top:499.2pt;width:305.2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">
                <v:textbox>
                  <w:txbxContent>
                    <w:p w:rsidR="00ED148B" w:rsidRPr="006F7B35" w:rsidRDefault="00ED148B" w:rsidP="006F7B35">
                      <w:pPr>
                        <w:ind w:firstLine="0"/>
                        <w:jc w:val="center"/>
                        <w:rPr>
                          <w:sz w:val="20"/>
                          <w:szCs w:val="20"/>
                        </w:rPr>
                      </w:pPr>
                      <w:r>
                        <w:rPr>
                          <w:sz w:val="20"/>
                          <w:szCs w:val="20"/>
                        </w:rPr>
                        <w:t>Выдача предписания в случае выявления нарушений обязательных требований</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54656" behindDoc="0" locked="0" layoutInCell="1" allowOverlap="1">
                <wp:simplePos x="0" y="0"/>
                <wp:positionH relativeFrom="column">
                  <wp:posOffset>-537210</wp:posOffset>
                </wp:positionH>
                <wp:positionV relativeFrom="paragraph">
                  <wp:posOffset>5720715</wp:posOffset>
                </wp:positionV>
                <wp:extent cx="3876675" cy="342900"/>
                <wp:effectExtent l="0" t="0" r="28575" b="1905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42900"/>
                        </a:xfrm>
                        <a:prstGeom prst="rect">
                          <a:avLst/>
                        </a:prstGeom>
                        <a:solidFill>
                          <a:srgbClr val="FFFFFF"/>
                        </a:solidFill>
                        <a:ln w="9525">
                          <a:solidFill>
                            <a:srgbClr val="000000"/>
                          </a:solidFill>
                          <a:miter lim="800000"/>
                          <a:headEnd/>
                          <a:tailEnd/>
                        </a:ln>
                      </wps:spPr>
                      <wps:txbx>
                        <w:txbxContent>
                          <w:p w:rsidR="00ED148B" w:rsidRPr="006F7B35" w:rsidRDefault="00ED148B" w:rsidP="006F7B35">
                            <w:pPr>
                              <w:jc w:val="center"/>
                              <w:rPr>
                                <w:sz w:val="20"/>
                                <w:szCs w:val="20"/>
                              </w:rPr>
                            </w:pPr>
                            <w:r>
                              <w:rPr>
                                <w:sz w:val="20"/>
                                <w:szCs w:val="20"/>
                              </w:rPr>
                              <w:t>Оформление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42.3pt;margin-top:450.45pt;width:305.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">
                <v:textbox>
                  <w:txbxContent>
                    <w:p w:rsidR="00ED148B" w:rsidRPr="006F7B35" w:rsidRDefault="00ED148B" w:rsidP="006F7B35">
                      <w:pPr>
                        <w:jc w:val="center"/>
                        <w:rPr>
                          <w:sz w:val="20"/>
                          <w:szCs w:val="20"/>
                        </w:rPr>
                      </w:pPr>
                      <w:r>
                        <w:rPr>
                          <w:sz w:val="20"/>
                          <w:szCs w:val="20"/>
                        </w:rPr>
                        <w:t>Оформление акта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51584" behindDoc="0" locked="0" layoutInCell="1" allowOverlap="1">
                <wp:simplePos x="0" y="0"/>
                <wp:positionH relativeFrom="column">
                  <wp:posOffset>1491615</wp:posOffset>
                </wp:positionH>
                <wp:positionV relativeFrom="paragraph">
                  <wp:posOffset>4072890</wp:posOffset>
                </wp:positionV>
                <wp:extent cx="1733550" cy="1009650"/>
                <wp:effectExtent l="0" t="0" r="19050" b="1905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09650"/>
                        </a:xfrm>
                        <a:prstGeom prst="rect">
                          <a:avLst/>
                        </a:prstGeom>
                        <a:solidFill>
                          <a:srgbClr val="FFFFFF"/>
                        </a:solidFill>
                        <a:ln w="9525">
                          <a:solidFill>
                            <a:srgbClr val="000000"/>
                          </a:solidFill>
                          <a:miter lim="800000"/>
                          <a:headEnd/>
                          <a:tailEnd/>
                        </a:ln>
                      </wps:spPr>
                      <wps:txbx>
                        <w:txbxContent>
                          <w:p w:rsidR="00ED148B" w:rsidRPr="00F53A2C" w:rsidRDefault="00ED148B" w:rsidP="006F7B35">
                            <w:pPr>
                              <w:ind w:firstLine="0"/>
                              <w:rPr>
                                <w:sz w:val="20"/>
                                <w:szCs w:val="20"/>
                              </w:rPr>
                            </w:pPr>
                            <w:r>
                              <w:rPr>
                                <w:sz w:val="20"/>
                                <w:szCs w:val="20"/>
                              </w:rPr>
                              <w:t>Проведение внеплановой проверки в форме документарной и (или</w:t>
                            </w:r>
                            <w:proofErr w:type="gramStart"/>
                            <w:r>
                              <w:rPr>
                                <w:sz w:val="20"/>
                                <w:szCs w:val="20"/>
                              </w:rPr>
                              <w:t>0</w:t>
                            </w:r>
                            <w:proofErr w:type="gramEnd"/>
                            <w:r>
                              <w:rPr>
                                <w:sz w:val="20"/>
                                <w:szCs w:val="20"/>
                              </w:rPr>
                              <w:t xml:space="preserve"> выездной проверки при наличии согласования органов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117.45pt;margin-top:320.7pt;width:136.5pt;height: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LBKwIAAFE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">
                <v:textbox>
                  <w:txbxContent>
                    <w:p w:rsidR="00ED148B" w:rsidRPr="00F53A2C" w:rsidRDefault="00ED148B" w:rsidP="006F7B35">
                      <w:pPr>
                        <w:ind w:firstLine="0"/>
                        <w:rPr>
                          <w:sz w:val="20"/>
                          <w:szCs w:val="20"/>
                        </w:rPr>
                      </w:pPr>
                      <w:r>
                        <w:rPr>
                          <w:sz w:val="20"/>
                          <w:szCs w:val="20"/>
                        </w:rPr>
                        <w:t>Проведение внеплановой проверки в форме документарной и (или</w:t>
                      </w:r>
                      <w:proofErr w:type="gramStart"/>
                      <w:r>
                        <w:rPr>
                          <w:sz w:val="20"/>
                          <w:szCs w:val="20"/>
                        </w:rPr>
                        <w:t>0</w:t>
                      </w:r>
                      <w:proofErr w:type="gramEnd"/>
                      <w:r>
                        <w:rPr>
                          <w:sz w:val="20"/>
                          <w:szCs w:val="20"/>
                        </w:rPr>
                        <w:t xml:space="preserve"> выездной проверки при наличии согласования органов прокуратуры</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9536" behindDoc="0" locked="0" layoutInCell="1" allowOverlap="1">
                <wp:simplePos x="0" y="0"/>
                <wp:positionH relativeFrom="column">
                  <wp:posOffset>-537210</wp:posOffset>
                </wp:positionH>
                <wp:positionV relativeFrom="paragraph">
                  <wp:posOffset>4187190</wp:posOffset>
                </wp:positionV>
                <wp:extent cx="1447800" cy="971550"/>
                <wp:effectExtent l="0" t="0" r="19050" b="1905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7155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Проведение плановой проверки в форме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42.3pt;margin-top:329.7pt;width:114pt;height: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">
                <v:textbox>
                  <w:txbxContent>
                    <w:p w:rsidR="00ED148B" w:rsidRPr="00F53A2C" w:rsidRDefault="00ED148B" w:rsidP="00F53A2C">
                      <w:pPr>
                        <w:ind w:firstLine="0"/>
                        <w:jc w:val="center"/>
                        <w:rPr>
                          <w:sz w:val="20"/>
                          <w:szCs w:val="20"/>
                        </w:rPr>
                      </w:pPr>
                      <w:r>
                        <w:rPr>
                          <w:sz w:val="20"/>
                          <w:szCs w:val="20"/>
                        </w:rPr>
                        <w:t>Проведение плановой проверки в форме документарной и (или) выездной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53632" behindDoc="0" locked="0" layoutInCell="1" allowOverlap="1">
                <wp:simplePos x="0" y="0"/>
                <wp:positionH relativeFrom="column">
                  <wp:posOffset>4139565</wp:posOffset>
                </wp:positionH>
                <wp:positionV relativeFrom="paragraph">
                  <wp:posOffset>5263515</wp:posOffset>
                </wp:positionV>
                <wp:extent cx="1819275" cy="685800"/>
                <wp:effectExtent l="0" t="0" r="28575" b="19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8580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Выдача предостережений о недопустимости нарушения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325.95pt;margin-top:414.45pt;width:143.2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">
                <v:textbox>
                  <w:txbxContent>
                    <w:p w:rsidR="00ED148B" w:rsidRPr="00F53A2C" w:rsidRDefault="00ED148B" w:rsidP="00F53A2C">
                      <w:pPr>
                        <w:ind w:firstLine="0"/>
                        <w:jc w:val="center"/>
                        <w:rPr>
                          <w:sz w:val="20"/>
                          <w:szCs w:val="20"/>
                        </w:rPr>
                      </w:pPr>
                      <w:r>
                        <w:rPr>
                          <w:sz w:val="20"/>
                          <w:szCs w:val="20"/>
                        </w:rPr>
                        <w:t>Выдача предостережений о недопустимости нарушения обязательных требований</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52608" behindDoc="0" locked="0" layoutInCell="1" allowOverlap="1">
                <wp:simplePos x="0" y="0"/>
                <wp:positionH relativeFrom="column">
                  <wp:posOffset>4139565</wp:posOffset>
                </wp:positionH>
                <wp:positionV relativeFrom="paragraph">
                  <wp:posOffset>3987165</wp:posOffset>
                </wp:positionV>
                <wp:extent cx="1876425" cy="857250"/>
                <wp:effectExtent l="0" t="0" r="28575" b="1905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5725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Обобщение практики осуществления муниципального контроля 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325.95pt;margin-top:313.95pt;width:147.7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">
                <v:textbox>
                  <w:txbxContent>
                    <w:p w:rsidR="00ED148B" w:rsidRPr="00F53A2C" w:rsidRDefault="00ED148B" w:rsidP="00F53A2C">
                      <w:pPr>
                        <w:ind w:firstLine="0"/>
                        <w:jc w:val="center"/>
                        <w:rPr>
                          <w:sz w:val="20"/>
                          <w:szCs w:val="20"/>
                        </w:rPr>
                      </w:pPr>
                      <w:r>
                        <w:rPr>
                          <w:sz w:val="20"/>
                          <w:szCs w:val="20"/>
                        </w:rPr>
                        <w:t>Обобщение практики осуществления муниципального контроля в области торговой деятельности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8512" behindDoc="0" locked="0" layoutInCell="1" allowOverlap="1">
                <wp:simplePos x="0" y="0"/>
                <wp:positionH relativeFrom="column">
                  <wp:posOffset>-537210</wp:posOffset>
                </wp:positionH>
                <wp:positionV relativeFrom="paragraph">
                  <wp:posOffset>2901315</wp:posOffset>
                </wp:positionV>
                <wp:extent cx="1543050" cy="895350"/>
                <wp:effectExtent l="0" t="0" r="19050" b="190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9535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42.3pt;margin-top:228.45pt;width:121.5pt;height: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CDKQIAAFAEAAAOAAAAZHJzL2Uyb0RvYy54bWysVFFv0zAQfkfiP1h+p0m6Bt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">
                <v:textbox>
                  <w:txbxContent>
                    <w:p w:rsidR="00ED148B" w:rsidRPr="00F53A2C" w:rsidRDefault="00ED148B" w:rsidP="00F53A2C">
                      <w:pPr>
                        <w:ind w:firstLine="0"/>
                        <w:jc w:val="center"/>
                        <w:rPr>
                          <w:sz w:val="20"/>
                          <w:szCs w:val="20"/>
                        </w:rPr>
                      </w:pPr>
                      <w:r>
                        <w:rPr>
                          <w:sz w:val="20"/>
                          <w:szCs w:val="20"/>
                        </w:rPr>
                        <w:t>Уведомление юридического лица, индивидуального предпринимателя о проведении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6464" behindDoc="0" locked="0" layoutInCell="1" allowOverlap="1">
                <wp:simplePos x="0" y="0"/>
                <wp:positionH relativeFrom="column">
                  <wp:posOffset>3987165</wp:posOffset>
                </wp:positionH>
                <wp:positionV relativeFrom="paragraph">
                  <wp:posOffset>2901315</wp:posOffset>
                </wp:positionV>
                <wp:extent cx="1971675" cy="676275"/>
                <wp:effectExtent l="0" t="0" r="28575" b="2857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76275"/>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Проведение семинаров и конференций, разъяснительной работы в СМИ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313.95pt;margin-top:228.45pt;width:155.25pt;height:5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">
                <v:textbox>
                  <w:txbxContent>
                    <w:p w:rsidR="00ED148B" w:rsidRPr="00F53A2C" w:rsidRDefault="00ED148B" w:rsidP="00F53A2C">
                      <w:pPr>
                        <w:ind w:firstLine="0"/>
                        <w:jc w:val="center"/>
                        <w:rPr>
                          <w:sz w:val="20"/>
                          <w:szCs w:val="20"/>
                        </w:rPr>
                      </w:pPr>
                      <w:r>
                        <w:rPr>
                          <w:sz w:val="20"/>
                          <w:szCs w:val="20"/>
                        </w:rPr>
                        <w:t>Проведение семинаров и конференций, разъяснительной работы в СМИ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5440" behindDoc="0" locked="0" layoutInCell="1" allowOverlap="1">
                <wp:simplePos x="0" y="0"/>
                <wp:positionH relativeFrom="column">
                  <wp:posOffset>3987165</wp:posOffset>
                </wp:positionH>
                <wp:positionV relativeFrom="paragraph">
                  <wp:posOffset>1472565</wp:posOffset>
                </wp:positionV>
                <wp:extent cx="1971675" cy="971550"/>
                <wp:effectExtent l="0" t="0" r="28575" b="1905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97155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jc w:val="center"/>
                              <w:rPr>
                                <w:sz w:val="20"/>
                                <w:szCs w:val="20"/>
                              </w:rPr>
                            </w:pPr>
                            <w:r>
                              <w:rPr>
                                <w:sz w:val="20"/>
                                <w:szCs w:val="20"/>
                              </w:rPr>
                              <w:t>Информирование юридических лиц, индивидуальных предпринимателей по вопросам соблюдения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313.95pt;margin-top:115.95pt;width:155.25pt;height: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">
                <v:textbox>
                  <w:txbxContent>
                    <w:p w:rsidR="00ED148B" w:rsidRPr="00F53A2C" w:rsidRDefault="00ED148B" w:rsidP="00F53A2C">
                      <w:pPr>
                        <w:ind w:firstLine="0"/>
                        <w:jc w:val="center"/>
                        <w:rPr>
                          <w:sz w:val="20"/>
                          <w:szCs w:val="20"/>
                        </w:rPr>
                      </w:pPr>
                      <w:r>
                        <w:rPr>
                          <w:sz w:val="20"/>
                          <w:szCs w:val="20"/>
                        </w:rPr>
                        <w:t>Информирование юридических лиц, индивидуальных предпринимателей по вопросам соблюдения обязательных требований</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1344" behindDoc="0" locked="0" layoutInCell="1" allowOverlap="1">
                <wp:simplePos x="0" y="0"/>
                <wp:positionH relativeFrom="column">
                  <wp:posOffset>3987165</wp:posOffset>
                </wp:positionH>
                <wp:positionV relativeFrom="paragraph">
                  <wp:posOffset>186690</wp:posOffset>
                </wp:positionV>
                <wp:extent cx="2076450" cy="7048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04850"/>
                        </a:xfrm>
                        <a:prstGeom prst="rect">
                          <a:avLst/>
                        </a:prstGeom>
                        <a:solidFill>
                          <a:srgbClr val="FFFFFF"/>
                        </a:solidFill>
                        <a:ln w="9525">
                          <a:solidFill>
                            <a:srgbClr val="000000"/>
                          </a:solidFill>
                          <a:miter lim="800000"/>
                          <a:headEnd/>
                          <a:tailEnd/>
                        </a:ln>
                      </wps:spPr>
                      <wps:txbx>
                        <w:txbxContent>
                          <w:p w:rsidR="00ED148B" w:rsidRPr="00F53A2C" w:rsidRDefault="00ED148B" w:rsidP="00F53A2C">
                            <w:pPr>
                              <w:ind w:firstLine="0"/>
                              <w:rPr>
                                <w:sz w:val="20"/>
                                <w:szCs w:val="20"/>
                              </w:rPr>
                            </w:pPr>
                            <w:r>
                              <w:rPr>
                                <w:sz w:val="20"/>
                                <w:szCs w:val="20"/>
                              </w:rPr>
                              <w:t>Организация и проведение мероприятий, направленных на профилактику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left:0;text-align:left;margin-left:313.95pt;margin-top:14.7pt;width:163.5pt;height:5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">
                <v:textbox>
                  <w:txbxContent>
                    <w:p w:rsidR="00ED148B" w:rsidRPr="00F53A2C" w:rsidRDefault="00ED148B" w:rsidP="00F53A2C">
                      <w:pPr>
                        <w:ind w:firstLine="0"/>
                        <w:rPr>
                          <w:sz w:val="20"/>
                          <w:szCs w:val="20"/>
                        </w:rPr>
                      </w:pPr>
                      <w:r>
                        <w:rPr>
                          <w:sz w:val="20"/>
                          <w:szCs w:val="20"/>
                        </w:rPr>
                        <w:t>Организация и проведение мероприятий, направленных на профилактику нарушений обязательных требований</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0320" behindDoc="0" locked="0" layoutInCell="1" allowOverlap="1">
                <wp:simplePos x="0" y="0"/>
                <wp:positionH relativeFrom="column">
                  <wp:posOffset>1434465</wp:posOffset>
                </wp:positionH>
                <wp:positionV relativeFrom="paragraph">
                  <wp:posOffset>186690</wp:posOffset>
                </wp:positionV>
                <wp:extent cx="1666875" cy="4572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rect">
                          <a:avLst/>
                        </a:prstGeom>
                        <a:solidFill>
                          <a:srgbClr val="FFFFFF"/>
                        </a:solidFill>
                        <a:ln w="9525">
                          <a:solidFill>
                            <a:srgbClr val="000000"/>
                          </a:solidFill>
                          <a:miter lim="800000"/>
                          <a:headEnd/>
                          <a:tailEnd/>
                        </a:ln>
                      </wps:spPr>
                      <wps:txbx>
                        <w:txbxContent>
                          <w:p w:rsidR="00ED148B" w:rsidRDefault="00ED148B">
                            <w:r w:rsidRPr="00D858C4">
                              <w:rPr>
                                <w:sz w:val="20"/>
                                <w:szCs w:val="20"/>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8" style="position:absolute;left:0;text-align:left;margin-left:112.95pt;margin-top:14.7pt;width:131.2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">
                <v:textbox>
                  <w:txbxContent>
                    <w:p w:rsidR="00ED148B" w:rsidRDefault="00ED148B">
                      <w:r w:rsidRPr="00D858C4">
                        <w:rPr>
                          <w:sz w:val="20"/>
                          <w:szCs w:val="20"/>
                        </w:rPr>
                        <w:t>Проведение внеплановой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3392" behindDoc="0" locked="0" layoutInCell="1" allowOverlap="1">
                <wp:simplePos x="0" y="0"/>
                <wp:positionH relativeFrom="column">
                  <wp:posOffset>1434465</wp:posOffset>
                </wp:positionH>
                <wp:positionV relativeFrom="paragraph">
                  <wp:posOffset>1015365</wp:posOffset>
                </wp:positionV>
                <wp:extent cx="1666875" cy="581025"/>
                <wp:effectExtent l="0" t="0" r="28575" b="2857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81025"/>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ind w:firstLine="0"/>
                              <w:jc w:val="center"/>
                              <w:rPr>
                                <w:sz w:val="20"/>
                                <w:szCs w:val="20"/>
                              </w:rPr>
                            </w:pPr>
                            <w:r w:rsidRPr="00D858C4">
                              <w:rPr>
                                <w:sz w:val="20"/>
                                <w:szCs w:val="20"/>
                              </w:rPr>
                              <w:t>Подготовка распоряжения о проведе</w:t>
                            </w:r>
                            <w:r>
                              <w:rPr>
                                <w:sz w:val="20"/>
                                <w:szCs w:val="20"/>
                              </w:rPr>
                              <w:t>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9" style="position:absolute;left:0;text-align:left;margin-left:112.95pt;margin-top:79.95pt;width:131.25pt;height:4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">
                <v:textbox>
                  <w:txbxContent>
                    <w:p w:rsidR="00ED148B" w:rsidRPr="00D858C4" w:rsidRDefault="00ED148B" w:rsidP="00D858C4">
                      <w:pPr>
                        <w:ind w:firstLine="0"/>
                        <w:jc w:val="center"/>
                        <w:rPr>
                          <w:sz w:val="20"/>
                          <w:szCs w:val="20"/>
                        </w:rPr>
                      </w:pPr>
                      <w:r w:rsidRPr="00D858C4">
                        <w:rPr>
                          <w:sz w:val="20"/>
                          <w:szCs w:val="20"/>
                        </w:rPr>
                        <w:t>Подготовка распоряжения о проведе</w:t>
                      </w:r>
                      <w:r>
                        <w:rPr>
                          <w:sz w:val="20"/>
                          <w:szCs w:val="20"/>
                        </w:rPr>
                        <w:t>нии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4416" behindDoc="0" locked="0" layoutInCell="1" allowOverlap="1">
                <wp:simplePos x="0" y="0"/>
                <wp:positionH relativeFrom="column">
                  <wp:posOffset>1434465</wp:posOffset>
                </wp:positionH>
                <wp:positionV relativeFrom="paragraph">
                  <wp:posOffset>1958340</wp:posOffset>
                </wp:positionV>
                <wp:extent cx="1666875" cy="485775"/>
                <wp:effectExtent l="0" t="0" r="28575" b="2857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85775"/>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ind w:firstLine="0"/>
                              <w:rPr>
                                <w:sz w:val="20"/>
                                <w:szCs w:val="20"/>
                              </w:rPr>
                            </w:pPr>
                            <w:r>
                              <w:rPr>
                                <w:sz w:val="20"/>
                                <w:szCs w:val="20"/>
                              </w:rPr>
                              <w:t>Согласование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112.95pt;margin-top:154.2pt;width:131.2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">
                <v:textbox>
                  <w:txbxContent>
                    <w:p w:rsidR="00ED148B" w:rsidRPr="00D858C4" w:rsidRDefault="00ED148B" w:rsidP="00D858C4">
                      <w:pPr>
                        <w:ind w:firstLine="0"/>
                        <w:rPr>
                          <w:sz w:val="20"/>
                          <w:szCs w:val="20"/>
                        </w:rPr>
                      </w:pPr>
                      <w:r>
                        <w:rPr>
                          <w:sz w:val="20"/>
                          <w:szCs w:val="20"/>
                        </w:rPr>
                        <w:t>Согласование проверки с органами прокуратуры</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7488" behindDoc="0" locked="0" layoutInCell="1" allowOverlap="1">
                <wp:simplePos x="0" y="0"/>
                <wp:positionH relativeFrom="column">
                  <wp:posOffset>-537210</wp:posOffset>
                </wp:positionH>
                <wp:positionV relativeFrom="paragraph">
                  <wp:posOffset>1901190</wp:posOffset>
                </wp:positionV>
                <wp:extent cx="1400175" cy="695325"/>
                <wp:effectExtent l="0" t="0" r="28575" b="2857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95325"/>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ind w:firstLine="0"/>
                              <w:jc w:val="center"/>
                              <w:rPr>
                                <w:sz w:val="20"/>
                                <w:szCs w:val="20"/>
                              </w:rPr>
                            </w:pPr>
                            <w:r>
                              <w:rPr>
                                <w:sz w:val="20"/>
                                <w:szCs w:val="20"/>
                              </w:rPr>
                              <w:t>Подготовка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1" style="position:absolute;left:0;text-align:left;margin-left:-42.3pt;margin-top:149.7pt;width:110.25pt;height:5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">
                <v:textbox>
                  <w:txbxContent>
                    <w:p w:rsidR="00ED148B" w:rsidRPr="00D858C4" w:rsidRDefault="00ED148B" w:rsidP="00D858C4">
                      <w:pPr>
                        <w:ind w:firstLine="0"/>
                        <w:jc w:val="center"/>
                        <w:rPr>
                          <w:sz w:val="20"/>
                          <w:szCs w:val="20"/>
                        </w:rPr>
                      </w:pPr>
                      <w:r>
                        <w:rPr>
                          <w:sz w:val="20"/>
                          <w:szCs w:val="20"/>
                        </w:rPr>
                        <w:t>Подготовка распоряжения о проведении проверки</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42368" behindDoc="0" locked="0" layoutInCell="1" allowOverlap="1">
                <wp:simplePos x="0" y="0"/>
                <wp:positionH relativeFrom="column">
                  <wp:posOffset>-537210</wp:posOffset>
                </wp:positionH>
                <wp:positionV relativeFrom="paragraph">
                  <wp:posOffset>891540</wp:posOffset>
                </wp:positionV>
                <wp:extent cx="1447800" cy="70485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04850"/>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ind w:firstLine="0"/>
                              <w:jc w:val="center"/>
                              <w:rPr>
                                <w:sz w:val="20"/>
                                <w:szCs w:val="20"/>
                              </w:rPr>
                            </w:pPr>
                            <w:r>
                              <w:rPr>
                                <w:sz w:val="20"/>
                                <w:szCs w:val="20"/>
                              </w:rPr>
                              <w:t>Разработка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2" style="position:absolute;left:0;text-align:left;margin-left:-42.3pt;margin-top:70.2pt;width:114pt;height: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">
                <v:textbox>
                  <w:txbxContent>
                    <w:p w:rsidR="00ED148B" w:rsidRPr="00D858C4" w:rsidRDefault="00ED148B" w:rsidP="00D858C4">
                      <w:pPr>
                        <w:ind w:firstLine="0"/>
                        <w:jc w:val="center"/>
                        <w:rPr>
                          <w:sz w:val="20"/>
                          <w:szCs w:val="20"/>
                        </w:rPr>
                      </w:pPr>
                      <w:r>
                        <w:rPr>
                          <w:sz w:val="20"/>
                          <w:szCs w:val="20"/>
                        </w:rPr>
                        <w:t>Разработка ежегодного плана проведения плановых проверок</w:t>
                      </w:r>
                    </w:p>
                  </w:txbxContent>
                </v:textbox>
              </v:rect>
            </w:pict>
          </mc:Fallback>
        </mc:AlternateContent>
      </w:r>
      <w:r>
        <w:rPr>
          <w:rFonts w:ascii="Courier New" w:hAnsi="Courier New" w:cs="Courier New"/>
          <w:noProof/>
          <w:sz w:val="20"/>
          <w:szCs w:val="20"/>
        </w:rPr>
        <mc:AlternateContent>
          <mc:Choice Requires="wps">
            <w:drawing>
              <wp:anchor distT="0" distB="0" distL="114300" distR="114300" simplePos="0" relativeHeight="251639296" behindDoc="0" locked="0" layoutInCell="1" allowOverlap="1">
                <wp:simplePos x="0" y="0"/>
                <wp:positionH relativeFrom="column">
                  <wp:posOffset>-537210</wp:posOffset>
                </wp:positionH>
                <wp:positionV relativeFrom="paragraph">
                  <wp:posOffset>186690</wp:posOffset>
                </wp:positionV>
                <wp:extent cx="1447800" cy="390525"/>
                <wp:effectExtent l="0" t="0" r="1905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90525"/>
                        </a:xfrm>
                        <a:prstGeom prst="rect">
                          <a:avLst/>
                        </a:prstGeom>
                        <a:solidFill>
                          <a:srgbClr val="FFFFFF"/>
                        </a:solidFill>
                        <a:ln w="9525">
                          <a:solidFill>
                            <a:srgbClr val="000000"/>
                          </a:solidFill>
                          <a:miter lim="800000"/>
                          <a:headEnd/>
                          <a:tailEnd/>
                        </a:ln>
                      </wps:spPr>
                      <wps:txbx>
                        <w:txbxContent>
                          <w:p w:rsidR="00ED148B" w:rsidRPr="00D858C4" w:rsidRDefault="00ED148B" w:rsidP="00D858C4">
                            <w:pPr>
                              <w:ind w:firstLine="0"/>
                              <w:jc w:val="center"/>
                              <w:rPr>
                                <w:sz w:val="20"/>
                                <w:szCs w:val="20"/>
                              </w:rPr>
                            </w:pPr>
                            <w:r w:rsidRPr="00D858C4">
                              <w:rPr>
                                <w:sz w:val="20"/>
                                <w:szCs w:val="20"/>
                              </w:rPr>
                              <w:t xml:space="preserve">Проведение плановой </w:t>
                            </w:r>
                            <w:r>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3" style="position:absolute;left:0;text-align:left;margin-left:-42.3pt;margin-top:14.7pt;width:114pt;height:3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">
                <v:textbox>
                  <w:txbxContent>
                    <w:p w:rsidR="00ED148B" w:rsidRPr="00D858C4" w:rsidRDefault="00ED148B" w:rsidP="00D858C4">
                      <w:pPr>
                        <w:ind w:firstLine="0"/>
                        <w:jc w:val="center"/>
                        <w:rPr>
                          <w:sz w:val="20"/>
                          <w:szCs w:val="20"/>
                        </w:rPr>
                      </w:pPr>
                      <w:r w:rsidRPr="00D858C4">
                        <w:rPr>
                          <w:sz w:val="20"/>
                          <w:szCs w:val="20"/>
                        </w:rPr>
                        <w:t xml:space="preserve">Проведение плановой </w:t>
                      </w:r>
                      <w:r>
                        <w:rPr>
                          <w:sz w:val="20"/>
                          <w:szCs w:val="20"/>
                        </w:rPr>
                        <w:t>проверки</w:t>
                      </w:r>
                    </w:p>
                  </w:txbxContent>
                </v:textbox>
              </v:rect>
            </w:pict>
          </mc:Fallback>
        </mc:AlternateContent>
      </w:r>
    </w:p>
    <w:sectPr w:rsidR="00F95F27" w:rsidSect="00C70925">
      <w:pgSz w:w="11906" w:h="16838"/>
      <w:pgMar w:top="2268" w:right="567" w:bottom="567"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AC" w:rsidRDefault="00673EAC" w:rsidP="00B54FE1">
      <w:r>
        <w:separator/>
      </w:r>
    </w:p>
  </w:endnote>
  <w:endnote w:type="continuationSeparator" w:id="0">
    <w:p w:rsidR="00673EAC" w:rsidRDefault="00673EAC" w:rsidP="00B5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AC" w:rsidRDefault="00673EAC" w:rsidP="00B54FE1">
      <w:r>
        <w:separator/>
      </w:r>
    </w:p>
  </w:footnote>
  <w:footnote w:type="continuationSeparator" w:id="0">
    <w:p w:rsidR="00673EAC" w:rsidRDefault="00673EAC" w:rsidP="00B54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A35FA"/>
    <w:multiLevelType w:val="multilevel"/>
    <w:tmpl w:val="E904BC42"/>
    <w:lvl w:ilvl="0">
      <w:start w:val="1"/>
      <w:numFmt w:val="decimal"/>
      <w:lvlText w:val="%1."/>
      <w:lvlJc w:val="left"/>
      <w:pPr>
        <w:ind w:left="1440" w:hanging="1440"/>
      </w:pPr>
      <w:rPr>
        <w:rFonts w:cs="Times New Roman" w:hint="default"/>
      </w:rPr>
    </w:lvl>
    <w:lvl w:ilvl="1">
      <w:start w:val="6"/>
      <w:numFmt w:val="decimal"/>
      <w:isLgl/>
      <w:lvlText w:val="%1.%2."/>
      <w:lvlJc w:val="left"/>
      <w:pPr>
        <w:ind w:left="1275" w:hanging="1275"/>
      </w:pPr>
      <w:rPr>
        <w:rFonts w:cs="Times New Roman" w:hint="default"/>
      </w:rPr>
    </w:lvl>
    <w:lvl w:ilvl="2">
      <w:start w:val="1"/>
      <w:numFmt w:val="decimal"/>
      <w:isLgl/>
      <w:lvlText w:val="%1.%2.%3."/>
      <w:lvlJc w:val="left"/>
      <w:pPr>
        <w:ind w:left="1275" w:hanging="1275"/>
      </w:pPr>
      <w:rPr>
        <w:rFonts w:cs="Times New Roman" w:hint="default"/>
      </w:rPr>
    </w:lvl>
    <w:lvl w:ilvl="3">
      <w:start w:val="1"/>
      <w:numFmt w:val="decimal"/>
      <w:isLgl/>
      <w:lvlText w:val="%1.%2.%3.%4."/>
      <w:lvlJc w:val="left"/>
      <w:pPr>
        <w:ind w:left="1275" w:hanging="1275"/>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376C7410"/>
    <w:multiLevelType w:val="hybridMultilevel"/>
    <w:tmpl w:val="026407B0"/>
    <w:lvl w:ilvl="0" w:tplc="327C057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78"/>
    <w:rsid w:val="000234F8"/>
    <w:rsid w:val="00025BA6"/>
    <w:rsid w:val="00030E34"/>
    <w:rsid w:val="00050A16"/>
    <w:rsid w:val="000F5846"/>
    <w:rsid w:val="00101BA5"/>
    <w:rsid w:val="00103B1A"/>
    <w:rsid w:val="0011182B"/>
    <w:rsid w:val="0011212C"/>
    <w:rsid w:val="00122867"/>
    <w:rsid w:val="0012457A"/>
    <w:rsid w:val="00124CBB"/>
    <w:rsid w:val="001261B2"/>
    <w:rsid w:val="00127ACA"/>
    <w:rsid w:val="00140B56"/>
    <w:rsid w:val="00142FE1"/>
    <w:rsid w:val="001476C2"/>
    <w:rsid w:val="0015181D"/>
    <w:rsid w:val="00154416"/>
    <w:rsid w:val="00174F3C"/>
    <w:rsid w:val="001924AE"/>
    <w:rsid w:val="0019337D"/>
    <w:rsid w:val="001A6A02"/>
    <w:rsid w:val="001B2058"/>
    <w:rsid w:val="001C25FA"/>
    <w:rsid w:val="00205ECD"/>
    <w:rsid w:val="0022051A"/>
    <w:rsid w:val="00257C7F"/>
    <w:rsid w:val="002706F0"/>
    <w:rsid w:val="00286D77"/>
    <w:rsid w:val="00292957"/>
    <w:rsid w:val="002B49A3"/>
    <w:rsid w:val="002D1364"/>
    <w:rsid w:val="002E1B40"/>
    <w:rsid w:val="002F0801"/>
    <w:rsid w:val="00332DB7"/>
    <w:rsid w:val="003420E0"/>
    <w:rsid w:val="003979AD"/>
    <w:rsid w:val="003A02F8"/>
    <w:rsid w:val="003A2814"/>
    <w:rsid w:val="003B4C34"/>
    <w:rsid w:val="003C0C55"/>
    <w:rsid w:val="003C6801"/>
    <w:rsid w:val="003D50DF"/>
    <w:rsid w:val="003E4DC4"/>
    <w:rsid w:val="003E73E0"/>
    <w:rsid w:val="00405B58"/>
    <w:rsid w:val="00422DF8"/>
    <w:rsid w:val="0043103A"/>
    <w:rsid w:val="00445A3F"/>
    <w:rsid w:val="00451445"/>
    <w:rsid w:val="0049138F"/>
    <w:rsid w:val="00491BD9"/>
    <w:rsid w:val="0049474D"/>
    <w:rsid w:val="004960B8"/>
    <w:rsid w:val="0049658D"/>
    <w:rsid w:val="004A05A8"/>
    <w:rsid w:val="004A5986"/>
    <w:rsid w:val="004B1A45"/>
    <w:rsid w:val="004C16AA"/>
    <w:rsid w:val="004E4626"/>
    <w:rsid w:val="00500E06"/>
    <w:rsid w:val="00506521"/>
    <w:rsid w:val="00516C74"/>
    <w:rsid w:val="00516F93"/>
    <w:rsid w:val="00517378"/>
    <w:rsid w:val="0054077C"/>
    <w:rsid w:val="00545DA7"/>
    <w:rsid w:val="00552698"/>
    <w:rsid w:val="005643F9"/>
    <w:rsid w:val="00575ABD"/>
    <w:rsid w:val="005A240E"/>
    <w:rsid w:val="005C67DF"/>
    <w:rsid w:val="005C751D"/>
    <w:rsid w:val="005D4C57"/>
    <w:rsid w:val="005F464A"/>
    <w:rsid w:val="0061306A"/>
    <w:rsid w:val="006171F1"/>
    <w:rsid w:val="0062452A"/>
    <w:rsid w:val="00633BCC"/>
    <w:rsid w:val="00673EAC"/>
    <w:rsid w:val="00681574"/>
    <w:rsid w:val="0069629F"/>
    <w:rsid w:val="006A7686"/>
    <w:rsid w:val="006C7BD0"/>
    <w:rsid w:val="006D5FA6"/>
    <w:rsid w:val="006F7B35"/>
    <w:rsid w:val="00704730"/>
    <w:rsid w:val="00727BBF"/>
    <w:rsid w:val="00750E5E"/>
    <w:rsid w:val="00751B80"/>
    <w:rsid w:val="00753E7B"/>
    <w:rsid w:val="007951CA"/>
    <w:rsid w:val="00797F44"/>
    <w:rsid w:val="007B0193"/>
    <w:rsid w:val="007C1B18"/>
    <w:rsid w:val="007C24E3"/>
    <w:rsid w:val="007D35A8"/>
    <w:rsid w:val="00827FF3"/>
    <w:rsid w:val="00830CB4"/>
    <w:rsid w:val="00833B25"/>
    <w:rsid w:val="00840749"/>
    <w:rsid w:val="00854924"/>
    <w:rsid w:val="008645B9"/>
    <w:rsid w:val="00864F2B"/>
    <w:rsid w:val="008663F9"/>
    <w:rsid w:val="008955C7"/>
    <w:rsid w:val="00897F8E"/>
    <w:rsid w:val="008A1178"/>
    <w:rsid w:val="008B1B4F"/>
    <w:rsid w:val="008F4D03"/>
    <w:rsid w:val="009118FC"/>
    <w:rsid w:val="00916E9E"/>
    <w:rsid w:val="00925AE5"/>
    <w:rsid w:val="009D212B"/>
    <w:rsid w:val="009D244C"/>
    <w:rsid w:val="009D4729"/>
    <w:rsid w:val="00A315FE"/>
    <w:rsid w:val="00A60CBA"/>
    <w:rsid w:val="00A61CD3"/>
    <w:rsid w:val="00A649E4"/>
    <w:rsid w:val="00A65867"/>
    <w:rsid w:val="00A66D52"/>
    <w:rsid w:val="00A73E07"/>
    <w:rsid w:val="00A75D4D"/>
    <w:rsid w:val="00A97287"/>
    <w:rsid w:val="00AC429E"/>
    <w:rsid w:val="00AE2B86"/>
    <w:rsid w:val="00AE2DD5"/>
    <w:rsid w:val="00B01437"/>
    <w:rsid w:val="00B02CEA"/>
    <w:rsid w:val="00B07A4D"/>
    <w:rsid w:val="00B219FA"/>
    <w:rsid w:val="00B21A55"/>
    <w:rsid w:val="00B54FE1"/>
    <w:rsid w:val="00B8619F"/>
    <w:rsid w:val="00B87490"/>
    <w:rsid w:val="00B94E1E"/>
    <w:rsid w:val="00BA15FE"/>
    <w:rsid w:val="00BB4D9D"/>
    <w:rsid w:val="00BD7E3F"/>
    <w:rsid w:val="00BE6723"/>
    <w:rsid w:val="00BE7820"/>
    <w:rsid w:val="00C03B5E"/>
    <w:rsid w:val="00C13C11"/>
    <w:rsid w:val="00C13E10"/>
    <w:rsid w:val="00C14B45"/>
    <w:rsid w:val="00C16795"/>
    <w:rsid w:val="00C22AC2"/>
    <w:rsid w:val="00C5258A"/>
    <w:rsid w:val="00C53DC3"/>
    <w:rsid w:val="00C66C64"/>
    <w:rsid w:val="00C70925"/>
    <w:rsid w:val="00C711CB"/>
    <w:rsid w:val="00C77526"/>
    <w:rsid w:val="00C80986"/>
    <w:rsid w:val="00C82E08"/>
    <w:rsid w:val="00C87C67"/>
    <w:rsid w:val="00CA4FBE"/>
    <w:rsid w:val="00CC10E5"/>
    <w:rsid w:val="00CE05D7"/>
    <w:rsid w:val="00CF1242"/>
    <w:rsid w:val="00D02C54"/>
    <w:rsid w:val="00D638AD"/>
    <w:rsid w:val="00D75232"/>
    <w:rsid w:val="00D858C4"/>
    <w:rsid w:val="00D945CD"/>
    <w:rsid w:val="00DA04FB"/>
    <w:rsid w:val="00DB0568"/>
    <w:rsid w:val="00DB5C95"/>
    <w:rsid w:val="00DC0323"/>
    <w:rsid w:val="00DD6245"/>
    <w:rsid w:val="00DD6F87"/>
    <w:rsid w:val="00DE4122"/>
    <w:rsid w:val="00DF28A3"/>
    <w:rsid w:val="00E506CE"/>
    <w:rsid w:val="00E53611"/>
    <w:rsid w:val="00E665EA"/>
    <w:rsid w:val="00E74DB9"/>
    <w:rsid w:val="00E87F3B"/>
    <w:rsid w:val="00EB5551"/>
    <w:rsid w:val="00EB5580"/>
    <w:rsid w:val="00ED148B"/>
    <w:rsid w:val="00EF25D2"/>
    <w:rsid w:val="00F10339"/>
    <w:rsid w:val="00F226EA"/>
    <w:rsid w:val="00F2380D"/>
    <w:rsid w:val="00F36FE4"/>
    <w:rsid w:val="00F44551"/>
    <w:rsid w:val="00F4775D"/>
    <w:rsid w:val="00F513F4"/>
    <w:rsid w:val="00F53A2C"/>
    <w:rsid w:val="00F61CC3"/>
    <w:rsid w:val="00F71FC6"/>
    <w:rsid w:val="00F87A35"/>
    <w:rsid w:val="00F95F27"/>
    <w:rsid w:val="00F97252"/>
    <w:rsid w:val="00FA1DC7"/>
    <w:rsid w:val="00FD287E"/>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5B5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5B58"/>
    <w:pPr>
      <w:jc w:val="center"/>
      <w:outlineLvl w:val="0"/>
    </w:pPr>
    <w:rPr>
      <w:rFonts w:cs="Arial"/>
      <w:b/>
      <w:bCs/>
      <w:kern w:val="32"/>
      <w:sz w:val="32"/>
      <w:szCs w:val="32"/>
    </w:rPr>
  </w:style>
  <w:style w:type="paragraph" w:styleId="2">
    <w:name w:val="heading 2"/>
    <w:aliases w:val="!Разделы документа"/>
    <w:basedOn w:val="a"/>
    <w:link w:val="20"/>
    <w:qFormat/>
    <w:rsid w:val="00405B58"/>
    <w:pPr>
      <w:jc w:val="center"/>
      <w:outlineLvl w:val="1"/>
    </w:pPr>
    <w:rPr>
      <w:rFonts w:cs="Arial"/>
      <w:b/>
      <w:bCs/>
      <w:iCs/>
      <w:sz w:val="30"/>
      <w:szCs w:val="28"/>
    </w:rPr>
  </w:style>
  <w:style w:type="paragraph" w:styleId="3">
    <w:name w:val="heading 3"/>
    <w:aliases w:val="!Главы документа"/>
    <w:basedOn w:val="a"/>
    <w:link w:val="30"/>
    <w:qFormat/>
    <w:rsid w:val="00405B58"/>
    <w:pPr>
      <w:outlineLvl w:val="2"/>
    </w:pPr>
    <w:rPr>
      <w:rFonts w:cs="Arial"/>
      <w:b/>
      <w:bCs/>
      <w:sz w:val="28"/>
      <w:szCs w:val="26"/>
    </w:rPr>
  </w:style>
  <w:style w:type="paragraph" w:styleId="4">
    <w:name w:val="heading 4"/>
    <w:aliases w:val="!Параграфы/Статьи документа"/>
    <w:basedOn w:val="a"/>
    <w:link w:val="40"/>
    <w:qFormat/>
    <w:rsid w:val="00405B5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Название"/>
    <w:basedOn w:val="a"/>
    <w:link w:val="22"/>
    <w:qFormat/>
    <w:rsid w:val="00517378"/>
    <w:pPr>
      <w:ind w:right="4536"/>
    </w:pPr>
    <w:rPr>
      <w:rFonts w:eastAsia="Calibri"/>
      <w:b/>
      <w:sz w:val="28"/>
      <w:szCs w:val="20"/>
      <w:lang w:val="x-none" w:eastAsia="ar-SA"/>
    </w:rPr>
  </w:style>
  <w:style w:type="character" w:customStyle="1" w:styleId="22">
    <w:name w:val="2Название Знак"/>
    <w:link w:val="21"/>
    <w:locked/>
    <w:rsid w:val="00517378"/>
    <w:rPr>
      <w:rFonts w:ascii="Arial" w:eastAsia="Calibri" w:hAnsi="Arial" w:cs="Times New Roman"/>
      <w:b/>
      <w:sz w:val="28"/>
      <w:szCs w:val="20"/>
      <w:lang w:eastAsia="ar-SA"/>
    </w:rPr>
  </w:style>
  <w:style w:type="table" w:styleId="a3">
    <w:name w:val="Table Grid"/>
    <w:basedOn w:val="a1"/>
    <w:rsid w:val="0051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0E34"/>
    <w:pPr>
      <w:ind w:left="720"/>
      <w:contextualSpacing/>
    </w:pPr>
  </w:style>
  <w:style w:type="paragraph" w:styleId="a5">
    <w:name w:val="Normal (Web)"/>
    <w:basedOn w:val="a"/>
    <w:uiPriority w:val="99"/>
    <w:rsid w:val="00CF1242"/>
    <w:pPr>
      <w:spacing w:before="100" w:beforeAutospacing="1" w:after="100" w:afterAutospacing="1"/>
    </w:pPr>
    <w:rPr>
      <w:rFonts w:ascii="Times New Roman" w:hAnsi="Times New Roman"/>
    </w:rPr>
  </w:style>
  <w:style w:type="paragraph" w:styleId="a6">
    <w:name w:val="header"/>
    <w:basedOn w:val="a"/>
    <w:link w:val="a7"/>
    <w:uiPriority w:val="99"/>
    <w:unhideWhenUsed/>
    <w:rsid w:val="00B54FE1"/>
    <w:pPr>
      <w:tabs>
        <w:tab w:val="center" w:pos="4677"/>
        <w:tab w:val="right" w:pos="9355"/>
      </w:tabs>
    </w:pPr>
    <w:rPr>
      <w:rFonts w:ascii="Calibri" w:eastAsia="Calibri" w:hAnsi="Calibri"/>
      <w:sz w:val="22"/>
      <w:szCs w:val="22"/>
      <w:lang w:val="x-none" w:eastAsia="en-US"/>
    </w:rPr>
  </w:style>
  <w:style w:type="character" w:customStyle="1" w:styleId="a7">
    <w:name w:val="Верхний колонтитул Знак"/>
    <w:link w:val="a6"/>
    <w:uiPriority w:val="99"/>
    <w:rsid w:val="00B54FE1"/>
    <w:rPr>
      <w:sz w:val="22"/>
      <w:szCs w:val="22"/>
      <w:lang w:eastAsia="en-US"/>
    </w:rPr>
  </w:style>
  <w:style w:type="paragraph" w:styleId="a8">
    <w:name w:val="footer"/>
    <w:basedOn w:val="a"/>
    <w:link w:val="a9"/>
    <w:uiPriority w:val="99"/>
    <w:unhideWhenUsed/>
    <w:rsid w:val="00B54FE1"/>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link w:val="a8"/>
    <w:uiPriority w:val="99"/>
    <w:rsid w:val="00B54FE1"/>
    <w:rPr>
      <w:sz w:val="22"/>
      <w:szCs w:val="22"/>
      <w:lang w:eastAsia="en-US"/>
    </w:rPr>
  </w:style>
  <w:style w:type="character" w:customStyle="1" w:styleId="10">
    <w:name w:val="Заголовок 1 Знак"/>
    <w:aliases w:val="!Части документа Знак"/>
    <w:basedOn w:val="a0"/>
    <w:link w:val="1"/>
    <w:rsid w:val="0068157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8157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8157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81574"/>
    <w:rPr>
      <w:rFonts w:ascii="Arial" w:eastAsia="Times New Roman" w:hAnsi="Arial"/>
      <w:b/>
      <w:bCs/>
      <w:sz w:val="26"/>
      <w:szCs w:val="28"/>
    </w:rPr>
  </w:style>
  <w:style w:type="character" w:styleId="HTML">
    <w:name w:val="HTML Variable"/>
    <w:aliases w:val="!Ссылки в документе"/>
    <w:basedOn w:val="a0"/>
    <w:rsid w:val="00405B5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405B58"/>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681574"/>
    <w:rPr>
      <w:rFonts w:ascii="Courier" w:eastAsia="Times New Roman" w:hAnsi="Courier"/>
      <w:sz w:val="22"/>
    </w:rPr>
  </w:style>
  <w:style w:type="paragraph" w:customStyle="1" w:styleId="Title">
    <w:name w:val="Title!Название НПА"/>
    <w:basedOn w:val="a"/>
    <w:rsid w:val="00405B58"/>
    <w:pPr>
      <w:spacing w:before="240" w:after="60"/>
      <w:jc w:val="center"/>
      <w:outlineLvl w:val="0"/>
    </w:pPr>
    <w:rPr>
      <w:rFonts w:cs="Arial"/>
      <w:b/>
      <w:bCs/>
      <w:kern w:val="28"/>
      <w:sz w:val="32"/>
      <w:szCs w:val="32"/>
    </w:rPr>
  </w:style>
  <w:style w:type="character" w:styleId="ac">
    <w:name w:val="Hyperlink"/>
    <w:basedOn w:val="a0"/>
    <w:rsid w:val="00405B58"/>
    <w:rPr>
      <w:color w:val="0000FF"/>
      <w:u w:val="none"/>
    </w:rPr>
  </w:style>
  <w:style w:type="paragraph" w:customStyle="1" w:styleId="Application">
    <w:name w:val="Application!Приложение"/>
    <w:rsid w:val="00405B58"/>
    <w:pPr>
      <w:spacing w:before="120" w:after="120"/>
      <w:jc w:val="right"/>
    </w:pPr>
    <w:rPr>
      <w:rFonts w:ascii="Arial" w:eastAsia="Times New Roman" w:hAnsi="Arial" w:cs="Arial"/>
      <w:b/>
      <w:bCs/>
      <w:kern w:val="28"/>
      <w:sz w:val="32"/>
      <w:szCs w:val="32"/>
    </w:rPr>
  </w:style>
  <w:style w:type="paragraph" w:customStyle="1" w:styleId="Table">
    <w:name w:val="Table!Таблица"/>
    <w:rsid w:val="00405B58"/>
    <w:rPr>
      <w:rFonts w:ascii="Arial" w:eastAsia="Times New Roman" w:hAnsi="Arial" w:cs="Arial"/>
      <w:bCs/>
      <w:kern w:val="28"/>
      <w:sz w:val="24"/>
      <w:szCs w:val="32"/>
    </w:rPr>
  </w:style>
  <w:style w:type="paragraph" w:customStyle="1" w:styleId="Table0">
    <w:name w:val="Table!"/>
    <w:next w:val="Table"/>
    <w:rsid w:val="00405B5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81574"/>
    <w:pPr>
      <w:jc w:val="center"/>
    </w:pPr>
    <w:rPr>
      <w:rFonts w:ascii="Arial" w:eastAsia="Times New Roman" w:hAnsi="Arial" w:cs="Arial"/>
      <w:bCs/>
      <w:kern w:val="28"/>
      <w:sz w:val="24"/>
      <w:szCs w:val="32"/>
    </w:rPr>
  </w:style>
  <w:style w:type="paragraph" w:styleId="ad">
    <w:name w:val="Balloon Text"/>
    <w:basedOn w:val="a"/>
    <w:link w:val="ae"/>
    <w:uiPriority w:val="99"/>
    <w:semiHidden/>
    <w:unhideWhenUsed/>
    <w:rsid w:val="00F2380D"/>
    <w:rPr>
      <w:rFonts w:ascii="Tahoma" w:hAnsi="Tahoma" w:cs="Tahoma"/>
      <w:sz w:val="16"/>
      <w:szCs w:val="16"/>
    </w:rPr>
  </w:style>
  <w:style w:type="character" w:customStyle="1" w:styleId="ae">
    <w:name w:val="Текст выноски Знак"/>
    <w:basedOn w:val="a0"/>
    <w:link w:val="ad"/>
    <w:uiPriority w:val="99"/>
    <w:semiHidden/>
    <w:rsid w:val="00F238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5B5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5B58"/>
    <w:pPr>
      <w:jc w:val="center"/>
      <w:outlineLvl w:val="0"/>
    </w:pPr>
    <w:rPr>
      <w:rFonts w:cs="Arial"/>
      <w:b/>
      <w:bCs/>
      <w:kern w:val="32"/>
      <w:sz w:val="32"/>
      <w:szCs w:val="32"/>
    </w:rPr>
  </w:style>
  <w:style w:type="paragraph" w:styleId="2">
    <w:name w:val="heading 2"/>
    <w:aliases w:val="!Разделы документа"/>
    <w:basedOn w:val="a"/>
    <w:link w:val="20"/>
    <w:qFormat/>
    <w:rsid w:val="00405B58"/>
    <w:pPr>
      <w:jc w:val="center"/>
      <w:outlineLvl w:val="1"/>
    </w:pPr>
    <w:rPr>
      <w:rFonts w:cs="Arial"/>
      <w:b/>
      <w:bCs/>
      <w:iCs/>
      <w:sz w:val="30"/>
      <w:szCs w:val="28"/>
    </w:rPr>
  </w:style>
  <w:style w:type="paragraph" w:styleId="3">
    <w:name w:val="heading 3"/>
    <w:aliases w:val="!Главы документа"/>
    <w:basedOn w:val="a"/>
    <w:link w:val="30"/>
    <w:qFormat/>
    <w:rsid w:val="00405B58"/>
    <w:pPr>
      <w:outlineLvl w:val="2"/>
    </w:pPr>
    <w:rPr>
      <w:rFonts w:cs="Arial"/>
      <w:b/>
      <w:bCs/>
      <w:sz w:val="28"/>
      <w:szCs w:val="26"/>
    </w:rPr>
  </w:style>
  <w:style w:type="paragraph" w:styleId="4">
    <w:name w:val="heading 4"/>
    <w:aliases w:val="!Параграфы/Статьи документа"/>
    <w:basedOn w:val="a"/>
    <w:link w:val="40"/>
    <w:qFormat/>
    <w:rsid w:val="00405B5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Название"/>
    <w:basedOn w:val="a"/>
    <w:link w:val="22"/>
    <w:qFormat/>
    <w:rsid w:val="00517378"/>
    <w:pPr>
      <w:ind w:right="4536"/>
    </w:pPr>
    <w:rPr>
      <w:rFonts w:eastAsia="Calibri"/>
      <w:b/>
      <w:sz w:val="28"/>
      <w:szCs w:val="20"/>
      <w:lang w:val="x-none" w:eastAsia="ar-SA"/>
    </w:rPr>
  </w:style>
  <w:style w:type="character" w:customStyle="1" w:styleId="22">
    <w:name w:val="2Название Знак"/>
    <w:link w:val="21"/>
    <w:locked/>
    <w:rsid w:val="00517378"/>
    <w:rPr>
      <w:rFonts w:ascii="Arial" w:eastAsia="Calibri" w:hAnsi="Arial" w:cs="Times New Roman"/>
      <w:b/>
      <w:sz w:val="28"/>
      <w:szCs w:val="20"/>
      <w:lang w:eastAsia="ar-SA"/>
    </w:rPr>
  </w:style>
  <w:style w:type="table" w:styleId="a3">
    <w:name w:val="Table Grid"/>
    <w:basedOn w:val="a1"/>
    <w:rsid w:val="0051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0E34"/>
    <w:pPr>
      <w:ind w:left="720"/>
      <w:contextualSpacing/>
    </w:pPr>
  </w:style>
  <w:style w:type="paragraph" w:styleId="a5">
    <w:name w:val="Normal (Web)"/>
    <w:basedOn w:val="a"/>
    <w:uiPriority w:val="99"/>
    <w:rsid w:val="00CF1242"/>
    <w:pPr>
      <w:spacing w:before="100" w:beforeAutospacing="1" w:after="100" w:afterAutospacing="1"/>
    </w:pPr>
    <w:rPr>
      <w:rFonts w:ascii="Times New Roman" w:hAnsi="Times New Roman"/>
    </w:rPr>
  </w:style>
  <w:style w:type="paragraph" w:styleId="a6">
    <w:name w:val="header"/>
    <w:basedOn w:val="a"/>
    <w:link w:val="a7"/>
    <w:uiPriority w:val="99"/>
    <w:unhideWhenUsed/>
    <w:rsid w:val="00B54FE1"/>
    <w:pPr>
      <w:tabs>
        <w:tab w:val="center" w:pos="4677"/>
        <w:tab w:val="right" w:pos="9355"/>
      </w:tabs>
    </w:pPr>
    <w:rPr>
      <w:rFonts w:ascii="Calibri" w:eastAsia="Calibri" w:hAnsi="Calibri"/>
      <w:sz w:val="22"/>
      <w:szCs w:val="22"/>
      <w:lang w:val="x-none" w:eastAsia="en-US"/>
    </w:rPr>
  </w:style>
  <w:style w:type="character" w:customStyle="1" w:styleId="a7">
    <w:name w:val="Верхний колонтитул Знак"/>
    <w:link w:val="a6"/>
    <w:uiPriority w:val="99"/>
    <w:rsid w:val="00B54FE1"/>
    <w:rPr>
      <w:sz w:val="22"/>
      <w:szCs w:val="22"/>
      <w:lang w:eastAsia="en-US"/>
    </w:rPr>
  </w:style>
  <w:style w:type="paragraph" w:styleId="a8">
    <w:name w:val="footer"/>
    <w:basedOn w:val="a"/>
    <w:link w:val="a9"/>
    <w:uiPriority w:val="99"/>
    <w:unhideWhenUsed/>
    <w:rsid w:val="00B54FE1"/>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link w:val="a8"/>
    <w:uiPriority w:val="99"/>
    <w:rsid w:val="00B54FE1"/>
    <w:rPr>
      <w:sz w:val="22"/>
      <w:szCs w:val="22"/>
      <w:lang w:eastAsia="en-US"/>
    </w:rPr>
  </w:style>
  <w:style w:type="character" w:customStyle="1" w:styleId="10">
    <w:name w:val="Заголовок 1 Знак"/>
    <w:aliases w:val="!Части документа Знак"/>
    <w:basedOn w:val="a0"/>
    <w:link w:val="1"/>
    <w:rsid w:val="0068157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8157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8157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81574"/>
    <w:rPr>
      <w:rFonts w:ascii="Arial" w:eastAsia="Times New Roman" w:hAnsi="Arial"/>
      <w:b/>
      <w:bCs/>
      <w:sz w:val="26"/>
      <w:szCs w:val="28"/>
    </w:rPr>
  </w:style>
  <w:style w:type="character" w:styleId="HTML">
    <w:name w:val="HTML Variable"/>
    <w:aliases w:val="!Ссылки в документе"/>
    <w:basedOn w:val="a0"/>
    <w:rsid w:val="00405B5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405B58"/>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681574"/>
    <w:rPr>
      <w:rFonts w:ascii="Courier" w:eastAsia="Times New Roman" w:hAnsi="Courier"/>
      <w:sz w:val="22"/>
    </w:rPr>
  </w:style>
  <w:style w:type="paragraph" w:customStyle="1" w:styleId="Title">
    <w:name w:val="Title!Название НПА"/>
    <w:basedOn w:val="a"/>
    <w:rsid w:val="00405B58"/>
    <w:pPr>
      <w:spacing w:before="240" w:after="60"/>
      <w:jc w:val="center"/>
      <w:outlineLvl w:val="0"/>
    </w:pPr>
    <w:rPr>
      <w:rFonts w:cs="Arial"/>
      <w:b/>
      <w:bCs/>
      <w:kern w:val="28"/>
      <w:sz w:val="32"/>
      <w:szCs w:val="32"/>
    </w:rPr>
  </w:style>
  <w:style w:type="character" w:styleId="ac">
    <w:name w:val="Hyperlink"/>
    <w:basedOn w:val="a0"/>
    <w:rsid w:val="00405B58"/>
    <w:rPr>
      <w:color w:val="0000FF"/>
      <w:u w:val="none"/>
    </w:rPr>
  </w:style>
  <w:style w:type="paragraph" w:customStyle="1" w:styleId="Application">
    <w:name w:val="Application!Приложение"/>
    <w:rsid w:val="00405B58"/>
    <w:pPr>
      <w:spacing w:before="120" w:after="120"/>
      <w:jc w:val="right"/>
    </w:pPr>
    <w:rPr>
      <w:rFonts w:ascii="Arial" w:eastAsia="Times New Roman" w:hAnsi="Arial" w:cs="Arial"/>
      <w:b/>
      <w:bCs/>
      <w:kern w:val="28"/>
      <w:sz w:val="32"/>
      <w:szCs w:val="32"/>
    </w:rPr>
  </w:style>
  <w:style w:type="paragraph" w:customStyle="1" w:styleId="Table">
    <w:name w:val="Table!Таблица"/>
    <w:rsid w:val="00405B58"/>
    <w:rPr>
      <w:rFonts w:ascii="Arial" w:eastAsia="Times New Roman" w:hAnsi="Arial" w:cs="Arial"/>
      <w:bCs/>
      <w:kern w:val="28"/>
      <w:sz w:val="24"/>
      <w:szCs w:val="32"/>
    </w:rPr>
  </w:style>
  <w:style w:type="paragraph" w:customStyle="1" w:styleId="Table0">
    <w:name w:val="Table!"/>
    <w:next w:val="Table"/>
    <w:rsid w:val="00405B5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81574"/>
    <w:pPr>
      <w:jc w:val="center"/>
    </w:pPr>
    <w:rPr>
      <w:rFonts w:ascii="Arial" w:eastAsia="Times New Roman" w:hAnsi="Arial" w:cs="Arial"/>
      <w:bCs/>
      <w:kern w:val="28"/>
      <w:sz w:val="24"/>
      <w:szCs w:val="32"/>
    </w:rPr>
  </w:style>
  <w:style w:type="paragraph" w:styleId="ad">
    <w:name w:val="Balloon Text"/>
    <w:basedOn w:val="a"/>
    <w:link w:val="ae"/>
    <w:uiPriority w:val="99"/>
    <w:semiHidden/>
    <w:unhideWhenUsed/>
    <w:rsid w:val="00F2380D"/>
    <w:rPr>
      <w:rFonts w:ascii="Tahoma" w:hAnsi="Tahoma" w:cs="Tahoma"/>
      <w:sz w:val="16"/>
      <w:szCs w:val="16"/>
    </w:rPr>
  </w:style>
  <w:style w:type="character" w:customStyle="1" w:styleId="ae">
    <w:name w:val="Текст выноски Знак"/>
    <w:basedOn w:val="a0"/>
    <w:link w:val="ad"/>
    <w:uiPriority w:val="99"/>
    <w:semiHidden/>
    <w:rsid w:val="00F238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17289">
      <w:bodyDiv w:val="1"/>
      <w:marLeft w:val="0"/>
      <w:marRight w:val="0"/>
      <w:marTop w:val="0"/>
      <w:marBottom w:val="0"/>
      <w:divBdr>
        <w:top w:val="none" w:sz="0" w:space="0" w:color="auto"/>
        <w:left w:val="none" w:sz="0" w:space="0" w:color="auto"/>
        <w:bottom w:val="none" w:sz="0" w:space="0" w:color="auto"/>
        <w:right w:val="none" w:sz="0" w:space="0" w:color="auto"/>
      </w:divBdr>
    </w:div>
    <w:div w:id="1338070007">
      <w:bodyDiv w:val="1"/>
      <w:marLeft w:val="0"/>
      <w:marRight w:val="0"/>
      <w:marTop w:val="0"/>
      <w:marBottom w:val="0"/>
      <w:divBdr>
        <w:top w:val="none" w:sz="0" w:space="0" w:color="auto"/>
        <w:left w:val="none" w:sz="0" w:space="0" w:color="auto"/>
        <w:bottom w:val="none" w:sz="0" w:space="0" w:color="auto"/>
        <w:right w:val="none" w:sz="0" w:space="0" w:color="auto"/>
      </w:divBdr>
    </w:div>
    <w:div w:id="15102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5C139397061CE1DCEF3F5E8C17A8959DA5BCE724B3C1036A501C8788RDiEM" TargetMode="External"/><Relationship Id="rId18" Type="http://schemas.openxmlformats.org/officeDocument/2006/relationships/hyperlink" Target="consultantplus://offline/ref=D65C139397061CE1DCEF21539A7BF7909DA6EAE926BFCA53350F47DADFD7E3EERAi1M" TargetMode="External"/><Relationship Id="rId26" Type="http://schemas.openxmlformats.org/officeDocument/2006/relationships/hyperlink" Target="consultantplus://offline/ref=D65C139397061CE1DCEF3F5E8C17A8959EACB2E522BCC1036A501C8788DEE9B9E670D17C9DR7i4M" TargetMode="External"/><Relationship Id="rId39" Type="http://schemas.openxmlformats.org/officeDocument/2006/relationships/hyperlink" Target="consultantplus://offline/ref=D43F31603AE9E7BAD5FE3CFD5AFABCE8F38A2D1DBA7EE13431DA45596D7BFF62B2D502E6816E6E2EV2lCK" TargetMode="External"/><Relationship Id="rId3" Type="http://schemas.openxmlformats.org/officeDocument/2006/relationships/styles" Target="styles.xml"/><Relationship Id="rId21" Type="http://schemas.openxmlformats.org/officeDocument/2006/relationships/hyperlink" Target="consultantplus://offline/ref=D65C139397061CE1DCEF3F5E8C17A8959EACB2E522BCC1036A501C8788RDiEM" TargetMode="External"/><Relationship Id="rId34" Type="http://schemas.openxmlformats.org/officeDocument/2006/relationships/hyperlink" Target="consultantplus://offline/ref=01DAB7C32C337966702C8F49452FCA9C9D1655BC2B65F81C8A7B6286177CB4A4BC13DCFCC64F8FA3R8UFI"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65C139397061CE1DCEF3F5E8C17A8959EACB2E522BCC1036A501C8788DEE9B9E670D17C98R7i0M" TargetMode="External"/><Relationship Id="rId17" Type="http://schemas.openxmlformats.org/officeDocument/2006/relationships/hyperlink" Target="consultantplus://offline/ref=D65C139397061CE1DCEF3F5E8C17A8959EADB2E723B8C1036A501C8788RDiEM" TargetMode="External"/><Relationship Id="rId25" Type="http://schemas.openxmlformats.org/officeDocument/2006/relationships/hyperlink" Target="consultantplus://offline/ref=D65C139397061CE1DCEF3F5E8C17A8959DA4B7E525B3C1036A501C8788DEE9B9E670D17F9F779976R4iAM" TargetMode="External"/><Relationship Id="rId33" Type="http://schemas.openxmlformats.org/officeDocument/2006/relationships/hyperlink" Target="consultantplus://offline/ref=D65C139397061CE1DCEF3F5E8C17A8959EACB2E522BCC1036A501C8788DEE9B9E670D17C9DR7i6M" TargetMode="External"/><Relationship Id="rId38" Type="http://schemas.openxmlformats.org/officeDocument/2006/relationships/hyperlink" Target="consultantplus://offline/ref=D43F31603AE9E7BAD5FE3CFD5AFABCE8F0832E13B379E13431DA45596D7BFF62B2D502E483V6lEK" TargetMode="External"/><Relationship Id="rId2" Type="http://schemas.openxmlformats.org/officeDocument/2006/relationships/numbering" Target="numbering.xml"/><Relationship Id="rId16" Type="http://schemas.openxmlformats.org/officeDocument/2006/relationships/hyperlink" Target="consultantplus://offline/ref=D65C139397061CE1DCEF3F5E8C17A8959DA5BDEC28BAC1036A501C8788RDiEM" TargetMode="External"/><Relationship Id="rId20" Type="http://schemas.openxmlformats.org/officeDocument/2006/relationships/hyperlink" Target="consultantplus://offline/ref=D65C139397061CE1DCEF3F5E8C17A8959EACB2E522BCC1036A501C8788DEE9B9E670D17D9DR7i0M" TargetMode="External"/><Relationship Id="rId29" Type="http://schemas.openxmlformats.org/officeDocument/2006/relationships/hyperlink" Target="consultantplus://offline/ref=EF54F9C143FB97BE425E723B6757FA099827DC3FFE9D017812BF04F5C7F4u2H" TargetMode="External"/><Relationship Id="rId41" Type="http://schemas.openxmlformats.org/officeDocument/2006/relationships/hyperlink" Target="consultantplus://offline/ref=D65C139397061CE1DCEF3F5E8C17A8959EACB3E724B9C1036A501C8788RDi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5C139397061CE1DCEF3F5E8C17A8959EACB0EC24BAC1036A501C8788RDiEM" TargetMode="External"/><Relationship Id="rId24" Type="http://schemas.openxmlformats.org/officeDocument/2006/relationships/hyperlink" Target="consultantplus://offline/ref=D65C139397061CE1DCEF3F5E8C17A8959EACB2E522BCC1036A501C8788RDiEM" TargetMode="External"/><Relationship Id="rId32" Type="http://schemas.openxmlformats.org/officeDocument/2006/relationships/hyperlink" Target="consultantplus://offline/ref=EF54F9C143FB97BE425E723B6757FA099827DA31F798017812BF04F5C7429A29CCBC2D56A2FDu1H" TargetMode="External"/><Relationship Id="rId37" Type="http://schemas.openxmlformats.org/officeDocument/2006/relationships/hyperlink" Target="consultantplus://offline/ref=D43F31603AE9E7BAD5FE3CFD5AFABCE8F0832E13B379E13431DA45596D7BFF62B2D502E6816E6F2AV2l5K" TargetMode="External"/><Relationship Id="rId40" Type="http://schemas.openxmlformats.org/officeDocument/2006/relationships/hyperlink" Target="consultantplus://offline/ref=D65C139397061CE1DCEF3F5E8C17A8959EADB2E723B8C1036A501C8788DEE9B9E670D17F9FR7i5M" TargetMode="External"/><Relationship Id="rId5" Type="http://schemas.openxmlformats.org/officeDocument/2006/relationships/settings" Target="settings.xml"/><Relationship Id="rId15" Type="http://schemas.openxmlformats.org/officeDocument/2006/relationships/hyperlink" Target="consultantplus://offline/ref=D65C139397061CE1DCEF3F5E8C17A8959EADB0E126BFC1036A501C8788DEE9B9E670D17F9F779976R4i7M" TargetMode="External"/><Relationship Id="rId23" Type="http://schemas.openxmlformats.org/officeDocument/2006/relationships/hyperlink" Target="consultantplus://offline/ref=D65C139397061CE1DCEF3F5E8C17A8959DA5BCE724B3C1036A501C8788RDiEM" TargetMode="External"/><Relationship Id="rId28" Type="http://schemas.openxmlformats.org/officeDocument/2006/relationships/hyperlink" Target="consultantplus://offline/ref=EF54F9C143FB97BE425E723B6757FA099827DA31F798017812BF04F5C7429A29CCBC2D55A0FDu1H" TargetMode="External"/><Relationship Id="rId36" Type="http://schemas.openxmlformats.org/officeDocument/2006/relationships/hyperlink" Target="consultantplus://offline/ref=D43F31603AE9E7BAD5FE3CFD5AFABCE8F0832E13B379E13431DA45596D7BFF62B2D502E6816E6F2AV2l4K" TargetMode="External"/><Relationship Id="rId10" Type="http://schemas.openxmlformats.org/officeDocument/2006/relationships/hyperlink" Target="consultantplus://offline/ref=D65C139397061CE1DCEF3F5E8C17A8959EA5B3E12AED96013B0512R8i2M" TargetMode="External"/><Relationship Id="rId19" Type="http://schemas.openxmlformats.org/officeDocument/2006/relationships/hyperlink" Target="consultantplus://offline/ref=D65C139397061CE1DCEF21539A7BF7909DA6EAE925B8CD50360F47DADFD7E3EEA13F883DDB7A987743406DRBiFM" TargetMode="External"/><Relationship Id="rId31" Type="http://schemas.openxmlformats.org/officeDocument/2006/relationships/hyperlink" Target="consultantplus://offline/ref=EF54F9C143FB97BE425E723B6757FA099827DA31F798017812BF04F5C7429A29CCBC2D56A2D323C0F8u0H" TargetMode="External"/><Relationship Id="rId4" Type="http://schemas.microsoft.com/office/2007/relationships/stylesWithEffects" Target="stylesWithEffects.xml"/><Relationship Id="rId9" Type="http://schemas.openxmlformats.org/officeDocument/2006/relationships/hyperlink" Target="consultantplus://offline/ref=D65C139397061CE1DCEF3F5E8C17A8959EADB5E526B9C1036A501C8788DEE9B9E670D17F9F779871R4i5M" TargetMode="External"/><Relationship Id="rId14" Type="http://schemas.openxmlformats.org/officeDocument/2006/relationships/hyperlink" Target="consultantplus://offline/ref=D65C139397061CE1DCEF3F5E8C17A8959DA4B7E525B3C1036A501C8788RDiEM" TargetMode="External"/><Relationship Id="rId22" Type="http://schemas.openxmlformats.org/officeDocument/2006/relationships/hyperlink" Target="consultantplus://offline/ref=D65C139397061CE1DCEF3F5E8C17A8959EACB2E522BCC1036A501C8788RDiEM" TargetMode="External"/><Relationship Id="rId27" Type="http://schemas.openxmlformats.org/officeDocument/2006/relationships/hyperlink" Target="consultantplus://offline/ref=D65C139397061CE1DCEF3F5E8C17A8959EACB2E522BCC1036A501C8788DEE9B9E670D17F9F779A72R4i6M" TargetMode="External"/><Relationship Id="rId30" Type="http://schemas.openxmlformats.org/officeDocument/2006/relationships/hyperlink" Target="consultantplus://offline/ref=EF54F9C143FB97BE425E723B6757FA099826D935FA9F017812BF04F5C7F4u2H" TargetMode="External"/><Relationship Id="rId35" Type="http://schemas.openxmlformats.org/officeDocument/2006/relationships/hyperlink" Target="consultantplus://offline/ref=D65C139397061CE1DCEF3F5E8C17A8959EADB2E723B8C1036A501C8788DEE9B9E670D17F9DR7iEM"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DA19-6161-4A82-A0BA-B03AB8E8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107</TotalTime>
  <Pages>28</Pages>
  <Words>12891</Words>
  <Characters>73480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86199</CharactersWithSpaces>
  <SharedDoc>false</SharedDoc>
  <HLinks>
    <vt:vector size="330" baseType="variant">
      <vt:variant>
        <vt:i4>6553659</vt:i4>
      </vt:variant>
      <vt:variant>
        <vt:i4>162</vt:i4>
      </vt:variant>
      <vt:variant>
        <vt:i4>0</vt:i4>
      </vt:variant>
      <vt:variant>
        <vt:i4>5</vt:i4>
      </vt:variant>
      <vt:variant>
        <vt:lpwstr/>
      </vt:variant>
      <vt:variant>
        <vt:lpwstr>Par396</vt:lpwstr>
      </vt:variant>
      <vt:variant>
        <vt:i4>917513</vt:i4>
      </vt:variant>
      <vt:variant>
        <vt:i4>159</vt:i4>
      </vt:variant>
      <vt:variant>
        <vt:i4>0</vt:i4>
      </vt:variant>
      <vt:variant>
        <vt:i4>5</vt:i4>
      </vt:variant>
      <vt:variant>
        <vt:lpwstr>consultantplus://offline/ref=D65C139397061CE1DCEF3F5E8C17A8959EACB3E724B9C1036A501C8788RDiEM</vt:lpwstr>
      </vt:variant>
      <vt:variant>
        <vt:lpwstr/>
      </vt:variant>
      <vt:variant>
        <vt:i4>6291511</vt:i4>
      </vt:variant>
      <vt:variant>
        <vt:i4>156</vt:i4>
      </vt:variant>
      <vt:variant>
        <vt:i4>0</vt:i4>
      </vt:variant>
      <vt:variant>
        <vt:i4>5</vt:i4>
      </vt:variant>
      <vt:variant>
        <vt:lpwstr/>
      </vt:variant>
      <vt:variant>
        <vt:lpwstr>Par352</vt:lpwstr>
      </vt:variant>
      <vt:variant>
        <vt:i4>6422583</vt:i4>
      </vt:variant>
      <vt:variant>
        <vt:i4>153</vt:i4>
      </vt:variant>
      <vt:variant>
        <vt:i4>0</vt:i4>
      </vt:variant>
      <vt:variant>
        <vt:i4>5</vt:i4>
      </vt:variant>
      <vt:variant>
        <vt:lpwstr/>
      </vt:variant>
      <vt:variant>
        <vt:lpwstr>Par350</vt:lpwstr>
      </vt:variant>
      <vt:variant>
        <vt:i4>5570648</vt:i4>
      </vt:variant>
      <vt:variant>
        <vt:i4>150</vt:i4>
      </vt:variant>
      <vt:variant>
        <vt:i4>0</vt:i4>
      </vt:variant>
      <vt:variant>
        <vt:i4>5</vt:i4>
      </vt:variant>
      <vt:variant>
        <vt:lpwstr>consultantplus://offline/ref=D65C139397061CE1DCEF3F5E8C17A8959EADB2E723B8C1036A501C8788DEE9B9E670D17F9FR7i5M</vt:lpwstr>
      </vt:variant>
      <vt:variant>
        <vt:lpwstr/>
      </vt:variant>
      <vt:variant>
        <vt:i4>6619187</vt:i4>
      </vt:variant>
      <vt:variant>
        <vt:i4>147</vt:i4>
      </vt:variant>
      <vt:variant>
        <vt:i4>0</vt:i4>
      </vt:variant>
      <vt:variant>
        <vt:i4>5</vt:i4>
      </vt:variant>
      <vt:variant>
        <vt:lpwstr/>
      </vt:variant>
      <vt:variant>
        <vt:lpwstr>Par317</vt:lpwstr>
      </vt:variant>
      <vt:variant>
        <vt:i4>6619195</vt:i4>
      </vt:variant>
      <vt:variant>
        <vt:i4>144</vt:i4>
      </vt:variant>
      <vt:variant>
        <vt:i4>0</vt:i4>
      </vt:variant>
      <vt:variant>
        <vt:i4>5</vt:i4>
      </vt:variant>
      <vt:variant>
        <vt:lpwstr/>
      </vt:variant>
      <vt:variant>
        <vt:lpwstr>Par195</vt:lpwstr>
      </vt:variant>
      <vt:variant>
        <vt:i4>7012410</vt:i4>
      </vt:variant>
      <vt:variant>
        <vt:i4>141</vt:i4>
      </vt:variant>
      <vt:variant>
        <vt:i4>0</vt:i4>
      </vt:variant>
      <vt:variant>
        <vt:i4>5</vt:i4>
      </vt:variant>
      <vt:variant>
        <vt:lpwstr/>
      </vt:variant>
      <vt:variant>
        <vt:lpwstr>Par288</vt:lpwstr>
      </vt:variant>
      <vt:variant>
        <vt:i4>6422578</vt:i4>
      </vt:variant>
      <vt:variant>
        <vt:i4>138</vt:i4>
      </vt:variant>
      <vt:variant>
        <vt:i4>0</vt:i4>
      </vt:variant>
      <vt:variant>
        <vt:i4>5</vt:i4>
      </vt:variant>
      <vt:variant>
        <vt:lpwstr/>
      </vt:variant>
      <vt:variant>
        <vt:lpwstr>Par300</vt:lpwstr>
      </vt:variant>
      <vt:variant>
        <vt:i4>6422578</vt:i4>
      </vt:variant>
      <vt:variant>
        <vt:i4>135</vt:i4>
      </vt:variant>
      <vt:variant>
        <vt:i4>0</vt:i4>
      </vt:variant>
      <vt:variant>
        <vt:i4>5</vt:i4>
      </vt:variant>
      <vt:variant>
        <vt:lpwstr/>
      </vt:variant>
      <vt:variant>
        <vt:lpwstr>Par300</vt:lpwstr>
      </vt:variant>
      <vt:variant>
        <vt:i4>3473515</vt:i4>
      </vt:variant>
      <vt:variant>
        <vt:i4>132</vt:i4>
      </vt:variant>
      <vt:variant>
        <vt:i4>0</vt:i4>
      </vt:variant>
      <vt:variant>
        <vt:i4>5</vt:i4>
      </vt:variant>
      <vt:variant>
        <vt:lpwstr>consultantplus://offline/ref=D43F31603AE9E7BAD5FE3CFD5AFABCE8F38A2D1DBA7EE13431DA45596D7BFF62B2D502E6816E6E2EV2lCK</vt:lpwstr>
      </vt:variant>
      <vt:variant>
        <vt:lpwstr/>
      </vt:variant>
      <vt:variant>
        <vt:i4>458757</vt:i4>
      </vt:variant>
      <vt:variant>
        <vt:i4>129</vt:i4>
      </vt:variant>
      <vt:variant>
        <vt:i4>0</vt:i4>
      </vt:variant>
      <vt:variant>
        <vt:i4>5</vt:i4>
      </vt:variant>
      <vt:variant>
        <vt:lpwstr>consultantplus://offline/ref=D43F31603AE9E7BAD5FE3CFD5AFABCE8F0832E13B379E13431DA45596D7BFF62B2D502E483V6lEK</vt:lpwstr>
      </vt:variant>
      <vt:variant>
        <vt:lpwstr/>
      </vt:variant>
      <vt:variant>
        <vt:i4>3473459</vt:i4>
      </vt:variant>
      <vt:variant>
        <vt:i4>126</vt:i4>
      </vt:variant>
      <vt:variant>
        <vt:i4>0</vt:i4>
      </vt:variant>
      <vt:variant>
        <vt:i4>5</vt:i4>
      </vt:variant>
      <vt:variant>
        <vt:lpwstr>consultantplus://offline/ref=D43F31603AE9E7BAD5FE3CFD5AFABCE8F0832E13B379E13431DA45596D7BFF62B2D502E6816E6F2AV2l5K</vt:lpwstr>
      </vt:variant>
      <vt:variant>
        <vt:lpwstr/>
      </vt:variant>
      <vt:variant>
        <vt:i4>3473458</vt:i4>
      </vt:variant>
      <vt:variant>
        <vt:i4>123</vt:i4>
      </vt:variant>
      <vt:variant>
        <vt:i4>0</vt:i4>
      </vt:variant>
      <vt:variant>
        <vt:i4>5</vt:i4>
      </vt:variant>
      <vt:variant>
        <vt:lpwstr>consultantplus://offline/ref=D43F31603AE9E7BAD5FE3CFD5AFABCE8F0832E13B379E13431DA45596D7BFF62B2D502E6816E6F2AV2l4K</vt:lpwstr>
      </vt:variant>
      <vt:variant>
        <vt:lpwstr/>
      </vt:variant>
      <vt:variant>
        <vt:i4>7012410</vt:i4>
      </vt:variant>
      <vt:variant>
        <vt:i4>120</vt:i4>
      </vt:variant>
      <vt:variant>
        <vt:i4>0</vt:i4>
      </vt:variant>
      <vt:variant>
        <vt:i4>5</vt:i4>
      </vt:variant>
      <vt:variant>
        <vt:lpwstr/>
      </vt:variant>
      <vt:variant>
        <vt:lpwstr>Par288</vt:lpwstr>
      </vt:variant>
      <vt:variant>
        <vt:i4>7012410</vt:i4>
      </vt:variant>
      <vt:variant>
        <vt:i4>117</vt:i4>
      </vt:variant>
      <vt:variant>
        <vt:i4>0</vt:i4>
      </vt:variant>
      <vt:variant>
        <vt:i4>5</vt:i4>
      </vt:variant>
      <vt:variant>
        <vt:lpwstr/>
      </vt:variant>
      <vt:variant>
        <vt:lpwstr>Par288</vt:lpwstr>
      </vt:variant>
      <vt:variant>
        <vt:i4>7012410</vt:i4>
      </vt:variant>
      <vt:variant>
        <vt:i4>114</vt:i4>
      </vt:variant>
      <vt:variant>
        <vt:i4>0</vt:i4>
      </vt:variant>
      <vt:variant>
        <vt:i4>5</vt:i4>
      </vt:variant>
      <vt:variant>
        <vt:lpwstr/>
      </vt:variant>
      <vt:variant>
        <vt:lpwstr>Par288</vt:lpwstr>
      </vt:variant>
      <vt:variant>
        <vt:i4>7012410</vt:i4>
      </vt:variant>
      <vt:variant>
        <vt:i4>111</vt:i4>
      </vt:variant>
      <vt:variant>
        <vt:i4>0</vt:i4>
      </vt:variant>
      <vt:variant>
        <vt:i4>5</vt:i4>
      </vt:variant>
      <vt:variant>
        <vt:lpwstr/>
      </vt:variant>
      <vt:variant>
        <vt:lpwstr>Par288</vt:lpwstr>
      </vt:variant>
      <vt:variant>
        <vt:i4>7012410</vt:i4>
      </vt:variant>
      <vt:variant>
        <vt:i4>108</vt:i4>
      </vt:variant>
      <vt:variant>
        <vt:i4>0</vt:i4>
      </vt:variant>
      <vt:variant>
        <vt:i4>5</vt:i4>
      </vt:variant>
      <vt:variant>
        <vt:lpwstr/>
      </vt:variant>
      <vt:variant>
        <vt:lpwstr>Par288</vt:lpwstr>
      </vt:variant>
      <vt:variant>
        <vt:i4>7012410</vt:i4>
      </vt:variant>
      <vt:variant>
        <vt:i4>105</vt:i4>
      </vt:variant>
      <vt:variant>
        <vt:i4>0</vt:i4>
      </vt:variant>
      <vt:variant>
        <vt:i4>5</vt:i4>
      </vt:variant>
      <vt:variant>
        <vt:lpwstr/>
      </vt:variant>
      <vt:variant>
        <vt:lpwstr>Par288</vt:lpwstr>
      </vt:variant>
      <vt:variant>
        <vt:i4>6357041</vt:i4>
      </vt:variant>
      <vt:variant>
        <vt:i4>102</vt:i4>
      </vt:variant>
      <vt:variant>
        <vt:i4>0</vt:i4>
      </vt:variant>
      <vt:variant>
        <vt:i4>5</vt:i4>
      </vt:variant>
      <vt:variant>
        <vt:lpwstr/>
      </vt:variant>
      <vt:variant>
        <vt:lpwstr>Par232</vt:lpwstr>
      </vt:variant>
      <vt:variant>
        <vt:i4>6684720</vt:i4>
      </vt:variant>
      <vt:variant>
        <vt:i4>99</vt:i4>
      </vt:variant>
      <vt:variant>
        <vt:i4>0</vt:i4>
      </vt:variant>
      <vt:variant>
        <vt:i4>5</vt:i4>
      </vt:variant>
      <vt:variant>
        <vt:lpwstr/>
      </vt:variant>
      <vt:variant>
        <vt:lpwstr>Par225</vt:lpwstr>
      </vt:variant>
      <vt:variant>
        <vt:i4>6619195</vt:i4>
      </vt:variant>
      <vt:variant>
        <vt:i4>96</vt:i4>
      </vt:variant>
      <vt:variant>
        <vt:i4>0</vt:i4>
      </vt:variant>
      <vt:variant>
        <vt:i4>5</vt:i4>
      </vt:variant>
      <vt:variant>
        <vt:lpwstr/>
      </vt:variant>
      <vt:variant>
        <vt:lpwstr>Par195</vt:lpwstr>
      </vt:variant>
      <vt:variant>
        <vt:i4>5570570</vt:i4>
      </vt:variant>
      <vt:variant>
        <vt:i4>93</vt:i4>
      </vt:variant>
      <vt:variant>
        <vt:i4>0</vt:i4>
      </vt:variant>
      <vt:variant>
        <vt:i4>5</vt:i4>
      </vt:variant>
      <vt:variant>
        <vt:lpwstr>consultantplus://offline/ref=D65C139397061CE1DCEF3F5E8C17A8959EADB2E723B8C1036A501C8788DEE9B9E670D17F9DR7iEM</vt:lpwstr>
      </vt:variant>
      <vt:variant>
        <vt:lpwstr/>
      </vt:variant>
      <vt:variant>
        <vt:i4>8192103</vt:i4>
      </vt:variant>
      <vt:variant>
        <vt:i4>90</vt:i4>
      </vt:variant>
      <vt:variant>
        <vt:i4>0</vt:i4>
      </vt:variant>
      <vt:variant>
        <vt:i4>5</vt:i4>
      </vt:variant>
      <vt:variant>
        <vt:lpwstr>consultantplus://offline/ref=01DAB7C32C337966702C8F49452FCA9C9D1655BC2B65F81C8A7B6286177CB4A4BC13DCFCC64F8FA3R8UFI</vt:lpwstr>
      </vt:variant>
      <vt:variant>
        <vt:lpwstr/>
      </vt:variant>
      <vt:variant>
        <vt:i4>6946865</vt:i4>
      </vt:variant>
      <vt:variant>
        <vt:i4>87</vt:i4>
      </vt:variant>
      <vt:variant>
        <vt:i4>0</vt:i4>
      </vt:variant>
      <vt:variant>
        <vt:i4>5</vt:i4>
      </vt:variant>
      <vt:variant>
        <vt:lpwstr/>
      </vt:variant>
      <vt:variant>
        <vt:lpwstr>Par239</vt:lpwstr>
      </vt:variant>
      <vt:variant>
        <vt:i4>6750256</vt:i4>
      </vt:variant>
      <vt:variant>
        <vt:i4>84</vt:i4>
      </vt:variant>
      <vt:variant>
        <vt:i4>0</vt:i4>
      </vt:variant>
      <vt:variant>
        <vt:i4>5</vt:i4>
      </vt:variant>
      <vt:variant>
        <vt:lpwstr/>
      </vt:variant>
      <vt:variant>
        <vt:lpwstr>Par224</vt:lpwstr>
      </vt:variant>
      <vt:variant>
        <vt:i4>5570563</vt:i4>
      </vt:variant>
      <vt:variant>
        <vt:i4>81</vt:i4>
      </vt:variant>
      <vt:variant>
        <vt:i4>0</vt:i4>
      </vt:variant>
      <vt:variant>
        <vt:i4>5</vt:i4>
      </vt:variant>
      <vt:variant>
        <vt:lpwstr>consultantplus://offline/ref=D65C139397061CE1DCEF3F5E8C17A8959EACB2E522BCC1036A501C8788DEE9B9E670D17C9DR7i6M</vt:lpwstr>
      </vt:variant>
      <vt:variant>
        <vt:lpwstr/>
      </vt:variant>
      <vt:variant>
        <vt:i4>6357041</vt:i4>
      </vt:variant>
      <vt:variant>
        <vt:i4>78</vt:i4>
      </vt:variant>
      <vt:variant>
        <vt:i4>0</vt:i4>
      </vt:variant>
      <vt:variant>
        <vt:i4>5</vt:i4>
      </vt:variant>
      <vt:variant>
        <vt:lpwstr/>
      </vt:variant>
      <vt:variant>
        <vt:lpwstr>Par232</vt:lpwstr>
      </vt:variant>
      <vt:variant>
        <vt:i4>589827</vt:i4>
      </vt:variant>
      <vt:variant>
        <vt:i4>75</vt:i4>
      </vt:variant>
      <vt:variant>
        <vt:i4>0</vt:i4>
      </vt:variant>
      <vt:variant>
        <vt:i4>5</vt:i4>
      </vt:variant>
      <vt:variant>
        <vt:lpwstr>consultantplus://offline/ref=EF54F9C143FB97BE425E723B6757FA099827DA31F798017812BF04F5C7429A29CCBC2D56A2FDu1H</vt:lpwstr>
      </vt:variant>
      <vt:variant>
        <vt:lpwstr/>
      </vt:variant>
      <vt:variant>
        <vt:i4>3932270</vt:i4>
      </vt:variant>
      <vt:variant>
        <vt:i4>72</vt:i4>
      </vt:variant>
      <vt:variant>
        <vt:i4>0</vt:i4>
      </vt:variant>
      <vt:variant>
        <vt:i4>5</vt:i4>
      </vt:variant>
      <vt:variant>
        <vt:lpwstr>consultantplus://offline/ref=EF54F9C143FB97BE425E723B6757FA099827DA31F798017812BF04F5C7429A29CCBC2D56A2D323C0F8u0H</vt:lpwstr>
      </vt:variant>
      <vt:variant>
        <vt:lpwstr/>
      </vt:variant>
      <vt:variant>
        <vt:i4>5308431</vt:i4>
      </vt:variant>
      <vt:variant>
        <vt:i4>69</vt:i4>
      </vt:variant>
      <vt:variant>
        <vt:i4>0</vt:i4>
      </vt:variant>
      <vt:variant>
        <vt:i4>5</vt:i4>
      </vt:variant>
      <vt:variant>
        <vt:lpwstr>consultantplus://offline/ref=EF54F9C143FB97BE425E723B6757FA099826D935FA9F017812BF04F5C7F4u2H</vt:lpwstr>
      </vt:variant>
      <vt:variant>
        <vt:lpwstr/>
      </vt:variant>
      <vt:variant>
        <vt:i4>5308417</vt:i4>
      </vt:variant>
      <vt:variant>
        <vt:i4>66</vt:i4>
      </vt:variant>
      <vt:variant>
        <vt:i4>0</vt:i4>
      </vt:variant>
      <vt:variant>
        <vt:i4>5</vt:i4>
      </vt:variant>
      <vt:variant>
        <vt:lpwstr>consultantplus://offline/ref=EF54F9C143FB97BE425E723B6757FA099827DC3FFE9D017812BF04F5C7F4u2H</vt:lpwstr>
      </vt:variant>
      <vt:variant>
        <vt:lpwstr/>
      </vt:variant>
      <vt:variant>
        <vt:i4>589826</vt:i4>
      </vt:variant>
      <vt:variant>
        <vt:i4>63</vt:i4>
      </vt:variant>
      <vt:variant>
        <vt:i4>0</vt:i4>
      </vt:variant>
      <vt:variant>
        <vt:i4>5</vt:i4>
      </vt:variant>
      <vt:variant>
        <vt:lpwstr>consultantplus://offline/ref=EF54F9C143FB97BE425E723B6757FA099827DA31F798017812BF04F5C7429A29CCBC2D55A0FDu1H</vt:lpwstr>
      </vt:variant>
      <vt:variant>
        <vt:lpwstr/>
      </vt:variant>
      <vt:variant>
        <vt:i4>7077987</vt:i4>
      </vt:variant>
      <vt:variant>
        <vt:i4>60</vt:i4>
      </vt:variant>
      <vt:variant>
        <vt:i4>0</vt:i4>
      </vt:variant>
      <vt:variant>
        <vt:i4>5</vt:i4>
      </vt:variant>
      <vt:variant>
        <vt:lpwstr>consultantplus://offline/ref=D65C139397061CE1DCEF3F5E8C17A8959EACB2E522BCC1036A501C8788DEE9B9E670D17F9F779A72R4i6M</vt:lpwstr>
      </vt:variant>
      <vt:variant>
        <vt:lpwstr/>
      </vt:variant>
      <vt:variant>
        <vt:i4>5570561</vt:i4>
      </vt:variant>
      <vt:variant>
        <vt:i4>57</vt:i4>
      </vt:variant>
      <vt:variant>
        <vt:i4>0</vt:i4>
      </vt:variant>
      <vt:variant>
        <vt:i4>5</vt:i4>
      </vt:variant>
      <vt:variant>
        <vt:lpwstr>consultantplus://offline/ref=D65C139397061CE1DCEF3F5E8C17A8959EACB2E522BCC1036A501C8788DEE9B9E670D17C9DR7i4M</vt:lpwstr>
      </vt:variant>
      <vt:variant>
        <vt:lpwstr/>
      </vt:variant>
      <vt:variant>
        <vt:i4>7077996</vt:i4>
      </vt:variant>
      <vt:variant>
        <vt:i4>54</vt:i4>
      </vt:variant>
      <vt:variant>
        <vt:i4>0</vt:i4>
      </vt:variant>
      <vt:variant>
        <vt:i4>5</vt:i4>
      </vt:variant>
      <vt:variant>
        <vt:lpwstr>consultantplus://offline/ref=D65C139397061CE1DCEF3F5E8C17A8959DA4B7E525B3C1036A501C8788DEE9B9E670D17F9F779976R4iAM</vt:lpwstr>
      </vt:variant>
      <vt:variant>
        <vt:lpwstr/>
      </vt:variant>
      <vt:variant>
        <vt:i4>6750263</vt:i4>
      </vt:variant>
      <vt:variant>
        <vt:i4>51</vt:i4>
      </vt:variant>
      <vt:variant>
        <vt:i4>0</vt:i4>
      </vt:variant>
      <vt:variant>
        <vt:i4>5</vt:i4>
      </vt:variant>
      <vt:variant>
        <vt:lpwstr/>
      </vt:variant>
      <vt:variant>
        <vt:lpwstr>Par452</vt:lpwstr>
      </vt:variant>
      <vt:variant>
        <vt:i4>917590</vt:i4>
      </vt:variant>
      <vt:variant>
        <vt:i4>48</vt:i4>
      </vt:variant>
      <vt:variant>
        <vt:i4>0</vt:i4>
      </vt:variant>
      <vt:variant>
        <vt:i4>5</vt:i4>
      </vt:variant>
      <vt:variant>
        <vt:lpwstr>consultantplus://offline/ref=D65C139397061CE1DCEF3F5E8C17A8959EACB2E522BCC1036A501C8788RDiEM</vt:lpwstr>
      </vt:variant>
      <vt:variant>
        <vt:lpwstr/>
      </vt:variant>
      <vt:variant>
        <vt:i4>917508</vt:i4>
      </vt:variant>
      <vt:variant>
        <vt:i4>45</vt:i4>
      </vt:variant>
      <vt:variant>
        <vt:i4>0</vt:i4>
      </vt:variant>
      <vt:variant>
        <vt:i4>5</vt:i4>
      </vt:variant>
      <vt:variant>
        <vt:lpwstr>consultantplus://offline/ref=D65C139397061CE1DCEF3F5E8C17A8959DA5BCE724B3C1036A501C8788RDiEM</vt:lpwstr>
      </vt:variant>
      <vt:variant>
        <vt:lpwstr/>
      </vt:variant>
      <vt:variant>
        <vt:i4>4915318</vt:i4>
      </vt:variant>
      <vt:variant>
        <vt:i4>42</vt:i4>
      </vt:variant>
      <vt:variant>
        <vt:i4>0</vt:i4>
      </vt:variant>
      <vt:variant>
        <vt:i4>5</vt:i4>
      </vt:variant>
      <vt:variant>
        <vt:lpwstr>mailto:lizinovskoe@yandex.ru</vt:lpwstr>
      </vt:variant>
      <vt:variant>
        <vt:lpwstr/>
      </vt:variant>
      <vt:variant>
        <vt:i4>917590</vt:i4>
      </vt:variant>
      <vt:variant>
        <vt:i4>39</vt:i4>
      </vt:variant>
      <vt:variant>
        <vt:i4>0</vt:i4>
      </vt:variant>
      <vt:variant>
        <vt:i4>5</vt:i4>
      </vt:variant>
      <vt:variant>
        <vt:lpwstr>consultantplus://offline/ref=D65C139397061CE1DCEF3F5E8C17A8959EACB2E522BCC1036A501C8788RDiEM</vt:lpwstr>
      </vt:variant>
      <vt:variant>
        <vt:lpwstr/>
      </vt:variant>
      <vt:variant>
        <vt:i4>917590</vt:i4>
      </vt:variant>
      <vt:variant>
        <vt:i4>36</vt:i4>
      </vt:variant>
      <vt:variant>
        <vt:i4>0</vt:i4>
      </vt:variant>
      <vt:variant>
        <vt:i4>5</vt:i4>
      </vt:variant>
      <vt:variant>
        <vt:lpwstr>consultantplus://offline/ref=D65C139397061CE1DCEF3F5E8C17A8959EACB2E522BCC1036A501C8788RDiEM</vt:lpwstr>
      </vt:variant>
      <vt:variant>
        <vt:lpwstr/>
      </vt:variant>
      <vt:variant>
        <vt:i4>5570562</vt:i4>
      </vt:variant>
      <vt:variant>
        <vt:i4>33</vt:i4>
      </vt:variant>
      <vt:variant>
        <vt:i4>0</vt:i4>
      </vt:variant>
      <vt:variant>
        <vt:i4>5</vt:i4>
      </vt:variant>
      <vt:variant>
        <vt:lpwstr>consultantplus://offline/ref=D65C139397061CE1DCEF3F5E8C17A8959EACB2E522BCC1036A501C8788DEE9B9E670D17D9DR7i0M</vt:lpwstr>
      </vt:variant>
      <vt:variant>
        <vt:lpwstr/>
      </vt:variant>
      <vt:variant>
        <vt:i4>6160466</vt:i4>
      </vt:variant>
      <vt:variant>
        <vt:i4>30</vt:i4>
      </vt:variant>
      <vt:variant>
        <vt:i4>0</vt:i4>
      </vt:variant>
      <vt:variant>
        <vt:i4>5</vt:i4>
      </vt:variant>
      <vt:variant>
        <vt:lpwstr>consultantplus://offline/ref=D65C139397061CE1DCEF21539A7BF7909DA6EAE925B8CD50360F47DADFD7E3EEA13F883DDB7A987743406DRBiFM</vt:lpwstr>
      </vt:variant>
      <vt:variant>
        <vt:lpwstr/>
      </vt:variant>
      <vt:variant>
        <vt:i4>7077950</vt:i4>
      </vt:variant>
      <vt:variant>
        <vt:i4>27</vt:i4>
      </vt:variant>
      <vt:variant>
        <vt:i4>0</vt:i4>
      </vt:variant>
      <vt:variant>
        <vt:i4>5</vt:i4>
      </vt:variant>
      <vt:variant>
        <vt:lpwstr>consultantplus://offline/ref=D65C139397061CE1DCEF21539A7BF7909DA6EAE926BFCA53350F47DADFD7E3EERAi1M</vt:lpwstr>
      </vt:variant>
      <vt:variant>
        <vt:lpwstr/>
      </vt:variant>
      <vt:variant>
        <vt:i4>917513</vt:i4>
      </vt:variant>
      <vt:variant>
        <vt:i4>24</vt:i4>
      </vt:variant>
      <vt:variant>
        <vt:i4>0</vt:i4>
      </vt:variant>
      <vt:variant>
        <vt:i4>5</vt:i4>
      </vt:variant>
      <vt:variant>
        <vt:lpwstr>consultantplus://offline/ref=D65C139397061CE1DCEF3F5E8C17A8959EADB2E723B8C1036A501C8788RDiEM</vt:lpwstr>
      </vt:variant>
      <vt:variant>
        <vt:lpwstr/>
      </vt:variant>
      <vt:variant>
        <vt:i4>917513</vt:i4>
      </vt:variant>
      <vt:variant>
        <vt:i4>21</vt:i4>
      </vt:variant>
      <vt:variant>
        <vt:i4>0</vt:i4>
      </vt:variant>
      <vt:variant>
        <vt:i4>5</vt:i4>
      </vt:variant>
      <vt:variant>
        <vt:lpwstr>consultantplus://offline/ref=D65C139397061CE1DCEF3F5E8C17A8959DA5BDEC28BAC1036A501C8788RDiEM</vt:lpwstr>
      </vt:variant>
      <vt:variant>
        <vt:lpwstr/>
      </vt:variant>
      <vt:variant>
        <vt:i4>7077950</vt:i4>
      </vt:variant>
      <vt:variant>
        <vt:i4>18</vt:i4>
      </vt:variant>
      <vt:variant>
        <vt:i4>0</vt:i4>
      </vt:variant>
      <vt:variant>
        <vt:i4>5</vt:i4>
      </vt:variant>
      <vt:variant>
        <vt:lpwstr>consultantplus://offline/ref=D65C139397061CE1DCEF3F5E8C17A8959EADB0E126BFC1036A501C8788DEE9B9E670D17F9F779976R4i7M</vt:lpwstr>
      </vt:variant>
      <vt:variant>
        <vt:lpwstr/>
      </vt:variant>
      <vt:variant>
        <vt:i4>917586</vt:i4>
      </vt:variant>
      <vt:variant>
        <vt:i4>15</vt:i4>
      </vt:variant>
      <vt:variant>
        <vt:i4>0</vt:i4>
      </vt:variant>
      <vt:variant>
        <vt:i4>5</vt:i4>
      </vt:variant>
      <vt:variant>
        <vt:lpwstr>consultantplus://offline/ref=D65C139397061CE1DCEF3F5E8C17A8959DA4B7E525B3C1036A501C8788RDiEM</vt:lpwstr>
      </vt:variant>
      <vt:variant>
        <vt:lpwstr/>
      </vt:variant>
      <vt:variant>
        <vt:i4>917508</vt:i4>
      </vt:variant>
      <vt:variant>
        <vt:i4>12</vt:i4>
      </vt:variant>
      <vt:variant>
        <vt:i4>0</vt:i4>
      </vt:variant>
      <vt:variant>
        <vt:i4>5</vt:i4>
      </vt:variant>
      <vt:variant>
        <vt:lpwstr>consultantplus://offline/ref=D65C139397061CE1DCEF3F5E8C17A8959DA5BCE724B3C1036A501C8788RDiEM</vt:lpwstr>
      </vt:variant>
      <vt:variant>
        <vt:lpwstr/>
      </vt:variant>
      <vt:variant>
        <vt:i4>5570649</vt:i4>
      </vt:variant>
      <vt:variant>
        <vt:i4>9</vt:i4>
      </vt:variant>
      <vt:variant>
        <vt:i4>0</vt:i4>
      </vt:variant>
      <vt:variant>
        <vt:i4>5</vt:i4>
      </vt:variant>
      <vt:variant>
        <vt:lpwstr>consultantplus://offline/ref=D65C139397061CE1DCEF3F5E8C17A8959EACB2E522BCC1036A501C8788DEE9B9E670D17C98R7i0M</vt:lpwstr>
      </vt:variant>
      <vt:variant>
        <vt:lpwstr/>
      </vt:variant>
      <vt:variant>
        <vt:i4>917510</vt:i4>
      </vt:variant>
      <vt:variant>
        <vt:i4>6</vt:i4>
      </vt:variant>
      <vt:variant>
        <vt:i4>0</vt:i4>
      </vt:variant>
      <vt:variant>
        <vt:i4>5</vt:i4>
      </vt:variant>
      <vt:variant>
        <vt:lpwstr>consultantplus://offline/ref=D65C139397061CE1DCEF3F5E8C17A8959EACB0EC24BAC1036A501C8788RDiEM</vt:lpwstr>
      </vt:variant>
      <vt:variant>
        <vt:lpwstr/>
      </vt:variant>
      <vt:variant>
        <vt:i4>5439495</vt:i4>
      </vt:variant>
      <vt:variant>
        <vt:i4>3</vt:i4>
      </vt:variant>
      <vt:variant>
        <vt:i4>0</vt:i4>
      </vt:variant>
      <vt:variant>
        <vt:i4>5</vt:i4>
      </vt:variant>
      <vt:variant>
        <vt:lpwstr>consultantplus://offline/ref=D65C139397061CE1DCEF3F5E8C17A8959EA5B3E12AED96013B0512R8i2M</vt:lpwstr>
      </vt:variant>
      <vt:variant>
        <vt:lpwstr/>
      </vt:variant>
      <vt:variant>
        <vt:i4>7077988</vt:i4>
      </vt:variant>
      <vt:variant>
        <vt:i4>0</vt:i4>
      </vt:variant>
      <vt:variant>
        <vt:i4>0</vt:i4>
      </vt:variant>
      <vt:variant>
        <vt:i4>5</vt:i4>
      </vt:variant>
      <vt:variant>
        <vt:lpwstr>consultantplus://offline/ref=D65C139397061CE1DCEF3F5E8C17A8959EADB5E526B9C1036A501C8788DEE9B9E670D17F9F779871R4i5M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Круглянское СП</cp:lastModifiedBy>
  <cp:revision>4</cp:revision>
  <cp:lastPrinted>2020-04-28T08:51:00Z</cp:lastPrinted>
  <dcterms:created xsi:type="dcterms:W3CDTF">2020-04-28T06:36:00Z</dcterms:created>
  <dcterms:modified xsi:type="dcterms:W3CDTF">2020-04-28T08:53:00Z</dcterms:modified>
</cp:coreProperties>
</file>