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15" w:rsidRDefault="00971B15" w:rsidP="000234C7">
      <w:pPr>
        <w:jc w:val="center"/>
        <w:rPr>
          <w:b/>
          <w:bCs/>
        </w:rPr>
      </w:pPr>
      <w:r>
        <w:rPr>
          <w:b/>
          <w:bCs/>
        </w:rPr>
        <w:t>СОВЕТ НАРОДНЫХ ДЕПУТАТОВ</w:t>
      </w:r>
    </w:p>
    <w:p w:rsidR="00971B15" w:rsidRDefault="000234C7" w:rsidP="000234C7">
      <w:pPr>
        <w:ind w:left="720"/>
        <w:jc w:val="center"/>
        <w:rPr>
          <w:b/>
          <w:bCs/>
        </w:rPr>
      </w:pPr>
      <w:r>
        <w:rPr>
          <w:b/>
          <w:bCs/>
        </w:rPr>
        <w:t>КРУГЛЯНСКОГО</w:t>
      </w:r>
      <w:r w:rsidR="00971B15">
        <w:rPr>
          <w:b/>
          <w:bCs/>
        </w:rPr>
        <w:t xml:space="preserve"> СЕЛЬСКОГО ПОСЕЛЕНИЯ</w:t>
      </w:r>
    </w:p>
    <w:p w:rsidR="00971B15" w:rsidRDefault="00971B15" w:rsidP="000234C7">
      <w:pPr>
        <w:ind w:left="720"/>
        <w:jc w:val="center"/>
        <w:rPr>
          <w:b/>
          <w:bCs/>
        </w:rPr>
      </w:pPr>
      <w:r>
        <w:rPr>
          <w:b/>
          <w:bCs/>
        </w:rPr>
        <w:t>КАШИРСКОГО МУНИЦИПАЛЬНОГО РАЙОНА</w:t>
      </w:r>
    </w:p>
    <w:p w:rsidR="00971B15" w:rsidRDefault="00971B15" w:rsidP="000234C7">
      <w:pPr>
        <w:ind w:left="720"/>
        <w:jc w:val="center"/>
        <w:rPr>
          <w:b/>
          <w:bCs/>
        </w:rPr>
      </w:pPr>
      <w:r>
        <w:rPr>
          <w:b/>
          <w:bCs/>
        </w:rPr>
        <w:t>ВОРОНЕЖСКОЙ ОБЛАСТИ</w:t>
      </w:r>
    </w:p>
    <w:p w:rsidR="00971B15" w:rsidRDefault="00971B15" w:rsidP="000234C7">
      <w:pPr>
        <w:ind w:left="720"/>
        <w:jc w:val="center"/>
        <w:rPr>
          <w:b/>
          <w:bCs/>
        </w:rPr>
      </w:pPr>
    </w:p>
    <w:p w:rsidR="00971B15" w:rsidRDefault="00971B15" w:rsidP="000234C7">
      <w:pPr>
        <w:ind w:left="720"/>
        <w:jc w:val="center"/>
        <w:rPr>
          <w:b/>
          <w:bCs/>
        </w:rPr>
      </w:pPr>
      <w:r>
        <w:rPr>
          <w:b/>
          <w:bCs/>
        </w:rPr>
        <w:t>РЕШЕНИЕ</w:t>
      </w:r>
    </w:p>
    <w:p w:rsidR="00971B15" w:rsidRDefault="00971B15" w:rsidP="00971B15">
      <w:pPr>
        <w:ind w:left="720"/>
        <w:jc w:val="center"/>
        <w:rPr>
          <w:b/>
          <w:bCs/>
        </w:rPr>
      </w:pPr>
    </w:p>
    <w:p w:rsidR="00971B15" w:rsidRDefault="00971B15" w:rsidP="00971B15">
      <w:pPr>
        <w:rPr>
          <w:b/>
          <w:bCs/>
        </w:rPr>
      </w:pPr>
    </w:p>
    <w:p w:rsidR="00971B15" w:rsidRDefault="00195619" w:rsidP="00971B15">
      <w:pPr>
        <w:rPr>
          <w:bCs/>
        </w:rPr>
      </w:pPr>
      <w:proofErr w:type="gramStart"/>
      <w:r>
        <w:rPr>
          <w:bCs/>
        </w:rPr>
        <w:t>от  27</w:t>
      </w:r>
      <w:proofErr w:type="gramEnd"/>
      <w:r>
        <w:rPr>
          <w:bCs/>
        </w:rPr>
        <w:t xml:space="preserve"> апреля</w:t>
      </w:r>
      <w:r w:rsidR="0041043C">
        <w:rPr>
          <w:bCs/>
        </w:rPr>
        <w:t xml:space="preserve"> </w:t>
      </w:r>
      <w:r w:rsidR="00291A2E">
        <w:rPr>
          <w:bCs/>
        </w:rPr>
        <w:t xml:space="preserve"> 2022</w:t>
      </w:r>
      <w:r w:rsidR="00971B15">
        <w:rPr>
          <w:bCs/>
        </w:rPr>
        <w:t xml:space="preserve"> года   № </w:t>
      </w:r>
      <w:r>
        <w:rPr>
          <w:bCs/>
        </w:rPr>
        <w:t>58</w:t>
      </w:r>
    </w:p>
    <w:p w:rsidR="00971B15" w:rsidRDefault="000234C7" w:rsidP="00971B15">
      <w:pPr>
        <w:rPr>
          <w:bCs/>
        </w:rPr>
      </w:pPr>
      <w:proofErr w:type="spellStart"/>
      <w:r>
        <w:rPr>
          <w:bCs/>
        </w:rPr>
        <w:t>с.Круглое</w:t>
      </w:r>
      <w:proofErr w:type="spellEnd"/>
    </w:p>
    <w:p w:rsidR="00971B15" w:rsidRDefault="00971B15" w:rsidP="00971B15">
      <w:pPr>
        <w:rPr>
          <w:bCs/>
        </w:rPr>
      </w:pPr>
    </w:p>
    <w:p w:rsidR="00971B15" w:rsidRDefault="00971B15" w:rsidP="00971B15">
      <w:pPr>
        <w:rPr>
          <w:b/>
          <w:bCs/>
        </w:rPr>
      </w:pPr>
      <w:r>
        <w:rPr>
          <w:b/>
          <w:bCs/>
        </w:rPr>
        <w:t>О проекте решения Совета народных депутатов</w:t>
      </w:r>
    </w:p>
    <w:p w:rsidR="00971B15" w:rsidRDefault="000234C7" w:rsidP="00971B15">
      <w:pPr>
        <w:rPr>
          <w:b/>
          <w:bCs/>
        </w:rPr>
      </w:pPr>
      <w:proofErr w:type="spellStart"/>
      <w:r>
        <w:rPr>
          <w:b/>
          <w:bCs/>
        </w:rPr>
        <w:t>Круглянского</w:t>
      </w:r>
      <w:proofErr w:type="spellEnd"/>
      <w:r w:rsidR="00971B15">
        <w:rPr>
          <w:b/>
          <w:bCs/>
        </w:rPr>
        <w:t xml:space="preserve"> сельского поселения Каширского</w:t>
      </w:r>
    </w:p>
    <w:p w:rsidR="00971B15" w:rsidRDefault="00971B15" w:rsidP="00971B15">
      <w:pPr>
        <w:rPr>
          <w:b/>
          <w:bCs/>
        </w:rPr>
      </w:pPr>
      <w:r>
        <w:rPr>
          <w:b/>
          <w:bCs/>
        </w:rPr>
        <w:t>муниципального района Воронежской области</w:t>
      </w:r>
    </w:p>
    <w:p w:rsidR="00971B15" w:rsidRDefault="00971B15" w:rsidP="00971B15">
      <w:pPr>
        <w:rPr>
          <w:b/>
          <w:bCs/>
        </w:rPr>
      </w:pPr>
      <w:r>
        <w:rPr>
          <w:b/>
          <w:bCs/>
        </w:rPr>
        <w:t>«О внесении изменений и дополнений в Устав</w:t>
      </w:r>
    </w:p>
    <w:p w:rsidR="00971B15" w:rsidRDefault="000234C7" w:rsidP="00971B15">
      <w:pPr>
        <w:rPr>
          <w:b/>
          <w:bCs/>
        </w:rPr>
      </w:pPr>
      <w:proofErr w:type="spellStart"/>
      <w:r>
        <w:rPr>
          <w:b/>
          <w:bCs/>
        </w:rPr>
        <w:t>Круглянского</w:t>
      </w:r>
      <w:proofErr w:type="spellEnd"/>
      <w:r w:rsidR="00971B15">
        <w:rPr>
          <w:b/>
          <w:bCs/>
        </w:rPr>
        <w:t xml:space="preserve"> сельского поселения Каширского</w:t>
      </w:r>
    </w:p>
    <w:p w:rsidR="00971B15" w:rsidRDefault="00971B15" w:rsidP="00971B15">
      <w:pPr>
        <w:rPr>
          <w:b/>
          <w:bCs/>
        </w:rPr>
      </w:pPr>
      <w:r>
        <w:rPr>
          <w:b/>
          <w:bCs/>
        </w:rPr>
        <w:t>муниципального района Воронежской области»</w:t>
      </w:r>
    </w:p>
    <w:p w:rsidR="00BB24D0" w:rsidRDefault="00BB24D0" w:rsidP="00971B15">
      <w:pPr>
        <w:rPr>
          <w:b/>
          <w:bCs/>
        </w:rPr>
      </w:pPr>
    </w:p>
    <w:p w:rsidR="008A29DF" w:rsidRPr="008A29DF" w:rsidRDefault="00BB24D0" w:rsidP="00BB24D0">
      <w:pPr>
        <w:shd w:val="clear" w:color="auto" w:fill="FFFFFF"/>
        <w:spacing w:after="100" w:afterAutospacing="1"/>
      </w:pPr>
      <w:r>
        <w:rPr>
          <w:color w:val="252525"/>
        </w:rPr>
        <w:t xml:space="preserve">    </w:t>
      </w:r>
      <w:r w:rsidRPr="008A29DF">
        <w:t xml:space="preserve">    В связи с принятием Федерального закона 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0234C7" w:rsidRPr="008A29DF">
        <w:rPr>
          <w:bCs/>
        </w:rPr>
        <w:t xml:space="preserve"> </w:t>
      </w:r>
      <w:r w:rsidRPr="008A29DF">
        <w:t xml:space="preserve">Совет народных депутатов </w:t>
      </w:r>
      <w:proofErr w:type="spellStart"/>
      <w:r w:rsidR="000234C7" w:rsidRPr="008A29DF">
        <w:t>Круглянского</w:t>
      </w:r>
      <w:proofErr w:type="spellEnd"/>
      <w:r w:rsidRPr="008A29DF">
        <w:t xml:space="preserve"> сельского поселения  решил:</w:t>
      </w:r>
    </w:p>
    <w:p w:rsidR="00971B15" w:rsidRDefault="00971B15" w:rsidP="00971B15">
      <w:pPr>
        <w:rPr>
          <w:bCs/>
        </w:rPr>
      </w:pPr>
    </w:p>
    <w:p w:rsidR="00971B15" w:rsidRDefault="00971B15" w:rsidP="00971B15">
      <w:pPr>
        <w:jc w:val="center"/>
        <w:rPr>
          <w:b/>
          <w:bCs/>
        </w:rPr>
      </w:pPr>
      <w:r>
        <w:rPr>
          <w:b/>
          <w:bCs/>
        </w:rPr>
        <w:t>РЕШИЛ:</w:t>
      </w:r>
    </w:p>
    <w:p w:rsidR="00971B15" w:rsidRDefault="00971B15" w:rsidP="00971B15">
      <w:pPr>
        <w:rPr>
          <w:bCs/>
        </w:rPr>
      </w:pPr>
    </w:p>
    <w:p w:rsidR="00F97843" w:rsidRDefault="00971B15" w:rsidP="00971B15">
      <w:pPr>
        <w:rPr>
          <w:bCs/>
        </w:rPr>
      </w:pPr>
      <w:r>
        <w:rPr>
          <w:bCs/>
        </w:rPr>
        <w:t xml:space="preserve">        1.Принять проект решения «О внесении изменений и дополнений в Устав </w:t>
      </w:r>
      <w:proofErr w:type="spellStart"/>
      <w:r w:rsidR="000234C7">
        <w:rPr>
          <w:bCs/>
        </w:rPr>
        <w:t>Круглянского</w:t>
      </w:r>
      <w:proofErr w:type="spellEnd"/>
      <w:r>
        <w:rPr>
          <w:bCs/>
        </w:rPr>
        <w:t xml:space="preserve"> сельского поселения Каширского муниципального района Воронежской области»</w:t>
      </w:r>
    </w:p>
    <w:p w:rsidR="00971B15" w:rsidRDefault="00971B15" w:rsidP="00971B15">
      <w:pPr>
        <w:rPr>
          <w:bCs/>
        </w:rPr>
      </w:pPr>
      <w:r>
        <w:rPr>
          <w:bCs/>
        </w:rPr>
        <w:t xml:space="preserve"> (приложение № 1).</w:t>
      </w:r>
    </w:p>
    <w:p w:rsidR="00971B15" w:rsidRDefault="00971B15" w:rsidP="00971B15">
      <w:pPr>
        <w:rPr>
          <w:bCs/>
        </w:rPr>
      </w:pPr>
      <w:r>
        <w:rPr>
          <w:bCs/>
        </w:rPr>
        <w:t xml:space="preserve">         2.Назначить и провести публичные слушания по проекту решения Совета народных депутатов </w:t>
      </w:r>
      <w:proofErr w:type="spellStart"/>
      <w:r w:rsidR="000234C7">
        <w:rPr>
          <w:bCs/>
        </w:rPr>
        <w:t>Круглянского</w:t>
      </w:r>
      <w:proofErr w:type="spellEnd"/>
      <w:r>
        <w:rPr>
          <w:bCs/>
        </w:rPr>
        <w:t xml:space="preserve"> сельского поселения Каширского муниципального района Воронежской области «О внесении изменений и дополнений в Устав </w:t>
      </w:r>
      <w:proofErr w:type="spellStart"/>
      <w:r w:rsidR="000234C7">
        <w:rPr>
          <w:bCs/>
        </w:rPr>
        <w:t>Круглянского</w:t>
      </w:r>
      <w:proofErr w:type="spellEnd"/>
      <w:r>
        <w:rPr>
          <w:bCs/>
        </w:rPr>
        <w:t xml:space="preserve"> сельского поселения Каширского муниципального района Воронежской области» </w:t>
      </w:r>
      <w:r w:rsidR="00461469">
        <w:rPr>
          <w:bCs/>
        </w:rPr>
        <w:t>19</w:t>
      </w:r>
      <w:r w:rsidR="00195619">
        <w:rPr>
          <w:bCs/>
        </w:rPr>
        <w:t xml:space="preserve"> мая</w:t>
      </w:r>
      <w:r w:rsidR="00947BEF">
        <w:rPr>
          <w:bCs/>
        </w:rPr>
        <w:t xml:space="preserve"> </w:t>
      </w:r>
      <w:r w:rsidR="00291A2E">
        <w:rPr>
          <w:bCs/>
        </w:rPr>
        <w:t xml:space="preserve">  2022 года в </w:t>
      </w:r>
      <w:r w:rsidR="000234C7">
        <w:rPr>
          <w:bCs/>
        </w:rPr>
        <w:t>14.00</w:t>
      </w:r>
      <w:r>
        <w:rPr>
          <w:bCs/>
        </w:rPr>
        <w:t xml:space="preserve"> часов по адресу: Воронежская област</w:t>
      </w:r>
      <w:r w:rsidR="000234C7">
        <w:rPr>
          <w:bCs/>
        </w:rPr>
        <w:t xml:space="preserve">ь, Каширский район, </w:t>
      </w:r>
      <w:proofErr w:type="spellStart"/>
      <w:r w:rsidR="000234C7">
        <w:rPr>
          <w:bCs/>
        </w:rPr>
        <w:t>с.Круглое</w:t>
      </w:r>
      <w:proofErr w:type="spellEnd"/>
      <w:r w:rsidR="000234C7">
        <w:rPr>
          <w:bCs/>
        </w:rPr>
        <w:t>, ул. Карла Маркса,52</w:t>
      </w:r>
    </w:p>
    <w:p w:rsidR="00971B15" w:rsidRDefault="00971B15" w:rsidP="00971B15">
      <w:pPr>
        <w:rPr>
          <w:bCs/>
        </w:rPr>
      </w:pPr>
      <w:r>
        <w:rPr>
          <w:bCs/>
        </w:rPr>
        <w:t xml:space="preserve">          3.Утвердить оргкомитет по подготовке и проведению публичных слушаний в следующем составе:</w:t>
      </w:r>
    </w:p>
    <w:p w:rsidR="00971B15" w:rsidRDefault="00971B15" w:rsidP="00971B15">
      <w:pPr>
        <w:rPr>
          <w:bCs/>
        </w:rPr>
      </w:pPr>
      <w:r>
        <w:rPr>
          <w:bCs/>
        </w:rPr>
        <w:t xml:space="preserve">  </w:t>
      </w:r>
      <w:r w:rsidR="000234C7">
        <w:rPr>
          <w:bCs/>
        </w:rPr>
        <w:t xml:space="preserve">        Лихачев Геннадий Николаевич</w:t>
      </w:r>
      <w:r>
        <w:rPr>
          <w:bCs/>
        </w:rPr>
        <w:t xml:space="preserve"> – глава </w:t>
      </w:r>
      <w:proofErr w:type="spellStart"/>
      <w:r w:rsidR="000234C7">
        <w:rPr>
          <w:bCs/>
        </w:rPr>
        <w:t>Круглянского</w:t>
      </w:r>
      <w:proofErr w:type="spellEnd"/>
      <w:r>
        <w:rPr>
          <w:bCs/>
        </w:rPr>
        <w:t xml:space="preserve"> сельского поселения</w:t>
      </w:r>
    </w:p>
    <w:p w:rsidR="00971B15" w:rsidRDefault="00971B15" w:rsidP="00971B15">
      <w:pPr>
        <w:rPr>
          <w:bCs/>
        </w:rPr>
      </w:pPr>
      <w:r>
        <w:rPr>
          <w:bCs/>
        </w:rPr>
        <w:t xml:space="preserve"> </w:t>
      </w:r>
      <w:r w:rsidR="000234C7">
        <w:rPr>
          <w:bCs/>
        </w:rPr>
        <w:t xml:space="preserve">         </w:t>
      </w:r>
      <w:proofErr w:type="spellStart"/>
      <w:r w:rsidR="000234C7">
        <w:rPr>
          <w:bCs/>
        </w:rPr>
        <w:t>Гречишкиина</w:t>
      </w:r>
      <w:proofErr w:type="spellEnd"/>
      <w:r w:rsidR="000234C7">
        <w:rPr>
          <w:bCs/>
        </w:rPr>
        <w:t xml:space="preserve"> Людмила Николаевна</w:t>
      </w:r>
      <w:r>
        <w:rPr>
          <w:bCs/>
        </w:rPr>
        <w:t xml:space="preserve"> – ведущий специалист администрации </w:t>
      </w:r>
      <w:proofErr w:type="spellStart"/>
      <w:r w:rsidR="000234C7">
        <w:rPr>
          <w:bCs/>
        </w:rPr>
        <w:t>Круглянского</w:t>
      </w:r>
      <w:proofErr w:type="spellEnd"/>
    </w:p>
    <w:p w:rsidR="00971B15" w:rsidRDefault="00971B15" w:rsidP="00971B15">
      <w:pPr>
        <w:rPr>
          <w:bCs/>
        </w:rPr>
      </w:pPr>
      <w:r>
        <w:rPr>
          <w:bCs/>
        </w:rPr>
        <w:t>сельского поселения</w:t>
      </w:r>
    </w:p>
    <w:p w:rsidR="00971B15" w:rsidRDefault="00971B15" w:rsidP="00971B15">
      <w:pPr>
        <w:rPr>
          <w:bCs/>
        </w:rPr>
      </w:pPr>
      <w:r>
        <w:rPr>
          <w:bCs/>
        </w:rPr>
        <w:t xml:space="preserve">     </w:t>
      </w:r>
      <w:r w:rsidR="000234C7">
        <w:rPr>
          <w:bCs/>
        </w:rPr>
        <w:t xml:space="preserve">     </w:t>
      </w:r>
      <w:proofErr w:type="spellStart"/>
      <w:r w:rsidR="000234C7">
        <w:rPr>
          <w:bCs/>
        </w:rPr>
        <w:t>Плякина</w:t>
      </w:r>
      <w:proofErr w:type="spellEnd"/>
      <w:r w:rsidR="000234C7">
        <w:rPr>
          <w:bCs/>
        </w:rPr>
        <w:t xml:space="preserve"> Валентина Васильевна</w:t>
      </w:r>
      <w:r>
        <w:rPr>
          <w:bCs/>
        </w:rPr>
        <w:t xml:space="preserve"> – депутат Совета народных депутатов </w:t>
      </w:r>
      <w:proofErr w:type="spellStart"/>
      <w:r w:rsidR="000234C7">
        <w:rPr>
          <w:bCs/>
        </w:rPr>
        <w:t>Круглянского</w:t>
      </w:r>
      <w:proofErr w:type="spellEnd"/>
      <w:r>
        <w:rPr>
          <w:bCs/>
        </w:rPr>
        <w:t xml:space="preserve"> сельского поселения</w:t>
      </w:r>
    </w:p>
    <w:p w:rsidR="00971B15" w:rsidRDefault="00971B15" w:rsidP="00971B15">
      <w:pPr>
        <w:jc w:val="both"/>
      </w:pPr>
      <w:r>
        <w:rPr>
          <w:bCs/>
        </w:rPr>
        <w:t xml:space="preserve">         </w:t>
      </w:r>
      <w:r>
        <w:t>4. Образовать специальную комиссию для доработки проекта решения</w:t>
      </w:r>
    </w:p>
    <w:p w:rsidR="00971B15" w:rsidRDefault="00971B15" w:rsidP="00971B15">
      <w:pPr>
        <w:jc w:val="both"/>
      </w:pPr>
      <w:r>
        <w:t xml:space="preserve">Совета народных депутатов </w:t>
      </w:r>
      <w:proofErr w:type="spellStart"/>
      <w:r w:rsidR="000234C7">
        <w:t>Круглянского</w:t>
      </w:r>
      <w:proofErr w:type="spellEnd"/>
      <w:r>
        <w:t xml:space="preserve"> сельского </w:t>
      </w:r>
      <w:proofErr w:type="gramStart"/>
      <w:r>
        <w:t>поселения  «</w:t>
      </w:r>
      <w:proofErr w:type="gramEnd"/>
      <w:r>
        <w:t xml:space="preserve">О внесении  изменений и дополнений в Устав </w:t>
      </w:r>
      <w:proofErr w:type="spellStart"/>
      <w:r w:rsidR="000234C7">
        <w:t>Круглянского</w:t>
      </w:r>
      <w:proofErr w:type="spellEnd"/>
      <w:r>
        <w:t xml:space="preserve"> сельского поселения Каширского муниципального района Воронежской области» в составе:</w:t>
      </w:r>
    </w:p>
    <w:p w:rsidR="00971B15" w:rsidRDefault="000234C7" w:rsidP="00971B15">
      <w:pPr>
        <w:ind w:firstLine="426"/>
        <w:jc w:val="both"/>
      </w:pPr>
      <w:r>
        <w:t>Лихачев Г.Н</w:t>
      </w:r>
      <w:r w:rsidR="00971B15">
        <w:t xml:space="preserve">. - </w:t>
      </w:r>
      <w:proofErr w:type="gramStart"/>
      <w:r w:rsidR="00971B15">
        <w:t xml:space="preserve">глава  </w:t>
      </w:r>
      <w:proofErr w:type="spellStart"/>
      <w:r>
        <w:t>Круглянского</w:t>
      </w:r>
      <w:proofErr w:type="spellEnd"/>
      <w:proofErr w:type="gramEnd"/>
      <w:r w:rsidR="00971B15">
        <w:t xml:space="preserve"> сельского поселения, председатель комиссии;</w:t>
      </w:r>
    </w:p>
    <w:p w:rsidR="00971B15" w:rsidRDefault="000234C7" w:rsidP="00971B15">
      <w:pPr>
        <w:ind w:firstLine="426"/>
        <w:jc w:val="both"/>
      </w:pPr>
      <w:proofErr w:type="spellStart"/>
      <w:r>
        <w:t>Гречишкина</w:t>
      </w:r>
      <w:proofErr w:type="spellEnd"/>
      <w:r>
        <w:t xml:space="preserve"> Л.Н</w:t>
      </w:r>
      <w:r w:rsidR="00971B15">
        <w:t xml:space="preserve">. - ведущий специалист </w:t>
      </w:r>
      <w:proofErr w:type="spellStart"/>
      <w:r>
        <w:t>Круглянского</w:t>
      </w:r>
      <w:proofErr w:type="spellEnd"/>
      <w:r w:rsidR="00971B15">
        <w:t xml:space="preserve"> сельского поселения, секретарь комиссии.</w:t>
      </w:r>
    </w:p>
    <w:p w:rsidR="00971B15" w:rsidRDefault="00971B15" w:rsidP="00971B15">
      <w:pPr>
        <w:ind w:firstLine="426"/>
        <w:jc w:val="both"/>
      </w:pPr>
      <w:r>
        <w:lastRenderedPageBreak/>
        <w:t>Члены комиссии:</w:t>
      </w:r>
    </w:p>
    <w:p w:rsidR="00971B15" w:rsidRDefault="000234C7" w:rsidP="00971B15">
      <w:pPr>
        <w:ind w:firstLine="426"/>
        <w:jc w:val="both"/>
      </w:pPr>
      <w:r>
        <w:t xml:space="preserve">Бондаренко Н.В. </w:t>
      </w:r>
      <w:r w:rsidR="00971B15">
        <w:t xml:space="preserve">-  депутат </w:t>
      </w:r>
      <w:proofErr w:type="spellStart"/>
      <w:r>
        <w:t>Круглянского</w:t>
      </w:r>
      <w:proofErr w:type="spellEnd"/>
      <w:r w:rsidR="00971B15">
        <w:t xml:space="preserve"> сельского поселения;</w:t>
      </w:r>
    </w:p>
    <w:p w:rsidR="00971B15" w:rsidRDefault="000234C7" w:rsidP="00971B15">
      <w:pPr>
        <w:ind w:firstLine="426"/>
        <w:jc w:val="both"/>
      </w:pPr>
      <w:proofErr w:type="spellStart"/>
      <w:r>
        <w:t>Баазовкина</w:t>
      </w:r>
      <w:proofErr w:type="spellEnd"/>
      <w:r>
        <w:t xml:space="preserve"> Н.А</w:t>
      </w:r>
      <w:r w:rsidR="00971B15">
        <w:t xml:space="preserve">. -  </w:t>
      </w:r>
      <w:proofErr w:type="gramStart"/>
      <w:r w:rsidR="00971B15">
        <w:t xml:space="preserve">депутат  </w:t>
      </w:r>
      <w:proofErr w:type="spellStart"/>
      <w:r>
        <w:t>Круглянского</w:t>
      </w:r>
      <w:proofErr w:type="spellEnd"/>
      <w:proofErr w:type="gramEnd"/>
      <w:r w:rsidR="00971B15">
        <w:t xml:space="preserve"> сельского поселения;</w:t>
      </w:r>
    </w:p>
    <w:p w:rsidR="00971B15" w:rsidRDefault="000234C7" w:rsidP="00971B15">
      <w:pPr>
        <w:ind w:firstLine="426"/>
        <w:jc w:val="both"/>
      </w:pPr>
      <w:r>
        <w:t>Усова О.В</w:t>
      </w:r>
      <w:r w:rsidR="00971B15">
        <w:t xml:space="preserve">. – главный бухгалтер администрации </w:t>
      </w:r>
      <w:proofErr w:type="spellStart"/>
      <w:proofErr w:type="gramStart"/>
      <w:r>
        <w:t>Круглянского</w:t>
      </w:r>
      <w:proofErr w:type="spellEnd"/>
      <w:r>
        <w:t xml:space="preserve"> </w:t>
      </w:r>
      <w:r w:rsidR="00971B15">
        <w:t xml:space="preserve"> сельского</w:t>
      </w:r>
      <w:proofErr w:type="gramEnd"/>
      <w:r w:rsidR="00971B15">
        <w:t xml:space="preserve"> поселения.</w:t>
      </w:r>
    </w:p>
    <w:p w:rsidR="00971B15" w:rsidRDefault="00971B15" w:rsidP="00971B15">
      <w:pPr>
        <w:ind w:left="720"/>
        <w:jc w:val="both"/>
      </w:pPr>
    </w:p>
    <w:p w:rsidR="00B25E58" w:rsidRDefault="00971B15" w:rsidP="00B25E58">
      <w:pPr>
        <w:ind w:left="720"/>
      </w:pPr>
      <w:r>
        <w:t xml:space="preserve">5.Утвердить порядок учета предложений и участия граждан в обсуждении проекта решения Совета народных депутатов </w:t>
      </w:r>
      <w:proofErr w:type="spellStart"/>
      <w:r w:rsidR="000234C7">
        <w:t>Круглянского</w:t>
      </w:r>
      <w:proofErr w:type="spellEnd"/>
      <w:r>
        <w:t xml:space="preserve"> сельского поселения «О внесении изменений и дополнений в Устав </w:t>
      </w:r>
      <w:proofErr w:type="spellStart"/>
      <w:r w:rsidR="000234C7">
        <w:t>Круглянского</w:t>
      </w:r>
      <w:proofErr w:type="spellEnd"/>
      <w:r>
        <w:t xml:space="preserve"> сельского поселения Каширского муниципального района Вороне</w:t>
      </w:r>
      <w:r w:rsidR="00B25E58">
        <w:t>жской области» (приложение № 2).</w:t>
      </w:r>
    </w:p>
    <w:p w:rsidR="00472464" w:rsidRDefault="00B25E58" w:rsidP="00B25E58">
      <w:pPr>
        <w:ind w:left="720"/>
      </w:pPr>
      <w:r w:rsidRPr="00B25E58">
        <w:t>6.Обнародовать настоящее решение.</w:t>
      </w:r>
    </w:p>
    <w:p w:rsidR="00B25E58" w:rsidRDefault="00B25E58" w:rsidP="00B25E58">
      <w:pPr>
        <w:ind w:left="720"/>
      </w:pPr>
      <w:r>
        <w:t>7.Настоящее решение вступает в силу после его официального обнародования.</w:t>
      </w:r>
    </w:p>
    <w:p w:rsidR="00B25E58" w:rsidRPr="00B25E58" w:rsidRDefault="00B25E58" w:rsidP="00472464">
      <w:pPr>
        <w:pStyle w:val="1"/>
        <w:jc w:val="both"/>
        <w:rPr>
          <w:rFonts w:ascii="Times New Roman" w:hAnsi="Times New Roman"/>
          <w:sz w:val="24"/>
          <w:szCs w:val="24"/>
        </w:rPr>
      </w:pPr>
    </w:p>
    <w:p w:rsidR="00B25E58" w:rsidRDefault="00B25E58" w:rsidP="00472464">
      <w:pPr>
        <w:pStyle w:val="1"/>
        <w:jc w:val="both"/>
        <w:rPr>
          <w:rFonts w:ascii="Times New Roman" w:hAnsi="Times New Roman"/>
          <w:sz w:val="24"/>
          <w:szCs w:val="24"/>
        </w:rPr>
      </w:pPr>
    </w:p>
    <w:p w:rsidR="00971B15" w:rsidRDefault="00971B15" w:rsidP="00971B15">
      <w:pPr>
        <w:ind w:left="720"/>
        <w:jc w:val="both"/>
      </w:pPr>
    </w:p>
    <w:p w:rsidR="00971B15" w:rsidRDefault="00971B15" w:rsidP="00971B15">
      <w:pPr>
        <w:jc w:val="both"/>
        <w:rPr>
          <w:b/>
          <w:i/>
        </w:rPr>
      </w:pPr>
    </w:p>
    <w:p w:rsidR="00971B15" w:rsidRDefault="00971B15" w:rsidP="00971B15">
      <w:pPr>
        <w:jc w:val="both"/>
      </w:pPr>
    </w:p>
    <w:p w:rsidR="00971B15" w:rsidRDefault="00971B15" w:rsidP="00971B15">
      <w:pPr>
        <w:jc w:val="both"/>
      </w:pPr>
      <w:r>
        <w:t xml:space="preserve">          Глава </w:t>
      </w:r>
      <w:proofErr w:type="spellStart"/>
      <w:r w:rsidR="000234C7">
        <w:t>Круглянского</w:t>
      </w:r>
      <w:proofErr w:type="spellEnd"/>
      <w:r>
        <w:t xml:space="preserve"> сельского поселения                     </w:t>
      </w:r>
      <w:r w:rsidR="000234C7">
        <w:t xml:space="preserve">                     </w:t>
      </w:r>
      <w:proofErr w:type="spellStart"/>
      <w:r w:rsidR="000234C7">
        <w:t>Г.Н.Лихачев</w:t>
      </w:r>
      <w:proofErr w:type="spellEnd"/>
    </w:p>
    <w:p w:rsidR="00971B15" w:rsidRDefault="00971B15" w:rsidP="00971B15">
      <w:pPr>
        <w:jc w:val="both"/>
      </w:pPr>
    </w:p>
    <w:p w:rsidR="00971B15" w:rsidRDefault="00971B15" w:rsidP="00971B15">
      <w:pPr>
        <w:jc w:val="both"/>
      </w:pPr>
    </w:p>
    <w:p w:rsidR="00971B15" w:rsidRDefault="00971B15" w:rsidP="00971B15">
      <w:pPr>
        <w:jc w:val="both"/>
      </w:pPr>
    </w:p>
    <w:p w:rsidR="00971B15" w:rsidRDefault="00971B15" w:rsidP="00971B15">
      <w:pPr>
        <w:jc w:val="both"/>
      </w:pPr>
    </w:p>
    <w:p w:rsidR="00971B15" w:rsidRDefault="00971B15" w:rsidP="00971B15">
      <w:pPr>
        <w:jc w:val="both"/>
      </w:pPr>
    </w:p>
    <w:p w:rsidR="002673C1" w:rsidRPr="00701E89" w:rsidRDefault="002673C1" w:rsidP="00701E89">
      <w:pPr>
        <w:tabs>
          <w:tab w:val="left" w:pos="120"/>
        </w:tabs>
        <w:spacing w:line="360" w:lineRule="exact"/>
        <w:ind w:firstLine="720"/>
        <w:jc w:val="right"/>
        <w:rPr>
          <w:sz w:val="28"/>
          <w:szCs w:val="28"/>
        </w:rPr>
      </w:pPr>
    </w:p>
    <w:p w:rsidR="002673C1" w:rsidRPr="00701E89" w:rsidRDefault="002673C1" w:rsidP="00701E89">
      <w:pPr>
        <w:tabs>
          <w:tab w:val="left" w:pos="120"/>
        </w:tabs>
        <w:spacing w:line="360" w:lineRule="exact"/>
        <w:ind w:firstLine="720"/>
        <w:jc w:val="right"/>
        <w:rPr>
          <w:sz w:val="28"/>
          <w:szCs w:val="28"/>
        </w:rPr>
      </w:pPr>
    </w:p>
    <w:p w:rsidR="002673C1" w:rsidRPr="00701E89" w:rsidRDefault="002673C1" w:rsidP="00701E89">
      <w:pPr>
        <w:tabs>
          <w:tab w:val="left" w:pos="120"/>
        </w:tabs>
        <w:spacing w:line="360" w:lineRule="exact"/>
        <w:ind w:firstLine="720"/>
        <w:jc w:val="right"/>
        <w:rPr>
          <w:sz w:val="28"/>
          <w:szCs w:val="28"/>
        </w:rPr>
      </w:pPr>
    </w:p>
    <w:p w:rsidR="002673C1" w:rsidRPr="00701E89" w:rsidRDefault="002673C1" w:rsidP="00701E89">
      <w:pPr>
        <w:tabs>
          <w:tab w:val="left" w:pos="120"/>
        </w:tabs>
        <w:spacing w:line="360" w:lineRule="exact"/>
        <w:ind w:firstLine="720"/>
        <w:jc w:val="right"/>
        <w:rPr>
          <w:sz w:val="28"/>
          <w:szCs w:val="28"/>
        </w:rPr>
      </w:pPr>
    </w:p>
    <w:p w:rsidR="002673C1" w:rsidRDefault="002673C1"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971B15" w:rsidRDefault="00971B15" w:rsidP="00701E89">
      <w:pPr>
        <w:tabs>
          <w:tab w:val="left" w:pos="120"/>
        </w:tabs>
        <w:spacing w:line="360" w:lineRule="exact"/>
        <w:ind w:firstLine="720"/>
        <w:jc w:val="right"/>
        <w:rPr>
          <w:sz w:val="28"/>
          <w:szCs w:val="28"/>
        </w:rPr>
      </w:pPr>
    </w:p>
    <w:p w:rsidR="001E09C1" w:rsidRDefault="001E09C1" w:rsidP="00472464">
      <w:pPr>
        <w:tabs>
          <w:tab w:val="left" w:pos="120"/>
        </w:tabs>
        <w:spacing w:line="360" w:lineRule="exact"/>
        <w:rPr>
          <w:sz w:val="28"/>
          <w:szCs w:val="28"/>
        </w:rPr>
      </w:pPr>
    </w:p>
    <w:p w:rsidR="00BB24D0" w:rsidRDefault="00BB24D0" w:rsidP="00472464">
      <w:pPr>
        <w:tabs>
          <w:tab w:val="left" w:pos="120"/>
        </w:tabs>
        <w:spacing w:line="360" w:lineRule="exact"/>
        <w:rPr>
          <w:sz w:val="28"/>
          <w:szCs w:val="28"/>
        </w:rPr>
      </w:pPr>
    </w:p>
    <w:p w:rsidR="000234C7" w:rsidRDefault="000234C7" w:rsidP="00472464">
      <w:pPr>
        <w:tabs>
          <w:tab w:val="left" w:pos="120"/>
        </w:tabs>
        <w:spacing w:line="360" w:lineRule="exact"/>
        <w:rPr>
          <w:sz w:val="28"/>
          <w:szCs w:val="28"/>
        </w:rPr>
      </w:pPr>
    </w:p>
    <w:p w:rsidR="000234C7" w:rsidRDefault="000234C7" w:rsidP="00472464">
      <w:pPr>
        <w:tabs>
          <w:tab w:val="left" w:pos="120"/>
        </w:tabs>
        <w:spacing w:line="360" w:lineRule="exact"/>
        <w:rPr>
          <w:sz w:val="28"/>
          <w:szCs w:val="28"/>
        </w:rPr>
      </w:pPr>
    </w:p>
    <w:p w:rsidR="000234C7" w:rsidRDefault="000234C7" w:rsidP="00472464">
      <w:pPr>
        <w:tabs>
          <w:tab w:val="left" w:pos="120"/>
        </w:tabs>
        <w:spacing w:line="360" w:lineRule="exact"/>
        <w:rPr>
          <w:sz w:val="28"/>
          <w:szCs w:val="28"/>
        </w:rPr>
      </w:pPr>
    </w:p>
    <w:p w:rsidR="001E09C1" w:rsidRDefault="001E09C1" w:rsidP="00472464">
      <w:pPr>
        <w:tabs>
          <w:tab w:val="left" w:pos="120"/>
        </w:tabs>
        <w:spacing w:line="360" w:lineRule="exact"/>
        <w:rPr>
          <w:sz w:val="28"/>
          <w:szCs w:val="28"/>
        </w:rPr>
      </w:pPr>
    </w:p>
    <w:p w:rsidR="008A46CD" w:rsidRDefault="008A46CD" w:rsidP="00472464">
      <w:pPr>
        <w:tabs>
          <w:tab w:val="left" w:pos="120"/>
        </w:tabs>
        <w:spacing w:line="360" w:lineRule="exact"/>
        <w:rPr>
          <w:sz w:val="28"/>
          <w:szCs w:val="28"/>
        </w:rPr>
      </w:pPr>
    </w:p>
    <w:p w:rsidR="008A46CD" w:rsidRDefault="00472464" w:rsidP="00472464">
      <w:pPr>
        <w:tabs>
          <w:tab w:val="left" w:pos="120"/>
        </w:tabs>
        <w:jc w:val="right"/>
      </w:pPr>
      <w:r w:rsidRPr="00472464">
        <w:lastRenderedPageBreak/>
        <w:t xml:space="preserve">                                                                                                </w:t>
      </w:r>
      <w:r w:rsidR="002673C1" w:rsidRPr="00472464">
        <w:t>Приложение</w:t>
      </w:r>
      <w:r w:rsidR="008A46CD">
        <w:t xml:space="preserve"> № 1</w:t>
      </w:r>
    </w:p>
    <w:p w:rsidR="002673C1" w:rsidRPr="00472464" w:rsidRDefault="002673C1" w:rsidP="00472464">
      <w:pPr>
        <w:tabs>
          <w:tab w:val="left" w:pos="120"/>
        </w:tabs>
        <w:jc w:val="right"/>
      </w:pPr>
      <w:r w:rsidRPr="00472464">
        <w:t xml:space="preserve"> к решению </w:t>
      </w:r>
    </w:p>
    <w:p w:rsidR="002673C1" w:rsidRPr="00472464" w:rsidRDefault="002673C1" w:rsidP="00472464">
      <w:pPr>
        <w:tabs>
          <w:tab w:val="left" w:pos="120"/>
        </w:tabs>
        <w:ind w:firstLine="720"/>
        <w:jc w:val="right"/>
      </w:pPr>
      <w:r w:rsidRPr="00472464">
        <w:t xml:space="preserve">Совета народных депутатов </w:t>
      </w:r>
    </w:p>
    <w:p w:rsidR="002673C1" w:rsidRPr="00472464" w:rsidRDefault="000234C7" w:rsidP="00472464">
      <w:pPr>
        <w:tabs>
          <w:tab w:val="left" w:pos="120"/>
        </w:tabs>
        <w:ind w:firstLine="720"/>
        <w:jc w:val="right"/>
        <w:rPr>
          <w:bCs/>
          <w:color w:val="000000"/>
        </w:rPr>
      </w:pPr>
      <w:proofErr w:type="spellStart"/>
      <w:r>
        <w:rPr>
          <w:bCs/>
          <w:color w:val="000000"/>
        </w:rPr>
        <w:t>Круглянского</w:t>
      </w:r>
      <w:proofErr w:type="spellEnd"/>
      <w:r w:rsidR="002673C1" w:rsidRPr="00472464">
        <w:rPr>
          <w:bCs/>
          <w:color w:val="000000"/>
        </w:rPr>
        <w:t xml:space="preserve"> сельского поселения </w:t>
      </w:r>
    </w:p>
    <w:p w:rsidR="002673C1" w:rsidRPr="00472464" w:rsidRDefault="002673C1" w:rsidP="00472464">
      <w:pPr>
        <w:tabs>
          <w:tab w:val="left" w:pos="120"/>
        </w:tabs>
        <w:ind w:firstLine="720"/>
        <w:jc w:val="right"/>
      </w:pPr>
      <w:r w:rsidRPr="00472464">
        <w:rPr>
          <w:bCs/>
          <w:color w:val="000000"/>
        </w:rPr>
        <w:t xml:space="preserve">Каширского </w:t>
      </w:r>
      <w:r w:rsidRPr="00472464">
        <w:t>муниципального района</w:t>
      </w:r>
    </w:p>
    <w:p w:rsidR="002673C1" w:rsidRPr="00472464" w:rsidRDefault="002673C1" w:rsidP="00472464">
      <w:pPr>
        <w:tabs>
          <w:tab w:val="left" w:pos="120"/>
        </w:tabs>
        <w:ind w:firstLine="720"/>
        <w:jc w:val="right"/>
      </w:pPr>
      <w:r w:rsidRPr="00472464">
        <w:t>Воронежской области</w:t>
      </w:r>
    </w:p>
    <w:p w:rsidR="002673C1" w:rsidRPr="00472464" w:rsidRDefault="002673C1" w:rsidP="00472464">
      <w:pPr>
        <w:tabs>
          <w:tab w:val="left" w:pos="120"/>
        </w:tabs>
        <w:ind w:firstLine="720"/>
        <w:jc w:val="right"/>
      </w:pPr>
      <w:proofErr w:type="gramStart"/>
      <w:r w:rsidRPr="00472464">
        <w:t xml:space="preserve">от </w:t>
      </w:r>
      <w:r w:rsidR="00461469">
        <w:t xml:space="preserve"> 27.04.2022г</w:t>
      </w:r>
      <w:proofErr w:type="gramEnd"/>
      <w:r w:rsidR="00461469">
        <w:t xml:space="preserve"> № 58</w:t>
      </w:r>
    </w:p>
    <w:p w:rsidR="002673C1" w:rsidRPr="00472464" w:rsidRDefault="002673C1" w:rsidP="00701E89">
      <w:pPr>
        <w:tabs>
          <w:tab w:val="left" w:pos="120"/>
        </w:tabs>
        <w:spacing w:line="360" w:lineRule="exact"/>
        <w:ind w:firstLine="720"/>
        <w:jc w:val="right"/>
      </w:pPr>
    </w:p>
    <w:p w:rsidR="002673C1" w:rsidRPr="000A50B8" w:rsidRDefault="00F2401F" w:rsidP="00F2401F">
      <w:pPr>
        <w:tabs>
          <w:tab w:val="left" w:pos="120"/>
        </w:tabs>
        <w:spacing w:line="360" w:lineRule="exact"/>
        <w:ind w:firstLine="720"/>
        <w:jc w:val="center"/>
        <w:rPr>
          <w:b/>
          <w:sz w:val="28"/>
          <w:szCs w:val="28"/>
        </w:rPr>
      </w:pPr>
      <w:r w:rsidRPr="000A50B8">
        <w:rPr>
          <w:b/>
          <w:sz w:val="28"/>
          <w:szCs w:val="28"/>
        </w:rPr>
        <w:t>Проект</w:t>
      </w:r>
    </w:p>
    <w:p w:rsidR="005A5BFE" w:rsidRDefault="00DD0A33" w:rsidP="00701E89">
      <w:pPr>
        <w:adjustRightInd w:val="0"/>
        <w:spacing w:line="360" w:lineRule="exact"/>
        <w:ind w:firstLine="709"/>
        <w:jc w:val="center"/>
        <w:rPr>
          <w:b/>
          <w:bCs/>
          <w:color w:val="000000"/>
          <w:sz w:val="28"/>
          <w:szCs w:val="28"/>
        </w:rPr>
      </w:pPr>
      <w:r w:rsidRPr="000A50B8">
        <w:rPr>
          <w:b/>
          <w:sz w:val="28"/>
          <w:szCs w:val="28"/>
        </w:rPr>
        <w:t>Изменений и дополнений</w:t>
      </w:r>
      <w:r w:rsidR="002673C1" w:rsidRPr="000A50B8">
        <w:rPr>
          <w:b/>
          <w:sz w:val="28"/>
          <w:szCs w:val="28"/>
        </w:rPr>
        <w:t xml:space="preserve"> в Устав </w:t>
      </w:r>
      <w:proofErr w:type="spellStart"/>
      <w:r w:rsidR="000234C7">
        <w:rPr>
          <w:b/>
          <w:bCs/>
          <w:color w:val="000000"/>
          <w:sz w:val="28"/>
          <w:szCs w:val="28"/>
        </w:rPr>
        <w:t>Круглянского</w:t>
      </w:r>
      <w:proofErr w:type="spellEnd"/>
      <w:r w:rsidR="002673C1" w:rsidRPr="000A50B8">
        <w:rPr>
          <w:b/>
          <w:bCs/>
          <w:color w:val="000000"/>
          <w:sz w:val="28"/>
          <w:szCs w:val="28"/>
        </w:rPr>
        <w:t xml:space="preserve"> сельского поселения Каширского муниципального района Воронежской области</w:t>
      </w:r>
    </w:p>
    <w:p w:rsidR="007C0EE8" w:rsidRDefault="007C0EE8" w:rsidP="007C0EE8">
      <w:pPr>
        <w:adjustRightInd w:val="0"/>
        <w:spacing w:line="360" w:lineRule="exact"/>
        <w:ind w:firstLine="709"/>
        <w:rPr>
          <w:bCs/>
          <w:color w:val="000000"/>
          <w:sz w:val="28"/>
          <w:szCs w:val="28"/>
        </w:rPr>
      </w:pPr>
    </w:p>
    <w:p w:rsidR="007C0EE8" w:rsidRPr="00680D00" w:rsidRDefault="007C0EE8" w:rsidP="007C0EE8">
      <w:pPr>
        <w:adjustRightInd w:val="0"/>
        <w:spacing w:line="360" w:lineRule="exact"/>
        <w:ind w:firstLine="709"/>
        <w:rPr>
          <w:b/>
          <w:bCs/>
          <w:color w:val="000000"/>
        </w:rPr>
      </w:pPr>
      <w:r w:rsidRPr="00680D00">
        <w:rPr>
          <w:b/>
          <w:bCs/>
          <w:color w:val="000000"/>
        </w:rPr>
        <w:t>1.</w:t>
      </w:r>
      <w:r w:rsidR="00680D00" w:rsidRPr="00680D00">
        <w:rPr>
          <w:b/>
          <w:bCs/>
          <w:color w:val="000000"/>
        </w:rPr>
        <w:t>Пункт 9 ст</w:t>
      </w:r>
      <w:r w:rsidR="000234C7">
        <w:rPr>
          <w:b/>
          <w:bCs/>
          <w:color w:val="000000"/>
        </w:rPr>
        <w:t xml:space="preserve">атьи </w:t>
      </w:r>
      <w:r w:rsidR="00680D00" w:rsidRPr="00680D00">
        <w:rPr>
          <w:b/>
          <w:bCs/>
          <w:color w:val="000000"/>
        </w:rPr>
        <w:t xml:space="preserve">7 «Вопросы местного значения </w:t>
      </w:r>
      <w:proofErr w:type="spellStart"/>
      <w:r w:rsidR="000234C7">
        <w:rPr>
          <w:b/>
          <w:bCs/>
          <w:color w:val="000000"/>
        </w:rPr>
        <w:t>Круглянского</w:t>
      </w:r>
      <w:proofErr w:type="spellEnd"/>
      <w:r w:rsidR="000234C7">
        <w:rPr>
          <w:b/>
          <w:bCs/>
          <w:color w:val="000000"/>
        </w:rPr>
        <w:t xml:space="preserve"> сельского поселения»</w:t>
      </w:r>
      <w:r w:rsidR="00680D00" w:rsidRPr="00680D00">
        <w:rPr>
          <w:b/>
          <w:bCs/>
          <w:color w:val="000000"/>
        </w:rPr>
        <w:t xml:space="preserve"> изложить в следующей редакции:</w:t>
      </w:r>
    </w:p>
    <w:p w:rsidR="00680D00" w:rsidRPr="00680D00" w:rsidRDefault="00680D00" w:rsidP="007C0EE8">
      <w:pPr>
        <w:adjustRightInd w:val="0"/>
        <w:spacing w:line="360" w:lineRule="exact"/>
        <w:ind w:firstLine="709"/>
        <w:rPr>
          <w:bCs/>
        </w:rPr>
      </w:pPr>
      <w:r w:rsidRPr="00680D00">
        <w:rPr>
          <w:bCs/>
          <w:color w:val="000000"/>
        </w:rPr>
        <w:t>«7</w:t>
      </w:r>
      <w:r w:rsidRPr="00680D00">
        <w:rPr>
          <w:bCs/>
        </w:rPr>
        <w:t>.</w:t>
      </w:r>
      <w:r w:rsidRPr="00680D00">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A5BFE" w:rsidRPr="00472464" w:rsidRDefault="005A5BFE" w:rsidP="00701E89">
      <w:pPr>
        <w:adjustRightInd w:val="0"/>
        <w:spacing w:line="360" w:lineRule="exact"/>
        <w:ind w:firstLine="709"/>
        <w:jc w:val="center"/>
        <w:rPr>
          <w:b/>
          <w:bCs/>
        </w:rPr>
      </w:pPr>
    </w:p>
    <w:p w:rsidR="00FA0C00" w:rsidRPr="00680D00" w:rsidRDefault="000B266B" w:rsidP="00680D00">
      <w:pPr>
        <w:ind w:left="709" w:firstLine="567"/>
        <w:jc w:val="both"/>
      </w:pPr>
      <w:r w:rsidRPr="00AD045E">
        <w:t> </w:t>
      </w:r>
      <w:r w:rsidR="00FA0C00" w:rsidRPr="000F09D3">
        <w:t xml:space="preserve">   </w:t>
      </w:r>
      <w:r w:rsidR="00680D00">
        <w:rPr>
          <w:b/>
        </w:rPr>
        <w:t>2</w:t>
      </w:r>
      <w:r w:rsidR="00291A2E">
        <w:rPr>
          <w:b/>
        </w:rPr>
        <w:t>.Статью 19</w:t>
      </w:r>
      <w:r w:rsidR="00FA0C00" w:rsidRPr="000F09D3">
        <w:rPr>
          <w:b/>
        </w:rPr>
        <w:t xml:space="preserve"> Устава изложить в следующей редакции:</w:t>
      </w:r>
    </w:p>
    <w:p w:rsidR="00ED4CBB" w:rsidRPr="000F09D3" w:rsidRDefault="00291A2E" w:rsidP="00FA0C00">
      <w:pPr>
        <w:rPr>
          <w:b/>
        </w:rPr>
      </w:pPr>
      <w:r>
        <w:rPr>
          <w:b/>
        </w:rPr>
        <w:t xml:space="preserve">             «Статья 19. Публичные слушания, общественные обсуждения</w:t>
      </w:r>
      <w:r w:rsidR="003B4C30" w:rsidRPr="000F09D3">
        <w:rPr>
          <w:b/>
        </w:rPr>
        <w:t>.</w:t>
      </w:r>
    </w:p>
    <w:p w:rsidR="00291A2E" w:rsidRDefault="000B266B" w:rsidP="00291A2E">
      <w:pPr>
        <w:autoSpaceDE w:val="0"/>
        <w:autoSpaceDN w:val="0"/>
        <w:adjustRightInd w:val="0"/>
        <w:jc w:val="both"/>
        <w:rPr>
          <w:bCs/>
        </w:rPr>
      </w:pPr>
      <w:r w:rsidRPr="000B266B">
        <w:rPr>
          <w:color w:val="000000"/>
        </w:rPr>
        <w:t> </w:t>
      </w:r>
      <w:r w:rsidR="00291A2E">
        <w:t xml:space="preserve">            1. Для обсуждения проектов муниципальных правовых актов по вопросам местного значения с участием жителей </w:t>
      </w:r>
      <w:proofErr w:type="spellStart"/>
      <w:r w:rsidR="000234C7">
        <w:t>Круглянского</w:t>
      </w:r>
      <w:proofErr w:type="spellEnd"/>
      <w:r w:rsidR="00291A2E">
        <w:t xml:space="preserve"> сельского поселения Советом народных депутатов </w:t>
      </w:r>
      <w:proofErr w:type="spellStart"/>
      <w:r w:rsidR="000234C7">
        <w:t>Круглянского</w:t>
      </w:r>
      <w:proofErr w:type="spellEnd"/>
      <w:r w:rsidR="00291A2E">
        <w:t xml:space="preserve"> сельского поселения, главой </w:t>
      </w:r>
      <w:proofErr w:type="spellStart"/>
      <w:r w:rsidR="000234C7">
        <w:t>Круглянского</w:t>
      </w:r>
      <w:proofErr w:type="spellEnd"/>
      <w:r w:rsidR="00291A2E">
        <w:t xml:space="preserve"> сельского поселения могут проводиться публичные слушания.</w:t>
      </w:r>
    </w:p>
    <w:p w:rsidR="00291A2E" w:rsidRDefault="00291A2E" w:rsidP="00291A2E">
      <w:pPr>
        <w:autoSpaceDE w:val="0"/>
        <w:autoSpaceDN w:val="0"/>
        <w:adjustRightInd w:val="0"/>
        <w:ind w:firstLine="709"/>
        <w:jc w:val="both"/>
      </w:pPr>
      <w:r>
        <w:t xml:space="preserve">2. Публичные слушания проводятся по инициативе населения, Совета народных депутатов </w:t>
      </w:r>
      <w:proofErr w:type="spellStart"/>
      <w:r w:rsidR="000234C7">
        <w:t>Круглянского</w:t>
      </w:r>
      <w:proofErr w:type="spellEnd"/>
      <w:r>
        <w:t xml:space="preserve"> сельского поселения, главы </w:t>
      </w:r>
      <w:proofErr w:type="spellStart"/>
      <w:r w:rsidR="000234C7">
        <w:t>Круглянского</w:t>
      </w:r>
      <w:proofErr w:type="spellEnd"/>
      <w:r>
        <w:t xml:space="preserve"> сельского поселения или главы местной администрации, осуществляющего свои полномочия на основе контракта.</w:t>
      </w:r>
    </w:p>
    <w:p w:rsidR="00291A2E" w:rsidRDefault="00291A2E" w:rsidP="00291A2E">
      <w:pPr>
        <w:autoSpaceDE w:val="0"/>
        <w:autoSpaceDN w:val="0"/>
        <w:adjustRightInd w:val="0"/>
        <w:ind w:firstLine="709"/>
        <w:jc w:val="both"/>
      </w:pPr>
      <w:r>
        <w:t xml:space="preserve">Публичные слушания, проводимые по инициативе населения или Совета народных депутатов </w:t>
      </w:r>
      <w:proofErr w:type="spellStart"/>
      <w:r w:rsidR="000234C7">
        <w:t>Круглянского</w:t>
      </w:r>
      <w:proofErr w:type="spellEnd"/>
      <w:r>
        <w:t xml:space="preserve"> сельского поселения, назначаются Советом народных депутатов </w:t>
      </w:r>
      <w:proofErr w:type="spellStart"/>
      <w:r w:rsidR="000234C7">
        <w:t>Круглянского</w:t>
      </w:r>
      <w:proofErr w:type="spellEnd"/>
      <w:r>
        <w:t xml:space="preserve"> сельского поселения, а по инициативе главы </w:t>
      </w:r>
      <w:proofErr w:type="spellStart"/>
      <w:r w:rsidR="000234C7">
        <w:t>Круглянского</w:t>
      </w:r>
      <w:proofErr w:type="spellEnd"/>
      <w:r>
        <w:t xml:space="preserve"> сельского поселения или главы местной администрации, осуществляющего свои полномочия на основе контракта, - главой </w:t>
      </w:r>
      <w:proofErr w:type="spellStart"/>
      <w:r w:rsidR="000234C7">
        <w:t>Круглянского</w:t>
      </w:r>
      <w:proofErr w:type="spellEnd"/>
      <w:r>
        <w:t xml:space="preserve"> сельского поселения.</w:t>
      </w:r>
    </w:p>
    <w:p w:rsidR="00291A2E" w:rsidRDefault="00291A2E" w:rsidP="00291A2E">
      <w:pPr>
        <w:autoSpaceDE w:val="0"/>
        <w:autoSpaceDN w:val="0"/>
        <w:adjustRightInd w:val="0"/>
        <w:ind w:firstLine="709"/>
        <w:jc w:val="both"/>
      </w:pPr>
      <w:r>
        <w:t>3. На публичные слушания должны выноситься:</w:t>
      </w:r>
    </w:p>
    <w:p w:rsidR="00291A2E" w:rsidRDefault="00291A2E" w:rsidP="00291A2E">
      <w:pPr>
        <w:autoSpaceDE w:val="0"/>
        <w:autoSpaceDN w:val="0"/>
        <w:adjustRightInd w:val="0"/>
        <w:ind w:firstLine="709"/>
        <w:jc w:val="both"/>
      </w:pPr>
      <w:r>
        <w:t xml:space="preserve">1) проект устава </w:t>
      </w:r>
      <w:proofErr w:type="spellStart"/>
      <w:r w:rsidR="000234C7">
        <w:t>Круглянского</w:t>
      </w:r>
      <w:proofErr w:type="spellEnd"/>
      <w: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000234C7">
        <w:t>Круглянского</w:t>
      </w:r>
      <w:proofErr w:type="spellEnd"/>
      <w:r>
        <w:t xml:space="preserve"> сельского поселения вносятся изменения в форме точного воспроизведения положений </w:t>
      </w:r>
      <w:hyperlink r:id="rId8" w:history="1">
        <w:r>
          <w:rPr>
            <w:rStyle w:val="a7"/>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91A2E" w:rsidRDefault="00291A2E" w:rsidP="00291A2E">
      <w:pPr>
        <w:autoSpaceDE w:val="0"/>
        <w:autoSpaceDN w:val="0"/>
        <w:adjustRightInd w:val="0"/>
        <w:ind w:firstLine="709"/>
        <w:jc w:val="both"/>
      </w:pPr>
      <w:r>
        <w:t>2) проект местного бюджета и отчет о его исполнении;</w:t>
      </w:r>
    </w:p>
    <w:p w:rsidR="00291A2E" w:rsidRDefault="00291A2E" w:rsidP="00291A2E">
      <w:pPr>
        <w:autoSpaceDE w:val="0"/>
        <w:autoSpaceDN w:val="0"/>
        <w:adjustRightInd w:val="0"/>
        <w:ind w:firstLine="709"/>
        <w:jc w:val="both"/>
      </w:pPr>
      <w:r>
        <w:t xml:space="preserve">3) проект стратегии социально-экономического развития </w:t>
      </w:r>
      <w:proofErr w:type="spellStart"/>
      <w:r w:rsidR="000234C7">
        <w:t>Круглянского</w:t>
      </w:r>
      <w:proofErr w:type="spellEnd"/>
      <w:r>
        <w:t xml:space="preserve"> сельского поселения;</w:t>
      </w:r>
    </w:p>
    <w:p w:rsidR="00291A2E" w:rsidRDefault="00291A2E" w:rsidP="00291A2E">
      <w:pPr>
        <w:autoSpaceDE w:val="0"/>
        <w:autoSpaceDN w:val="0"/>
        <w:adjustRightInd w:val="0"/>
        <w:ind w:firstLine="709"/>
        <w:jc w:val="both"/>
      </w:pPr>
      <w:r>
        <w:lastRenderedPageBreak/>
        <w:t xml:space="preserve">4) вопросы о преобразовании </w:t>
      </w:r>
      <w:proofErr w:type="spellStart"/>
      <w:r w:rsidR="000234C7">
        <w:t>Круглянского</w:t>
      </w:r>
      <w:proofErr w:type="spellEnd"/>
      <w:r>
        <w:t xml:space="preserve">  сельского поселения, за исключением случаев, если в соответствии со </w:t>
      </w:r>
      <w:hyperlink r:id="rId9" w:history="1">
        <w:r>
          <w:rPr>
            <w:rStyle w:val="a7"/>
          </w:rPr>
          <w:t>статьей 13</w:t>
        </w:r>
      </w:hyperlink>
      <w:r>
        <w:t xml:space="preserve">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000234C7">
        <w:t>Круглянского</w:t>
      </w:r>
      <w:proofErr w:type="spellEnd"/>
      <w:r>
        <w:t xml:space="preserve"> сельского поселения требуется получение согласия населения </w:t>
      </w:r>
      <w:proofErr w:type="spellStart"/>
      <w:r w:rsidR="000234C7">
        <w:t>Круглянского</w:t>
      </w:r>
      <w:proofErr w:type="spellEnd"/>
      <w:r>
        <w:t xml:space="preserve"> сельского поселения, выраженного путем голосования либо на сходах граждан.</w:t>
      </w:r>
    </w:p>
    <w:p w:rsidR="00291A2E" w:rsidRDefault="00291A2E" w:rsidP="00291A2E">
      <w:pPr>
        <w:autoSpaceDE w:val="0"/>
        <w:autoSpaceDN w:val="0"/>
        <w:adjustRightInd w:val="0"/>
        <w:ind w:firstLine="709"/>
        <w:jc w:val="both"/>
      </w:pPr>
      <w:r>
        <w:t xml:space="preserve">4. Порядок организации и проведения публичных слушаний определяется уставом </w:t>
      </w:r>
      <w:proofErr w:type="spellStart"/>
      <w:r w:rsidR="000234C7">
        <w:t>Круглянского</w:t>
      </w:r>
      <w:proofErr w:type="spellEnd"/>
      <w:r>
        <w:t xml:space="preserve"> сельского поселения и (или) нормативными правовыми актами Совета народных депутатов </w:t>
      </w:r>
      <w:proofErr w:type="spellStart"/>
      <w:r w:rsidR="000234C7">
        <w:t>Круглянского</w:t>
      </w:r>
      <w:proofErr w:type="spellEnd"/>
      <w:r>
        <w:t xml:space="preserve"> сельского поселения и должен предусматривать заблаговременное оповещение жителей </w:t>
      </w:r>
      <w:proofErr w:type="spellStart"/>
      <w:r w:rsidR="000234C7">
        <w:t>Круглянского</w:t>
      </w:r>
      <w:proofErr w:type="spellEnd"/>
      <w: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000234C7">
        <w:t>Круглянского</w:t>
      </w:r>
      <w:proofErr w:type="spellEnd"/>
      <w:r>
        <w:t xml:space="preserve"> сельского поселения в информационно – телекоммуникационной сети «Интернет» или в случае, если администрация </w:t>
      </w:r>
      <w:proofErr w:type="spellStart"/>
      <w:r w:rsidR="000234C7">
        <w:t>Круглянского</w:t>
      </w:r>
      <w:proofErr w:type="spellEnd"/>
      <w:r>
        <w:t xml:space="preserve">  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субъекта Российской Федерации или администрации </w:t>
      </w:r>
      <w:proofErr w:type="spellStart"/>
      <w:r w:rsidR="000234C7">
        <w:t>Круглянского</w:t>
      </w:r>
      <w:proofErr w:type="spellEnd"/>
      <w:r>
        <w:t xml:space="preserve">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0234C7">
        <w:t>Круглянского</w:t>
      </w:r>
      <w:proofErr w:type="spellEnd"/>
      <w: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91A2E" w:rsidRDefault="00291A2E" w:rsidP="00291A2E">
      <w:pPr>
        <w:autoSpaceDE w:val="0"/>
        <w:autoSpaceDN w:val="0"/>
        <w:adjustRightInd w:val="0"/>
        <w:ind w:firstLine="709"/>
        <w:jc w:val="both"/>
      </w:pPr>
      <w:r>
        <w:t xml:space="preserve">Уставом </w:t>
      </w:r>
      <w:proofErr w:type="spellStart"/>
      <w:r w:rsidR="000234C7">
        <w:t>Круглянского</w:t>
      </w:r>
      <w:proofErr w:type="spellEnd"/>
      <w:r>
        <w:t xml:space="preserve"> сельского поселения и (или) нормативными правовыми актами Совета народных депутатов </w:t>
      </w:r>
      <w:proofErr w:type="spellStart"/>
      <w:r w:rsidR="000234C7">
        <w:t>Круглянского</w:t>
      </w:r>
      <w:proofErr w:type="spellEnd"/>
      <w: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w:t>
      </w:r>
      <w:proofErr w:type="spellStart"/>
      <w:r w:rsidR="000234C7">
        <w:t>Круглянского</w:t>
      </w:r>
      <w:proofErr w:type="spellEnd"/>
      <w: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000234C7">
        <w:t>Круглянского</w:t>
      </w:r>
      <w:proofErr w:type="spellEnd"/>
      <w: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91A2E" w:rsidRDefault="00291A2E" w:rsidP="00291A2E">
      <w:pPr>
        <w:autoSpaceDE w:val="0"/>
        <w:autoSpaceDN w:val="0"/>
        <w:adjustRightInd w:val="0"/>
        <w:ind w:firstLine="709"/>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91A2E" w:rsidRDefault="00291A2E" w:rsidP="000753DD">
      <w:pPr>
        <w:autoSpaceDE w:val="0"/>
        <w:autoSpaceDN w:val="0"/>
        <w:adjustRightInd w:val="0"/>
        <w:ind w:firstLine="709"/>
        <w:jc w:val="both"/>
      </w:pPr>
      <w:r>
        <w:t>6.</w:t>
      </w:r>
      <w:r w:rsidR="000234C7">
        <w:t xml:space="preserve"> </w:t>
      </w:r>
      <w:r>
        <w:t xml:space="preserve">В поселении, в котором полномочия Совета народных депутатов </w:t>
      </w:r>
      <w:proofErr w:type="spellStart"/>
      <w:r w:rsidR="000234C7">
        <w:t>Круглянского</w:t>
      </w:r>
      <w:proofErr w:type="spellEnd"/>
      <w:r>
        <w:t xml:space="preserve"> сельского поселения осуществляются сходом граждан, публичные слушания и общественные обсуждения могут не проводится по проектам муниципальных правовых актов и вопросам, решения по которым принимаются сходом граждан.</w:t>
      </w:r>
    </w:p>
    <w:p w:rsidR="00FA7C20" w:rsidRDefault="00FA7C20" w:rsidP="000753DD">
      <w:pPr>
        <w:autoSpaceDE w:val="0"/>
        <w:autoSpaceDN w:val="0"/>
        <w:adjustRightInd w:val="0"/>
        <w:ind w:firstLine="709"/>
        <w:jc w:val="both"/>
      </w:pPr>
    </w:p>
    <w:p w:rsidR="00FA7C20" w:rsidRDefault="00FA7C20" w:rsidP="000753DD">
      <w:pPr>
        <w:autoSpaceDE w:val="0"/>
        <w:autoSpaceDN w:val="0"/>
        <w:adjustRightInd w:val="0"/>
        <w:ind w:firstLine="709"/>
        <w:jc w:val="both"/>
      </w:pPr>
    </w:p>
    <w:p w:rsidR="00FA7C20" w:rsidRDefault="00FA7C20" w:rsidP="000753DD">
      <w:pPr>
        <w:autoSpaceDE w:val="0"/>
        <w:autoSpaceDN w:val="0"/>
        <w:adjustRightInd w:val="0"/>
        <w:ind w:firstLine="709"/>
        <w:jc w:val="both"/>
      </w:pPr>
    </w:p>
    <w:p w:rsidR="00FA7C20" w:rsidRDefault="00FA7C20" w:rsidP="000753DD">
      <w:pPr>
        <w:autoSpaceDE w:val="0"/>
        <w:autoSpaceDN w:val="0"/>
        <w:adjustRightInd w:val="0"/>
        <w:ind w:firstLine="709"/>
        <w:jc w:val="both"/>
      </w:pPr>
    </w:p>
    <w:p w:rsidR="000753DD" w:rsidRDefault="000753DD" w:rsidP="000753DD">
      <w:pPr>
        <w:autoSpaceDE w:val="0"/>
        <w:autoSpaceDN w:val="0"/>
        <w:adjustRightInd w:val="0"/>
        <w:ind w:firstLine="709"/>
        <w:jc w:val="both"/>
      </w:pPr>
    </w:p>
    <w:p w:rsidR="00265E07" w:rsidRDefault="000753DD" w:rsidP="000753DD">
      <w:pPr>
        <w:autoSpaceDE w:val="0"/>
        <w:autoSpaceDN w:val="0"/>
        <w:adjustRightInd w:val="0"/>
        <w:ind w:firstLine="709"/>
        <w:jc w:val="both"/>
        <w:rPr>
          <w:b/>
        </w:rPr>
      </w:pPr>
      <w:r>
        <w:t xml:space="preserve"> </w:t>
      </w:r>
      <w:r w:rsidR="00680D00">
        <w:rPr>
          <w:b/>
        </w:rPr>
        <w:t>3</w:t>
      </w:r>
      <w:r>
        <w:rPr>
          <w:b/>
        </w:rPr>
        <w:t>.Статью 32 Устава</w:t>
      </w:r>
      <w:r w:rsidR="00265E07">
        <w:rPr>
          <w:b/>
        </w:rPr>
        <w:t xml:space="preserve"> изложить в следующей редакции:</w:t>
      </w:r>
    </w:p>
    <w:p w:rsidR="00265E07" w:rsidRDefault="00265E07" w:rsidP="00265E07">
      <w:pPr>
        <w:pStyle w:val="2"/>
        <w:ind w:right="-365"/>
        <w:jc w:val="both"/>
        <w:rPr>
          <w:szCs w:val="24"/>
        </w:rPr>
      </w:pPr>
      <w:r>
        <w:rPr>
          <w:b w:val="0"/>
        </w:rPr>
        <w:t xml:space="preserve">            </w:t>
      </w:r>
      <w:r>
        <w:rPr>
          <w:szCs w:val="24"/>
        </w:rPr>
        <w:t xml:space="preserve">Статья 32. </w:t>
      </w:r>
      <w:r>
        <w:rPr>
          <w:kern w:val="2"/>
          <w:szCs w:val="24"/>
        </w:rPr>
        <w:t xml:space="preserve">Депутат Совета народных депутатов </w:t>
      </w:r>
      <w:proofErr w:type="spellStart"/>
      <w:r w:rsidR="000234C7">
        <w:rPr>
          <w:kern w:val="2"/>
          <w:szCs w:val="24"/>
        </w:rPr>
        <w:t>Круглянского</w:t>
      </w:r>
      <w:proofErr w:type="spellEnd"/>
      <w:r>
        <w:rPr>
          <w:kern w:val="2"/>
          <w:szCs w:val="24"/>
        </w:rPr>
        <w:t xml:space="preserve"> </w:t>
      </w:r>
      <w:r>
        <w:rPr>
          <w:szCs w:val="24"/>
        </w:rPr>
        <w:t>сельского поселения.</w:t>
      </w:r>
    </w:p>
    <w:p w:rsidR="00265E07" w:rsidRDefault="00265E07" w:rsidP="00265E07">
      <w:pPr>
        <w:jc w:val="both"/>
        <w:rPr>
          <w:b/>
        </w:rPr>
      </w:pPr>
    </w:p>
    <w:p w:rsidR="00265E07" w:rsidRDefault="00265E07" w:rsidP="00265E07">
      <w:pPr>
        <w:ind w:firstLine="720"/>
        <w:jc w:val="both"/>
      </w:pPr>
      <w:r>
        <w:t xml:space="preserve">1. В Совет народных депутатов </w:t>
      </w:r>
      <w:proofErr w:type="spellStart"/>
      <w:r w:rsidR="000234C7">
        <w:t>Круглянского</w:t>
      </w:r>
      <w:proofErr w:type="spellEnd"/>
      <w: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65E07" w:rsidRDefault="00265E07" w:rsidP="00265E07">
      <w:pPr>
        <w:ind w:firstLine="720"/>
        <w:jc w:val="both"/>
      </w:pPr>
      <w:r>
        <w:t xml:space="preserve">2. Депутату Совета народных депутатов </w:t>
      </w:r>
      <w:proofErr w:type="spellStart"/>
      <w:r w:rsidR="000234C7">
        <w:t>Круглянского</w:t>
      </w:r>
      <w:proofErr w:type="spellEnd"/>
      <w:r>
        <w:t xml:space="preserve"> сельского поселения обеспечиваются условия для беспрепятственного осуществления своих полномочий.</w:t>
      </w:r>
    </w:p>
    <w:p w:rsidR="00265E07" w:rsidRDefault="00265E07" w:rsidP="00265E07">
      <w:pPr>
        <w:pStyle w:val="ConsNormal"/>
        <w:widowControl/>
        <w:jc w:val="both"/>
        <w:rPr>
          <w:rFonts w:ascii="Times New Roman" w:hAnsi="Times New Roman"/>
          <w:sz w:val="24"/>
          <w:szCs w:val="24"/>
        </w:rPr>
      </w:pPr>
      <w:r>
        <w:rPr>
          <w:rFonts w:ascii="Times New Roman" w:hAnsi="Times New Roman"/>
          <w:sz w:val="24"/>
          <w:szCs w:val="24"/>
        </w:rPr>
        <w:t xml:space="preserve">3. Депутаты Совета народных депутатов </w:t>
      </w:r>
      <w:proofErr w:type="spellStart"/>
      <w:r w:rsidR="000234C7">
        <w:rPr>
          <w:rFonts w:ascii="Times New Roman" w:hAnsi="Times New Roman"/>
          <w:sz w:val="24"/>
          <w:szCs w:val="24"/>
        </w:rPr>
        <w:t>Круглянского</w:t>
      </w:r>
      <w:proofErr w:type="spellEnd"/>
      <w:r>
        <w:rPr>
          <w:rFonts w:ascii="Times New Roman" w:hAnsi="Times New Roman"/>
          <w:sz w:val="24"/>
          <w:szCs w:val="24"/>
        </w:rPr>
        <w:t xml:space="preserve"> сельского поселения избираются на срок полномочий Совета народных депутатов </w:t>
      </w:r>
      <w:proofErr w:type="spellStart"/>
      <w:r w:rsidR="000234C7">
        <w:rPr>
          <w:rFonts w:ascii="Times New Roman" w:hAnsi="Times New Roman"/>
          <w:sz w:val="24"/>
          <w:szCs w:val="24"/>
        </w:rPr>
        <w:t>Круглянского</w:t>
      </w:r>
      <w:proofErr w:type="spellEnd"/>
      <w:r>
        <w:rPr>
          <w:rFonts w:ascii="Times New Roman" w:hAnsi="Times New Roman"/>
          <w:sz w:val="24"/>
          <w:szCs w:val="24"/>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000234C7">
        <w:rPr>
          <w:rFonts w:ascii="Times New Roman" w:hAnsi="Times New Roman"/>
          <w:sz w:val="24"/>
          <w:szCs w:val="24"/>
        </w:rPr>
        <w:t>Круглянского</w:t>
      </w:r>
      <w:proofErr w:type="spellEnd"/>
      <w:r>
        <w:rPr>
          <w:rFonts w:ascii="Times New Roman" w:hAnsi="Times New Roman"/>
          <w:sz w:val="24"/>
          <w:szCs w:val="24"/>
        </w:rPr>
        <w:t xml:space="preserve"> сельского поселения</w:t>
      </w:r>
      <w:r>
        <w:rPr>
          <w:sz w:val="24"/>
          <w:szCs w:val="24"/>
        </w:rPr>
        <w:t xml:space="preserve"> </w:t>
      </w:r>
      <w:r>
        <w:rPr>
          <w:rFonts w:ascii="Times New Roman" w:hAnsi="Times New Roman"/>
          <w:sz w:val="24"/>
          <w:szCs w:val="24"/>
        </w:rPr>
        <w:t>нового созыва.</w:t>
      </w:r>
    </w:p>
    <w:p w:rsidR="00265E07" w:rsidRDefault="00265E07" w:rsidP="00265E07">
      <w:pPr>
        <w:pStyle w:val="ConsNormal"/>
        <w:widowControl/>
        <w:jc w:val="both"/>
        <w:rPr>
          <w:rFonts w:ascii="Times New Roman" w:hAnsi="Times New Roman"/>
          <w:sz w:val="24"/>
          <w:szCs w:val="24"/>
        </w:rPr>
      </w:pPr>
      <w:r>
        <w:rPr>
          <w:rFonts w:ascii="Times New Roman" w:hAnsi="Times New Roman"/>
          <w:sz w:val="24"/>
          <w:szCs w:val="24"/>
        </w:rPr>
        <w:t>4. В соответствии с решением Совета народных депутатов</w:t>
      </w:r>
      <w:r>
        <w:rPr>
          <w:sz w:val="24"/>
          <w:szCs w:val="24"/>
        </w:rPr>
        <w:t> </w:t>
      </w:r>
      <w:proofErr w:type="spellStart"/>
      <w:r w:rsidR="000234C7">
        <w:rPr>
          <w:rFonts w:ascii="Times New Roman" w:hAnsi="Times New Roman"/>
          <w:sz w:val="24"/>
          <w:szCs w:val="24"/>
        </w:rPr>
        <w:t>Круглянского</w:t>
      </w:r>
      <w:proofErr w:type="spellEnd"/>
      <w:r>
        <w:rPr>
          <w:rFonts w:ascii="Times New Roman" w:hAnsi="Times New Roman"/>
          <w:sz w:val="24"/>
          <w:szCs w:val="24"/>
        </w:rPr>
        <w:t xml:space="preserve"> сельского поселения</w:t>
      </w:r>
      <w:r>
        <w:rPr>
          <w:sz w:val="24"/>
          <w:szCs w:val="24"/>
        </w:rPr>
        <w:t xml:space="preserve"> </w:t>
      </w:r>
      <w:r>
        <w:rPr>
          <w:rFonts w:ascii="Times New Roman" w:hAnsi="Times New Roman"/>
          <w:sz w:val="24"/>
          <w:szCs w:val="24"/>
        </w:rPr>
        <w:t xml:space="preserve">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000234C7">
        <w:rPr>
          <w:rFonts w:ascii="Times New Roman" w:hAnsi="Times New Roman"/>
          <w:sz w:val="24"/>
          <w:szCs w:val="24"/>
        </w:rPr>
        <w:t>Круглянского</w:t>
      </w:r>
      <w:proofErr w:type="spellEnd"/>
      <w:r>
        <w:rPr>
          <w:rFonts w:ascii="Times New Roman" w:hAnsi="Times New Roman"/>
          <w:sz w:val="24"/>
          <w:szCs w:val="24"/>
        </w:rPr>
        <w:t xml:space="preserve"> сельского поселения. </w:t>
      </w:r>
    </w:p>
    <w:p w:rsidR="00265E07" w:rsidRDefault="00265E07" w:rsidP="00265E07">
      <w:pPr>
        <w:pStyle w:val="ConsNormal"/>
        <w:widowControl/>
        <w:jc w:val="both"/>
        <w:rPr>
          <w:rFonts w:ascii="Times New Roman" w:hAnsi="Times New Roman"/>
          <w:sz w:val="24"/>
          <w:szCs w:val="24"/>
        </w:rPr>
      </w:pPr>
      <w:r>
        <w:rPr>
          <w:rFonts w:ascii="Times New Roman" w:hAnsi="Times New Roman"/>
          <w:sz w:val="24"/>
          <w:szCs w:val="24"/>
        </w:rPr>
        <w:t xml:space="preserve">Депутату Совета народных депутатов </w:t>
      </w:r>
      <w:proofErr w:type="spellStart"/>
      <w:r w:rsidR="000234C7">
        <w:rPr>
          <w:rFonts w:ascii="Times New Roman" w:hAnsi="Times New Roman"/>
          <w:sz w:val="24"/>
          <w:szCs w:val="24"/>
        </w:rPr>
        <w:t>Круглянского</w:t>
      </w:r>
      <w:proofErr w:type="spellEnd"/>
      <w:r>
        <w:rPr>
          <w:rFonts w:ascii="Times New Roman" w:hAnsi="Times New Roman"/>
          <w:sz w:val="24"/>
          <w:szCs w:val="24"/>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w:t>
      </w:r>
      <w:proofErr w:type="spellStart"/>
      <w:r w:rsidR="000234C7">
        <w:rPr>
          <w:rFonts w:ascii="Times New Roman" w:hAnsi="Times New Roman"/>
          <w:sz w:val="24"/>
          <w:szCs w:val="24"/>
        </w:rPr>
        <w:t>Круглянского</w:t>
      </w:r>
      <w:proofErr w:type="spellEnd"/>
      <w:r>
        <w:rPr>
          <w:rFonts w:ascii="Times New Roman" w:hAnsi="Times New Roman"/>
          <w:sz w:val="24"/>
          <w:szCs w:val="24"/>
        </w:rPr>
        <w:t xml:space="preserve"> сельского поселения Каширского муниципального района Воронежской области в соответствии с законом Воронежской области составляет в совокупности два </w:t>
      </w:r>
      <w:proofErr w:type="gramStart"/>
      <w:r>
        <w:rPr>
          <w:rFonts w:ascii="Times New Roman" w:hAnsi="Times New Roman"/>
          <w:sz w:val="24"/>
          <w:szCs w:val="24"/>
        </w:rPr>
        <w:t>рабочих  дня</w:t>
      </w:r>
      <w:proofErr w:type="gramEnd"/>
      <w:r>
        <w:rPr>
          <w:rFonts w:ascii="Times New Roman" w:hAnsi="Times New Roman"/>
          <w:sz w:val="24"/>
          <w:szCs w:val="24"/>
        </w:rPr>
        <w:t xml:space="preserve"> в месяц.</w:t>
      </w:r>
    </w:p>
    <w:p w:rsidR="00265E07" w:rsidRDefault="00265E07" w:rsidP="00265E07">
      <w:pPr>
        <w:pStyle w:val="ConsNormal"/>
        <w:widowControl/>
        <w:jc w:val="both"/>
        <w:rPr>
          <w:rFonts w:ascii="Times New Roman" w:hAnsi="Times New Roman"/>
          <w:sz w:val="24"/>
          <w:szCs w:val="24"/>
        </w:rPr>
      </w:pPr>
      <w:r w:rsidRPr="00EE677A">
        <w:rPr>
          <w:rFonts w:ascii="Times New Roman" w:hAnsi="Times New Roman"/>
          <w:color w:val="FF0000"/>
          <w:sz w:val="24"/>
          <w:szCs w:val="24"/>
        </w:rPr>
        <w:t>5</w:t>
      </w:r>
      <w:r>
        <w:rPr>
          <w:rFonts w:ascii="Times New Roman" w:hAnsi="Times New Roman"/>
          <w:sz w:val="24"/>
          <w:szCs w:val="24"/>
        </w:rPr>
        <w:t>.Выборные должностные лиц</w:t>
      </w:r>
      <w:r w:rsidR="0091109C">
        <w:rPr>
          <w:rFonts w:ascii="Times New Roman" w:hAnsi="Times New Roman"/>
          <w:sz w:val="24"/>
          <w:szCs w:val="24"/>
        </w:rPr>
        <w:t xml:space="preserve">а </w:t>
      </w:r>
      <w:proofErr w:type="spellStart"/>
      <w:r w:rsidR="000234C7">
        <w:rPr>
          <w:rFonts w:ascii="Times New Roman" w:hAnsi="Times New Roman"/>
          <w:sz w:val="24"/>
          <w:szCs w:val="24"/>
        </w:rPr>
        <w:t>Круглянского</w:t>
      </w:r>
      <w:proofErr w:type="spellEnd"/>
      <w:r w:rsidR="0091109C">
        <w:rPr>
          <w:rFonts w:ascii="Times New Roman" w:hAnsi="Times New Roman"/>
          <w:sz w:val="24"/>
          <w:szCs w:val="24"/>
        </w:rPr>
        <w:t xml:space="preserve"> сельского поселения</w:t>
      </w:r>
      <w:r>
        <w:rPr>
          <w:rFonts w:ascii="Times New Roman" w:hAnsi="Times New Roman"/>
          <w:sz w:val="24"/>
          <w:szCs w:val="24"/>
        </w:rPr>
        <w:t xml:space="preserve"> не могут быть депутатами Государственной Думы Федерального Собрания Российской Федерации,</w:t>
      </w:r>
      <w:r w:rsidR="00362C77">
        <w:rPr>
          <w:rFonts w:ascii="Times New Roman" w:hAnsi="Times New Roman"/>
          <w:sz w:val="24"/>
          <w:szCs w:val="24"/>
        </w:rPr>
        <w:t xml:space="preserve">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1A7B87">
        <w:rPr>
          <w:rFonts w:ascii="Times New Roman" w:hAnsi="Times New Roman"/>
          <w:sz w:val="24"/>
          <w:szCs w:val="24"/>
        </w:rPr>
        <w:t xml:space="preserve"> Выборное должност</w:t>
      </w:r>
      <w:r w:rsidR="0091109C">
        <w:rPr>
          <w:rFonts w:ascii="Times New Roman" w:hAnsi="Times New Roman"/>
          <w:sz w:val="24"/>
          <w:szCs w:val="24"/>
        </w:rPr>
        <w:t xml:space="preserve">ное лицо </w:t>
      </w:r>
      <w:proofErr w:type="spellStart"/>
      <w:r w:rsidR="000234C7">
        <w:rPr>
          <w:rFonts w:ascii="Times New Roman" w:hAnsi="Times New Roman"/>
          <w:sz w:val="24"/>
          <w:szCs w:val="24"/>
        </w:rPr>
        <w:t>Круглянского</w:t>
      </w:r>
      <w:proofErr w:type="spellEnd"/>
      <w:r w:rsidR="0091109C">
        <w:rPr>
          <w:rFonts w:ascii="Times New Roman" w:hAnsi="Times New Roman"/>
          <w:sz w:val="24"/>
          <w:szCs w:val="24"/>
        </w:rPr>
        <w:t xml:space="preserve"> сельского </w:t>
      </w:r>
      <w:proofErr w:type="gramStart"/>
      <w:r w:rsidR="0091109C">
        <w:rPr>
          <w:rFonts w:ascii="Times New Roman" w:hAnsi="Times New Roman"/>
          <w:sz w:val="24"/>
          <w:szCs w:val="24"/>
        </w:rPr>
        <w:t xml:space="preserve">поселения </w:t>
      </w:r>
      <w:r w:rsidR="001A7B87">
        <w:rPr>
          <w:rFonts w:ascii="Times New Roman" w:hAnsi="Times New Roman"/>
          <w:sz w:val="24"/>
          <w:szCs w:val="24"/>
        </w:rPr>
        <w:t xml:space="preserve"> не</w:t>
      </w:r>
      <w:proofErr w:type="gramEnd"/>
      <w:r w:rsidR="001A7B87">
        <w:rPr>
          <w:rFonts w:ascii="Times New Roman" w:hAnsi="Times New Roman"/>
          <w:sz w:val="24"/>
          <w:szCs w:val="24"/>
        </w:rPr>
        <w:t xml:space="preserve"> может одновременно исполнять полномочия депутата </w:t>
      </w:r>
      <w:proofErr w:type="spellStart"/>
      <w:r w:rsidR="000234C7">
        <w:rPr>
          <w:rFonts w:ascii="Times New Roman" w:hAnsi="Times New Roman"/>
          <w:sz w:val="24"/>
          <w:szCs w:val="24"/>
        </w:rPr>
        <w:t>Круглянского</w:t>
      </w:r>
      <w:proofErr w:type="spellEnd"/>
      <w:r w:rsidR="0091109C">
        <w:rPr>
          <w:rFonts w:ascii="Times New Roman" w:hAnsi="Times New Roman"/>
          <w:sz w:val="24"/>
          <w:szCs w:val="24"/>
        </w:rPr>
        <w:t xml:space="preserve"> сельского поселения, за исключением случаев, установленных настоящим Федеральным законом, иными федеральными законами.</w:t>
      </w:r>
    </w:p>
    <w:p w:rsidR="0091109C" w:rsidRDefault="0091109C" w:rsidP="00265E07">
      <w:pPr>
        <w:pStyle w:val="ConsNormal"/>
        <w:widowControl/>
        <w:jc w:val="both"/>
        <w:rPr>
          <w:rFonts w:ascii="Times New Roman" w:hAnsi="Times New Roman"/>
          <w:sz w:val="24"/>
          <w:szCs w:val="24"/>
        </w:rPr>
      </w:pPr>
      <w:r w:rsidRPr="00EE677A">
        <w:rPr>
          <w:rFonts w:ascii="Times New Roman" w:hAnsi="Times New Roman"/>
          <w:color w:val="FF0000"/>
          <w:sz w:val="24"/>
          <w:szCs w:val="24"/>
        </w:rPr>
        <w:t>6</w:t>
      </w:r>
      <w:r w:rsidR="000234C7" w:rsidRPr="00EE677A">
        <w:rPr>
          <w:rFonts w:ascii="Times New Roman" w:hAnsi="Times New Roman"/>
          <w:color w:val="FF0000"/>
          <w:sz w:val="24"/>
          <w:szCs w:val="24"/>
        </w:rPr>
        <w:t xml:space="preserve">. </w:t>
      </w:r>
      <w:r>
        <w:rPr>
          <w:rFonts w:ascii="Times New Roman" w:hAnsi="Times New Roman"/>
          <w:sz w:val="24"/>
          <w:szCs w:val="24"/>
        </w:rPr>
        <w:t xml:space="preserve">Одно и тоже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w:t>
      </w:r>
      <w:proofErr w:type="gramStart"/>
      <w:r>
        <w:rPr>
          <w:rFonts w:ascii="Times New Roman" w:hAnsi="Times New Roman"/>
          <w:sz w:val="24"/>
          <w:szCs w:val="24"/>
        </w:rPr>
        <w:t>государственной  власти</w:t>
      </w:r>
      <w:proofErr w:type="gramEnd"/>
      <w:r>
        <w:rPr>
          <w:rFonts w:ascii="Times New Roman" w:hAnsi="Times New Roman"/>
          <w:sz w:val="24"/>
          <w:szCs w:val="24"/>
        </w:rPr>
        <w:t xml:space="preserve"> и органов местного самоуправления.</w:t>
      </w:r>
    </w:p>
    <w:p w:rsidR="00680D00" w:rsidRDefault="00680D00" w:rsidP="00265E07">
      <w:pPr>
        <w:pStyle w:val="ConsNormal"/>
        <w:widowControl/>
        <w:jc w:val="both"/>
        <w:rPr>
          <w:rFonts w:ascii="Times New Roman" w:hAnsi="Times New Roman"/>
          <w:sz w:val="24"/>
          <w:szCs w:val="24"/>
        </w:rPr>
      </w:pPr>
    </w:p>
    <w:p w:rsidR="00680D00" w:rsidRDefault="00680D00" w:rsidP="00680D00">
      <w:pPr>
        <w:jc w:val="both"/>
        <w:rPr>
          <w:b/>
        </w:rPr>
      </w:pPr>
      <w:r>
        <w:rPr>
          <w:b/>
        </w:rPr>
        <w:t xml:space="preserve">          </w:t>
      </w:r>
      <w:r w:rsidRPr="00680D00">
        <w:rPr>
          <w:b/>
        </w:rPr>
        <w:t>4.</w:t>
      </w:r>
      <w:r w:rsidR="00586F0A">
        <w:rPr>
          <w:b/>
        </w:rPr>
        <w:t xml:space="preserve"> Часть 8 пункт 7 статьи</w:t>
      </w:r>
      <w:r>
        <w:rPr>
          <w:b/>
        </w:rPr>
        <w:t xml:space="preserve"> 33 Устава «</w:t>
      </w:r>
      <w:r w:rsidRPr="00680D00">
        <w:rPr>
          <w:b/>
        </w:rPr>
        <w:t>Статус депутата, члена выборного орган</w:t>
      </w:r>
      <w:r>
        <w:rPr>
          <w:b/>
        </w:rPr>
        <w:t xml:space="preserve">а </w:t>
      </w:r>
      <w:proofErr w:type="gramStart"/>
      <w:r>
        <w:rPr>
          <w:b/>
        </w:rPr>
        <w:t>местного  самоуправления</w:t>
      </w:r>
      <w:proofErr w:type="gramEnd"/>
      <w:r>
        <w:rPr>
          <w:b/>
        </w:rPr>
        <w:t xml:space="preserve">, главы </w:t>
      </w:r>
      <w:r w:rsidRPr="00680D00">
        <w:rPr>
          <w:b/>
        </w:rPr>
        <w:t xml:space="preserve"> </w:t>
      </w:r>
      <w:proofErr w:type="spellStart"/>
      <w:r w:rsidR="000234C7">
        <w:rPr>
          <w:b/>
        </w:rPr>
        <w:t>Круглянского</w:t>
      </w:r>
      <w:proofErr w:type="spellEnd"/>
      <w:r w:rsidRPr="00680D00">
        <w:rPr>
          <w:b/>
        </w:rPr>
        <w:t xml:space="preserve"> сельского поселения</w:t>
      </w:r>
      <w:r w:rsidR="00586F0A">
        <w:rPr>
          <w:b/>
        </w:rPr>
        <w:t xml:space="preserve">» </w:t>
      </w:r>
      <w:r>
        <w:rPr>
          <w:b/>
        </w:rPr>
        <w:t xml:space="preserve"> изложить в следующей редакции:</w:t>
      </w:r>
    </w:p>
    <w:p w:rsidR="000234C7" w:rsidRDefault="000234C7" w:rsidP="00680D00">
      <w:pPr>
        <w:jc w:val="both"/>
        <w:rPr>
          <w:b/>
        </w:rPr>
      </w:pPr>
    </w:p>
    <w:p w:rsidR="00680D00" w:rsidRPr="00680D00" w:rsidRDefault="00680D00" w:rsidP="00680D00">
      <w:pPr>
        <w:jc w:val="both"/>
        <w:rPr>
          <w:b/>
        </w:rPr>
      </w:pPr>
      <w:r>
        <w:rPr>
          <w:b/>
        </w:rPr>
        <w:t>«7.</w:t>
      </w:r>
      <w:r w:rsidRPr="00680D00">
        <w:rPr>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hd w:val="clear" w:color="auto" w:fill="FEFEFE"/>
        </w:rPr>
        <w:t>».</w:t>
      </w:r>
    </w:p>
    <w:p w:rsidR="00265E07" w:rsidRDefault="00265E07" w:rsidP="00265E07">
      <w:pPr>
        <w:pStyle w:val="ConsNormal"/>
        <w:widowControl/>
        <w:jc w:val="both"/>
        <w:rPr>
          <w:rFonts w:ascii="Times New Roman" w:hAnsi="Times New Roman"/>
          <w:sz w:val="24"/>
          <w:szCs w:val="24"/>
        </w:rPr>
      </w:pPr>
    </w:p>
    <w:p w:rsidR="000753DD" w:rsidRPr="000753DD" w:rsidRDefault="000753DD" w:rsidP="00265E07">
      <w:pPr>
        <w:autoSpaceDE w:val="0"/>
        <w:autoSpaceDN w:val="0"/>
        <w:adjustRightInd w:val="0"/>
        <w:jc w:val="both"/>
        <w:rPr>
          <w:b/>
        </w:rPr>
      </w:pPr>
    </w:p>
    <w:p w:rsidR="005E39B0" w:rsidRPr="005E39B0" w:rsidRDefault="005E39B0" w:rsidP="005E39B0">
      <w:pPr>
        <w:rPr>
          <w:b/>
        </w:rPr>
      </w:pPr>
      <w:r>
        <w:rPr>
          <w:color w:val="FF0000"/>
          <w:sz w:val="28"/>
          <w:szCs w:val="28"/>
        </w:rPr>
        <w:lastRenderedPageBreak/>
        <w:t xml:space="preserve">           </w:t>
      </w:r>
      <w:r w:rsidR="00586F0A">
        <w:rPr>
          <w:b/>
        </w:rPr>
        <w:t>5.</w:t>
      </w:r>
      <w:r w:rsidR="00C91C8E">
        <w:rPr>
          <w:b/>
        </w:rPr>
        <w:t xml:space="preserve"> </w:t>
      </w:r>
      <w:r w:rsidR="00586F0A">
        <w:rPr>
          <w:b/>
        </w:rPr>
        <w:t xml:space="preserve">Часть 8 пункт 9 </w:t>
      </w:r>
      <w:proofErr w:type="gramStart"/>
      <w:r w:rsidR="00586F0A">
        <w:rPr>
          <w:b/>
        </w:rPr>
        <w:t>статьи  36.1</w:t>
      </w:r>
      <w:proofErr w:type="gramEnd"/>
      <w:r w:rsidR="00586F0A">
        <w:rPr>
          <w:b/>
        </w:rPr>
        <w:t xml:space="preserve"> Устава</w:t>
      </w:r>
      <w:r w:rsidR="00C91C8E">
        <w:t xml:space="preserve"> «</w:t>
      </w:r>
      <w:r w:rsidR="00C91C8E" w:rsidRPr="00C91C8E">
        <w:rPr>
          <w:b/>
        </w:rPr>
        <w:t xml:space="preserve"> Глава админи</w:t>
      </w:r>
      <w:r w:rsidR="00C91C8E">
        <w:rPr>
          <w:b/>
        </w:rPr>
        <w:t xml:space="preserve">страции </w:t>
      </w:r>
      <w:proofErr w:type="spellStart"/>
      <w:r w:rsidR="000234C7">
        <w:rPr>
          <w:b/>
        </w:rPr>
        <w:t>Круглянского</w:t>
      </w:r>
      <w:proofErr w:type="spellEnd"/>
      <w:r w:rsidR="00C91C8E">
        <w:rPr>
          <w:b/>
        </w:rPr>
        <w:t xml:space="preserve"> сельского поселения»</w:t>
      </w:r>
      <w:r w:rsidR="00586F0A">
        <w:rPr>
          <w:b/>
        </w:rPr>
        <w:t xml:space="preserve"> </w:t>
      </w:r>
      <w:r w:rsidRPr="005E39B0">
        <w:rPr>
          <w:b/>
        </w:rPr>
        <w:t>изложить в следующей редакции:</w:t>
      </w:r>
    </w:p>
    <w:p w:rsidR="005E39B0" w:rsidRPr="005E39B0" w:rsidRDefault="005E39B0" w:rsidP="005E39B0">
      <w:pPr>
        <w:rPr>
          <w:shd w:val="clear" w:color="auto" w:fill="FEFEFE"/>
        </w:rPr>
      </w:pPr>
      <w:r>
        <w:t>«</w:t>
      </w:r>
      <w:r w:rsidRPr="005E39B0">
        <w:t>9</w:t>
      </w:r>
      <w:r w:rsidRPr="005E39B0">
        <w:rPr>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hd w:val="clear" w:color="auto" w:fill="FEFEFE"/>
        </w:rPr>
        <w:t>»</w:t>
      </w:r>
      <w:r w:rsidRPr="005E39B0">
        <w:rPr>
          <w:shd w:val="clear" w:color="auto" w:fill="FEFEFE"/>
        </w:rPr>
        <w:t>.</w:t>
      </w:r>
    </w:p>
    <w:p w:rsidR="000B266B" w:rsidRDefault="000B266B" w:rsidP="000B266B">
      <w:pPr>
        <w:ind w:firstLine="720"/>
        <w:jc w:val="both"/>
      </w:pPr>
    </w:p>
    <w:p w:rsidR="005E39B0" w:rsidRPr="005E39B0" w:rsidRDefault="005E39B0" w:rsidP="000B266B">
      <w:pPr>
        <w:ind w:firstLine="720"/>
        <w:jc w:val="both"/>
        <w:rPr>
          <w:b/>
        </w:rPr>
      </w:pPr>
      <w:bookmarkStart w:id="0" w:name="_GoBack"/>
      <w:r w:rsidRPr="00EE677A">
        <w:rPr>
          <w:b/>
          <w:color w:val="FF0000"/>
        </w:rPr>
        <w:t>6.</w:t>
      </w:r>
      <w:r w:rsidR="00C91C8E" w:rsidRPr="00EE677A">
        <w:rPr>
          <w:b/>
          <w:color w:val="FF0000"/>
        </w:rPr>
        <w:t xml:space="preserve"> </w:t>
      </w:r>
      <w:bookmarkEnd w:id="0"/>
      <w:r w:rsidRPr="005E39B0">
        <w:rPr>
          <w:b/>
        </w:rPr>
        <w:t xml:space="preserve">Часть 8 статьи 44 Устава </w:t>
      </w:r>
      <w:r w:rsidR="00C91C8E">
        <w:rPr>
          <w:b/>
        </w:rPr>
        <w:t>«</w:t>
      </w:r>
      <w:r w:rsidR="00C91C8E" w:rsidRPr="00C91C8E">
        <w:rPr>
          <w:b/>
        </w:rPr>
        <w:t xml:space="preserve">Устав </w:t>
      </w:r>
      <w:proofErr w:type="spellStart"/>
      <w:r w:rsidR="000234C7">
        <w:rPr>
          <w:b/>
        </w:rPr>
        <w:t>Круглянского</w:t>
      </w:r>
      <w:proofErr w:type="spellEnd"/>
      <w:r w:rsidR="00C91C8E">
        <w:rPr>
          <w:b/>
        </w:rPr>
        <w:t xml:space="preserve"> сельского поселения» </w:t>
      </w:r>
      <w:r w:rsidRPr="005E39B0">
        <w:rPr>
          <w:b/>
        </w:rPr>
        <w:t>изложить в следующей редакции:</w:t>
      </w:r>
    </w:p>
    <w:p w:rsidR="005E39B0" w:rsidRPr="005E39B0" w:rsidRDefault="005E39B0" w:rsidP="005E39B0">
      <w:pPr>
        <w:pStyle w:val="no-indent"/>
        <w:shd w:val="clear" w:color="auto" w:fill="FFFFFF"/>
        <w:spacing w:before="210" w:beforeAutospacing="0" w:after="0" w:afterAutospacing="0" w:line="360" w:lineRule="atLeast"/>
      </w:pPr>
      <w:r w:rsidRPr="00FD60C1">
        <w:rPr>
          <w:color w:val="C00000"/>
          <w:sz w:val="28"/>
          <w:szCs w:val="28"/>
        </w:rPr>
        <w:t xml:space="preserve">    </w:t>
      </w:r>
      <w:r w:rsidRPr="005E39B0">
        <w:t xml:space="preserve">«8.Устав </w:t>
      </w:r>
      <w:proofErr w:type="spellStart"/>
      <w:r w:rsidR="000234C7">
        <w:t>Круглянского</w:t>
      </w:r>
      <w:proofErr w:type="spellEnd"/>
      <w:r w:rsidRPr="005E39B0">
        <w:t xml:space="preserve"> сельского поселения, муниципальный правовой акт о внесении изменений и дополнений в Устав </w:t>
      </w:r>
      <w:proofErr w:type="spellStart"/>
      <w:r w:rsidR="000234C7">
        <w:t>Круглянского</w:t>
      </w:r>
      <w:proofErr w:type="spellEnd"/>
      <w:r w:rsidRPr="005E39B0">
        <w:t xml:space="preserve"> сельского поселения подлежат </w:t>
      </w:r>
      <w:proofErr w:type="gramStart"/>
      <w:r w:rsidRPr="005E39B0">
        <w:t>официальному  обнародованию</w:t>
      </w:r>
      <w:proofErr w:type="gramEnd"/>
      <w:r w:rsidRPr="005E39B0">
        <w:t xml:space="preserve"> после их государственной регистрации и вступают в силу после их официального обнародования. Глава </w:t>
      </w:r>
      <w:proofErr w:type="spellStart"/>
      <w:r w:rsidR="000234C7">
        <w:t>Круглянского</w:t>
      </w:r>
      <w:proofErr w:type="spellEnd"/>
      <w:r w:rsidRPr="005E39B0">
        <w:t xml:space="preserve"> сельского поселения обязан обнародовать зарегистрированный Устав </w:t>
      </w:r>
      <w:proofErr w:type="spellStart"/>
      <w:r w:rsidR="000234C7">
        <w:t>Круглянского</w:t>
      </w:r>
      <w:proofErr w:type="spellEnd"/>
      <w:r w:rsidRPr="005E39B0">
        <w:t xml:space="preserve"> сельского поселения, муниципальный  правовой акт о внесении изменений и дополнений в Устав </w:t>
      </w:r>
      <w:proofErr w:type="spellStart"/>
      <w:r w:rsidR="000234C7">
        <w:t>Круглянского</w:t>
      </w:r>
      <w:proofErr w:type="spellEnd"/>
      <w:r w:rsidRPr="005E39B0">
        <w:t xml:space="preserve">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уставом муниципальных образований субъекта Российской Федерации, предусмотренного частью 6 статьи 4 Федерального закона от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о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  уставов муниципальных образований».</w:t>
      </w:r>
    </w:p>
    <w:p w:rsidR="005E39B0" w:rsidRPr="005E39B0" w:rsidRDefault="005E39B0" w:rsidP="000B266B">
      <w:pPr>
        <w:ind w:firstLine="720"/>
        <w:jc w:val="both"/>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Default="006F66E4" w:rsidP="000B266B">
      <w:pPr>
        <w:ind w:firstLine="720"/>
        <w:jc w:val="both"/>
        <w:rPr>
          <w:color w:val="000000"/>
        </w:rPr>
      </w:pPr>
    </w:p>
    <w:p w:rsidR="006F66E4" w:rsidRPr="000B266B" w:rsidRDefault="006F66E4" w:rsidP="000B266B">
      <w:pPr>
        <w:ind w:firstLine="720"/>
        <w:jc w:val="both"/>
        <w:rPr>
          <w:color w:val="000000"/>
        </w:rPr>
      </w:pPr>
    </w:p>
    <w:p w:rsidR="000B266B" w:rsidRPr="000B266B" w:rsidRDefault="000B266B" w:rsidP="000B266B">
      <w:pPr>
        <w:ind w:firstLine="720"/>
        <w:jc w:val="both"/>
        <w:rPr>
          <w:color w:val="000000"/>
        </w:rPr>
      </w:pPr>
      <w:r w:rsidRPr="000B266B">
        <w:rPr>
          <w:color w:val="000000"/>
        </w:rPr>
        <w:t> </w:t>
      </w:r>
    </w:p>
    <w:p w:rsidR="000B266B" w:rsidRDefault="000B266B" w:rsidP="000B266B">
      <w:pPr>
        <w:ind w:firstLine="720"/>
        <w:jc w:val="both"/>
        <w:rPr>
          <w:color w:val="000000"/>
        </w:rPr>
      </w:pPr>
      <w:r w:rsidRPr="000B266B">
        <w:rPr>
          <w:color w:val="000000"/>
        </w:rPr>
        <w:t> </w:t>
      </w:r>
    </w:p>
    <w:p w:rsidR="0091109C" w:rsidRDefault="0091109C" w:rsidP="000B266B">
      <w:pPr>
        <w:ind w:firstLine="720"/>
        <w:jc w:val="both"/>
        <w:rPr>
          <w:color w:val="000000"/>
        </w:rPr>
      </w:pPr>
    </w:p>
    <w:p w:rsidR="0091109C" w:rsidRDefault="0091109C" w:rsidP="000B266B">
      <w:pPr>
        <w:ind w:firstLine="720"/>
        <w:jc w:val="both"/>
        <w:rPr>
          <w:color w:val="000000"/>
        </w:rPr>
      </w:pPr>
    </w:p>
    <w:p w:rsidR="0091109C" w:rsidRDefault="0091109C" w:rsidP="000B266B">
      <w:pPr>
        <w:ind w:firstLine="720"/>
        <w:jc w:val="both"/>
        <w:rPr>
          <w:color w:val="000000"/>
        </w:rPr>
      </w:pPr>
    </w:p>
    <w:p w:rsidR="0091109C" w:rsidRDefault="0091109C" w:rsidP="000B266B">
      <w:pPr>
        <w:ind w:firstLine="720"/>
        <w:jc w:val="both"/>
        <w:rPr>
          <w:color w:val="000000"/>
        </w:rPr>
      </w:pPr>
    </w:p>
    <w:p w:rsidR="0091109C" w:rsidRDefault="0091109C" w:rsidP="000B266B">
      <w:pPr>
        <w:ind w:firstLine="720"/>
        <w:jc w:val="both"/>
        <w:rPr>
          <w:color w:val="000000"/>
        </w:rPr>
      </w:pPr>
    </w:p>
    <w:p w:rsidR="0091109C" w:rsidRDefault="0091109C" w:rsidP="00AD0FC1">
      <w:pPr>
        <w:jc w:val="both"/>
        <w:rPr>
          <w:color w:val="000000"/>
        </w:rPr>
      </w:pPr>
    </w:p>
    <w:p w:rsidR="00AD0FC1" w:rsidRDefault="00AD0FC1" w:rsidP="00AD0FC1">
      <w:pPr>
        <w:jc w:val="both"/>
        <w:rPr>
          <w:color w:val="000000"/>
        </w:rPr>
      </w:pPr>
    </w:p>
    <w:p w:rsidR="0091109C" w:rsidRPr="000B266B" w:rsidRDefault="0091109C" w:rsidP="000B266B">
      <w:pPr>
        <w:ind w:firstLine="720"/>
        <w:jc w:val="both"/>
        <w:rPr>
          <w:color w:val="000000"/>
        </w:rPr>
      </w:pPr>
    </w:p>
    <w:p w:rsidR="005A5BFE" w:rsidRPr="00767015" w:rsidRDefault="005A5BFE" w:rsidP="00767015">
      <w:pPr>
        <w:ind w:firstLine="720"/>
        <w:jc w:val="both"/>
        <w:rPr>
          <w:rFonts w:ascii="Arial" w:hAnsi="Arial" w:cs="Arial"/>
          <w:color w:val="000000"/>
        </w:rPr>
      </w:pPr>
    </w:p>
    <w:p w:rsidR="001B0568" w:rsidRDefault="001B0568" w:rsidP="001B0568">
      <w:pPr>
        <w:jc w:val="both"/>
      </w:pPr>
      <w:r>
        <w:t xml:space="preserve">                                                                </w:t>
      </w:r>
      <w:r w:rsidR="0091109C">
        <w:t xml:space="preserve">                              </w:t>
      </w:r>
      <w:r>
        <w:t xml:space="preserve"> Приложение № 2</w:t>
      </w:r>
    </w:p>
    <w:p w:rsidR="001B0568" w:rsidRDefault="001B0568" w:rsidP="001B0568">
      <w:pPr>
        <w:tabs>
          <w:tab w:val="left" w:pos="6600"/>
        </w:tabs>
        <w:jc w:val="center"/>
      </w:pPr>
      <w:r>
        <w:t xml:space="preserve">                                                                                         к решению Совета народных депутатов </w:t>
      </w:r>
    </w:p>
    <w:p w:rsidR="001B0568" w:rsidRDefault="001B0568" w:rsidP="001B0568">
      <w:pPr>
        <w:tabs>
          <w:tab w:val="left" w:pos="6600"/>
        </w:tabs>
        <w:jc w:val="center"/>
      </w:pPr>
      <w:r>
        <w:t xml:space="preserve">                                                                              </w:t>
      </w:r>
      <w:proofErr w:type="spellStart"/>
      <w:r w:rsidR="000234C7">
        <w:t>Круглянского</w:t>
      </w:r>
      <w:proofErr w:type="spellEnd"/>
      <w:r>
        <w:t xml:space="preserve"> сельского поселения</w:t>
      </w:r>
    </w:p>
    <w:p w:rsidR="001B0568" w:rsidRDefault="001B0568" w:rsidP="001B0568">
      <w:pPr>
        <w:tabs>
          <w:tab w:val="left" w:pos="6600"/>
        </w:tabs>
        <w:jc w:val="center"/>
      </w:pPr>
      <w:r>
        <w:t xml:space="preserve">                                                                                   Каширского муниципального района</w:t>
      </w:r>
    </w:p>
    <w:p w:rsidR="001B0568" w:rsidRDefault="001B0568" w:rsidP="001B0568">
      <w:pPr>
        <w:tabs>
          <w:tab w:val="left" w:pos="6600"/>
        </w:tabs>
        <w:jc w:val="center"/>
      </w:pPr>
      <w:r>
        <w:t xml:space="preserve">                                                         Воронежской области</w:t>
      </w:r>
    </w:p>
    <w:p w:rsidR="001B0568" w:rsidRDefault="001B0568" w:rsidP="001B0568">
      <w:pPr>
        <w:tabs>
          <w:tab w:val="left" w:pos="6600"/>
        </w:tabs>
        <w:jc w:val="center"/>
      </w:pPr>
      <w:r>
        <w:t xml:space="preserve">                                   </w:t>
      </w:r>
      <w:r w:rsidR="003944F8">
        <w:t xml:space="preserve">    </w:t>
      </w:r>
      <w:r w:rsidR="0091109C">
        <w:t xml:space="preserve">  </w:t>
      </w:r>
      <w:r w:rsidR="00461469">
        <w:t xml:space="preserve">                    от   </w:t>
      </w:r>
      <w:proofErr w:type="gramStart"/>
      <w:r w:rsidR="00461469">
        <w:t>27.04.</w:t>
      </w:r>
      <w:r w:rsidR="0091109C">
        <w:t xml:space="preserve">2022г </w:t>
      </w:r>
      <w:r w:rsidR="00461469">
        <w:t xml:space="preserve"> </w:t>
      </w:r>
      <w:r w:rsidR="0091109C">
        <w:t>№</w:t>
      </w:r>
      <w:proofErr w:type="gramEnd"/>
      <w:r w:rsidR="00461469">
        <w:t xml:space="preserve"> 58</w:t>
      </w:r>
    </w:p>
    <w:p w:rsidR="001B0568" w:rsidRDefault="001B0568" w:rsidP="001B0568">
      <w:pPr>
        <w:tabs>
          <w:tab w:val="left" w:pos="6600"/>
        </w:tabs>
        <w:jc w:val="center"/>
      </w:pPr>
    </w:p>
    <w:p w:rsidR="001B0568" w:rsidRDefault="001B0568" w:rsidP="001B0568">
      <w:pPr>
        <w:tabs>
          <w:tab w:val="left" w:pos="2385"/>
        </w:tabs>
        <w:jc w:val="center"/>
        <w:rPr>
          <w:b/>
        </w:rPr>
      </w:pPr>
      <w:r>
        <w:rPr>
          <w:b/>
        </w:rPr>
        <w:t>П О Р Я Д О К</w:t>
      </w:r>
    </w:p>
    <w:p w:rsidR="001B0568" w:rsidRDefault="001B0568" w:rsidP="001B0568">
      <w:pPr>
        <w:jc w:val="center"/>
        <w:rPr>
          <w:b/>
        </w:rPr>
      </w:pPr>
      <w:r>
        <w:rPr>
          <w:b/>
        </w:rPr>
        <w:t xml:space="preserve">учета предложений и замечаний по проекту решения </w:t>
      </w:r>
      <w:proofErr w:type="gramStart"/>
      <w:r>
        <w:rPr>
          <w:b/>
        </w:rPr>
        <w:t>Совета  народных</w:t>
      </w:r>
      <w:proofErr w:type="gramEnd"/>
      <w:r>
        <w:rPr>
          <w:b/>
        </w:rPr>
        <w:t xml:space="preserve"> депутатов</w:t>
      </w:r>
    </w:p>
    <w:p w:rsidR="001B0568" w:rsidRDefault="001B0568" w:rsidP="001B0568">
      <w:pPr>
        <w:jc w:val="center"/>
        <w:rPr>
          <w:b/>
        </w:rPr>
      </w:pPr>
      <w:r>
        <w:rPr>
          <w:b/>
        </w:rPr>
        <w:t>«</w:t>
      </w:r>
      <w:proofErr w:type="gramStart"/>
      <w:r>
        <w:rPr>
          <w:b/>
        </w:rPr>
        <w:t>О  проекте</w:t>
      </w:r>
      <w:proofErr w:type="gramEnd"/>
      <w:r>
        <w:rPr>
          <w:b/>
        </w:rPr>
        <w:t xml:space="preserve"> изменений и дополнений в  Устав </w:t>
      </w:r>
      <w:proofErr w:type="spellStart"/>
      <w:r w:rsidR="000234C7">
        <w:rPr>
          <w:b/>
        </w:rPr>
        <w:t>Круглянского</w:t>
      </w:r>
      <w:proofErr w:type="spellEnd"/>
      <w:r>
        <w:rPr>
          <w:b/>
        </w:rPr>
        <w:t xml:space="preserve"> сельского  поселения Каширского муниципального района Воронежской области» и участия граждан в его обсуждении</w:t>
      </w:r>
    </w:p>
    <w:p w:rsidR="001B0568" w:rsidRDefault="001B0568" w:rsidP="001B0568"/>
    <w:p w:rsidR="001B0568" w:rsidRDefault="001B0568" w:rsidP="001B0568">
      <w:r>
        <w:t xml:space="preserve">1.    Предложения и замечания граждан по проекту решения </w:t>
      </w:r>
      <w:proofErr w:type="gramStart"/>
      <w:r>
        <w:t>Совета  народных</w:t>
      </w:r>
      <w:proofErr w:type="gramEnd"/>
      <w:r>
        <w:t xml:space="preserve"> депутатов  </w:t>
      </w:r>
      <w:proofErr w:type="spellStart"/>
      <w:r w:rsidR="000234C7">
        <w:t>Круглянского</w:t>
      </w:r>
      <w:proofErr w:type="spellEnd"/>
      <w:r>
        <w:t xml:space="preserve">  сельского поселения      «О проекте изменений и дополнений в Устав  </w:t>
      </w:r>
      <w:proofErr w:type="spellStart"/>
      <w:r w:rsidR="000234C7">
        <w:t>Круглянского</w:t>
      </w:r>
      <w:proofErr w:type="spellEnd"/>
      <w:r>
        <w:t xml:space="preserve"> сельского  поселения Каширского муниципального района Воронежской области»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w:t>
      </w:r>
      <w:proofErr w:type="spellStart"/>
      <w:r w:rsidR="000234C7">
        <w:t>Круглянского</w:t>
      </w:r>
      <w:proofErr w:type="spellEnd"/>
      <w:r>
        <w:t xml:space="preserve"> сельского поселения, а в его отсутствие – одному из членов комиссии.</w:t>
      </w:r>
    </w:p>
    <w:p w:rsidR="001B0568" w:rsidRDefault="001B0568" w:rsidP="001B0568">
      <w:r>
        <w:t xml:space="preserve">2.    Письменные и устные предложения, замечания или дополнения в Устав </w:t>
      </w:r>
      <w:proofErr w:type="spellStart"/>
      <w:r w:rsidR="000234C7">
        <w:t>Круглянского</w:t>
      </w:r>
      <w:proofErr w:type="spellEnd"/>
      <w:r>
        <w:t xml:space="preserve"> сельского поселения должны содержать сформированный текст предложения, замечания </w:t>
      </w:r>
      <w:proofErr w:type="gramStart"/>
      <w:r>
        <w:t>или  дополнения</w:t>
      </w:r>
      <w:proofErr w:type="gramEnd"/>
      <w:r>
        <w:t xml:space="preserve"> в Устав </w:t>
      </w:r>
      <w:proofErr w:type="spellStart"/>
      <w:r w:rsidR="000234C7">
        <w:t>Круглянского</w:t>
      </w:r>
      <w:proofErr w:type="spellEnd"/>
      <w:r>
        <w:t xml:space="preserve"> сельского поселения,  полные фамилию, имя, отчество и адрес места жительства отправителя.</w:t>
      </w:r>
    </w:p>
    <w:p w:rsidR="001B0568" w:rsidRDefault="001B0568" w:rsidP="001B0568">
      <w:r>
        <w:t xml:space="preserve">3.    </w:t>
      </w:r>
      <w:proofErr w:type="gramStart"/>
      <w:r>
        <w:t>Все  предложения</w:t>
      </w:r>
      <w:proofErr w:type="gramEnd"/>
      <w:r>
        <w:t xml:space="preserve">, замечания или дополнения в Устав </w:t>
      </w:r>
      <w:proofErr w:type="spellStart"/>
      <w:r w:rsidR="000234C7">
        <w:t>Круглянского</w:t>
      </w:r>
      <w:proofErr w:type="spellEnd"/>
      <w:r>
        <w:t xml:space="preserve"> сельского поселения регистрируются в журнале предложений, замечаний или дополнений в Устав </w:t>
      </w:r>
      <w:proofErr w:type="spellStart"/>
      <w:r w:rsidR="000234C7">
        <w:t>Круглянского</w:t>
      </w:r>
      <w:proofErr w:type="spellEnd"/>
      <w:r>
        <w:t xml:space="preserve"> сельского поселения, в котором фиксируется:</w:t>
      </w:r>
    </w:p>
    <w:p w:rsidR="001B0568" w:rsidRDefault="001B0568" w:rsidP="001B0568">
      <w:r>
        <w:t xml:space="preserve">        - порядковый номер предложений, замечаний или дополнений в Устав </w:t>
      </w:r>
      <w:proofErr w:type="spellStart"/>
      <w:r w:rsidR="000234C7">
        <w:t>Круглянского</w:t>
      </w:r>
      <w:proofErr w:type="spellEnd"/>
      <w:r>
        <w:t xml:space="preserve"> сельского поселения,</w:t>
      </w:r>
    </w:p>
    <w:p w:rsidR="001B0568" w:rsidRDefault="001B0568" w:rsidP="001B0568">
      <w:r>
        <w:t xml:space="preserve">        - дата поступления в специальную </w:t>
      </w:r>
      <w:proofErr w:type="gramStart"/>
      <w:r>
        <w:t>комиссию  предложения</w:t>
      </w:r>
      <w:proofErr w:type="gramEnd"/>
      <w:r>
        <w:t xml:space="preserve">, замечания или дополнения  в Устав </w:t>
      </w:r>
      <w:proofErr w:type="spellStart"/>
      <w:r w:rsidR="000234C7">
        <w:t>Круглянского</w:t>
      </w:r>
      <w:proofErr w:type="spellEnd"/>
      <w:r>
        <w:t xml:space="preserve"> сельского поселения,</w:t>
      </w:r>
    </w:p>
    <w:p w:rsidR="001B0568" w:rsidRDefault="001B0568" w:rsidP="001B0568">
      <w:r>
        <w:t xml:space="preserve">        - полные фамилия, имя, отчество и адрес места жительства инициатора внесений предложений, замечаний, дополнений,</w:t>
      </w:r>
    </w:p>
    <w:p w:rsidR="001B0568" w:rsidRDefault="001B0568" w:rsidP="001B0568">
      <w:r>
        <w:t xml:space="preserve">        - номер главы, статьи, </w:t>
      </w:r>
      <w:proofErr w:type="gramStart"/>
      <w:r>
        <w:t>части  статьи</w:t>
      </w:r>
      <w:proofErr w:type="gramEnd"/>
      <w:r>
        <w:t xml:space="preserve"> Устава </w:t>
      </w:r>
      <w:proofErr w:type="spellStart"/>
      <w:r w:rsidR="000234C7">
        <w:t>Круглянского</w:t>
      </w:r>
      <w:proofErr w:type="spellEnd"/>
      <w:r>
        <w:t xml:space="preserve"> сельского поселения, в которые инициатор предлагает внести  предложения, замечания или дополнения,</w:t>
      </w:r>
    </w:p>
    <w:p w:rsidR="001B0568" w:rsidRDefault="001B0568" w:rsidP="001B0568">
      <w:r>
        <w:t xml:space="preserve">        - полный </w:t>
      </w:r>
      <w:proofErr w:type="gramStart"/>
      <w:r>
        <w:t>текст  предложения</w:t>
      </w:r>
      <w:proofErr w:type="gramEnd"/>
      <w:r>
        <w:t xml:space="preserve">, замечания или дополнения в Устав </w:t>
      </w:r>
      <w:proofErr w:type="spellStart"/>
      <w:r w:rsidR="000234C7">
        <w:t>Круглянского</w:t>
      </w:r>
      <w:proofErr w:type="spellEnd"/>
      <w:r>
        <w:t xml:space="preserve"> сельского поселения,</w:t>
      </w:r>
    </w:p>
    <w:p w:rsidR="001B0568" w:rsidRDefault="001B0568" w:rsidP="001B0568">
      <w:r>
        <w:t xml:space="preserve">        - фамилия, имя, отчество члена специальной комиссии, принявшего предложение, замечание или дополнение в </w:t>
      </w:r>
      <w:proofErr w:type="gramStart"/>
      <w:r>
        <w:t xml:space="preserve">Устав  </w:t>
      </w:r>
      <w:proofErr w:type="spellStart"/>
      <w:r w:rsidR="000234C7">
        <w:t>Круглянского</w:t>
      </w:r>
      <w:proofErr w:type="spellEnd"/>
      <w:proofErr w:type="gramEnd"/>
      <w:r>
        <w:t xml:space="preserve"> сельского поселения.</w:t>
      </w:r>
    </w:p>
    <w:p w:rsidR="001B0568" w:rsidRDefault="001B0568" w:rsidP="001B0568">
      <w:r>
        <w:t xml:space="preserve">4.   Гражданину, вносящему предложение, замечание или дополнение по проекту решения Совета народных депутатов </w:t>
      </w:r>
      <w:proofErr w:type="spellStart"/>
      <w:r w:rsidR="000234C7">
        <w:t>Круглянского</w:t>
      </w:r>
      <w:proofErr w:type="spellEnd"/>
      <w:r>
        <w:t xml:space="preserve"> сельского поселения «О проекте изменений и дополнений </w:t>
      </w:r>
      <w:proofErr w:type="gramStart"/>
      <w:r>
        <w:t>в  Устав</w:t>
      </w:r>
      <w:proofErr w:type="gramEnd"/>
      <w:r>
        <w:t xml:space="preserve">  </w:t>
      </w:r>
      <w:proofErr w:type="spellStart"/>
      <w:r w:rsidR="000234C7">
        <w:t>Круглянского</w:t>
      </w:r>
      <w:proofErr w:type="spellEnd"/>
      <w:r>
        <w:t xml:space="preserve"> сельского поселения», выдается письменное подтверждение получения текста предложения, замечания или дополнения в Устав </w:t>
      </w:r>
      <w:proofErr w:type="spellStart"/>
      <w:r w:rsidR="000234C7">
        <w:t>Круглянского</w:t>
      </w:r>
      <w:proofErr w:type="spellEnd"/>
      <w:r>
        <w:t xml:space="preserve"> сельского поселения, подписанное председателем специальной комиссии либо её членом.</w:t>
      </w:r>
    </w:p>
    <w:p w:rsidR="001B0568" w:rsidRDefault="001B0568" w:rsidP="001B0568">
      <w:r>
        <w:t xml:space="preserve">5.     В случае направления гражданином предложения, замечания или дополнения в </w:t>
      </w:r>
      <w:proofErr w:type="gramStart"/>
      <w:r>
        <w:t xml:space="preserve">Устав  </w:t>
      </w:r>
      <w:proofErr w:type="spellStart"/>
      <w:r w:rsidR="000234C7">
        <w:t>Круглянского</w:t>
      </w:r>
      <w:proofErr w:type="spellEnd"/>
      <w:proofErr w:type="gramEnd"/>
      <w:r>
        <w:t xml:space="preserve"> сельского поселения по почте, адресату сообщается о получении комиссией текста предложения, замечания или дополнении я письменно почтовым отправлением.</w:t>
      </w:r>
    </w:p>
    <w:p w:rsidR="001B0568" w:rsidRDefault="001B0568" w:rsidP="001B0568">
      <w:r>
        <w:t xml:space="preserve">6.     В случае внесения предложения, замечания или дополнения в </w:t>
      </w:r>
      <w:proofErr w:type="gramStart"/>
      <w:r>
        <w:t xml:space="preserve">Устав  </w:t>
      </w:r>
      <w:proofErr w:type="spellStart"/>
      <w:r w:rsidR="000234C7">
        <w:t>Круглянского</w:t>
      </w:r>
      <w:proofErr w:type="spellEnd"/>
      <w:proofErr w:type="gramEnd"/>
      <w:r>
        <w:t xml:space="preserve"> сельского поселения по телефону, председатель  специальной комиссии либо её член подтверждает получение текста предложения, замечания или дополнения в Устав </w:t>
      </w:r>
      <w:proofErr w:type="spellStart"/>
      <w:r w:rsidR="000234C7">
        <w:t>Круглянского</w:t>
      </w:r>
      <w:proofErr w:type="spellEnd"/>
      <w:r>
        <w:t xml:space="preserve"> сельского </w:t>
      </w:r>
      <w:r>
        <w:lastRenderedPageBreak/>
        <w:t>поселения и сообщает адресату регистрационный номер, присвоенный его сообщению, свои фамилию, имя, отчество.</w:t>
      </w:r>
    </w:p>
    <w:p w:rsidR="001B0568" w:rsidRDefault="001B0568" w:rsidP="001B0568">
      <w:r>
        <w:t xml:space="preserve">7.     Специальная комиссия принимает предложения, замечания или дополнения в Устав </w:t>
      </w:r>
      <w:proofErr w:type="spellStart"/>
      <w:proofErr w:type="gramStart"/>
      <w:r w:rsidR="000234C7">
        <w:t>Круглянского</w:t>
      </w:r>
      <w:proofErr w:type="spellEnd"/>
      <w:r>
        <w:t xml:space="preserve">  сельского</w:t>
      </w:r>
      <w:proofErr w:type="gramEnd"/>
      <w:r>
        <w:t xml:space="preserve"> поселения в Совете народных депутатов </w:t>
      </w:r>
      <w:proofErr w:type="spellStart"/>
      <w:r w:rsidR="000234C7">
        <w:t>Круглянского</w:t>
      </w:r>
      <w:proofErr w:type="spellEnd"/>
      <w:r>
        <w:t xml:space="preserve"> сельского поселения Каширского муниципального района Воронежской об</w:t>
      </w:r>
      <w:r w:rsidR="00AD0FC1">
        <w:t xml:space="preserve">ласти по адресу: село Круглое,  улица  Карла </w:t>
      </w:r>
      <w:proofErr w:type="spellStart"/>
      <w:r w:rsidR="00AD0FC1">
        <w:t>Маркса,д</w:t>
      </w:r>
      <w:proofErr w:type="spellEnd"/>
      <w:r w:rsidR="00AD0FC1">
        <w:t xml:space="preserve"> 52</w:t>
      </w:r>
      <w:r>
        <w:t>,</w:t>
      </w:r>
      <w:r w:rsidR="00AD0FC1">
        <w:t xml:space="preserve"> или по телефону 6-02- 48</w:t>
      </w:r>
      <w:r>
        <w:t xml:space="preserve"> ежедневно, кроме субботы и во</w:t>
      </w:r>
      <w:r w:rsidR="00AD0FC1">
        <w:t>скресенья, с 9.00 до 17</w:t>
      </w:r>
      <w:r w:rsidR="004813FD">
        <w:t xml:space="preserve">.00 до </w:t>
      </w:r>
      <w:r w:rsidR="008A29DF" w:rsidRPr="00461469">
        <w:t xml:space="preserve">27 мая </w:t>
      </w:r>
      <w:r w:rsidR="00AD0FC1" w:rsidRPr="00461469">
        <w:t xml:space="preserve">2022 </w:t>
      </w:r>
      <w:r w:rsidRPr="00461469">
        <w:t>г.</w:t>
      </w:r>
    </w:p>
    <w:p w:rsidR="001B0568" w:rsidRDefault="001B0568" w:rsidP="001B0568"/>
    <w:p w:rsidR="001B0568" w:rsidRDefault="001B0568" w:rsidP="001B0568">
      <w:pPr>
        <w:ind w:left="-540"/>
        <w:rPr>
          <w:b/>
          <w:sz w:val="20"/>
          <w:szCs w:val="20"/>
        </w:rPr>
      </w:pPr>
    </w:p>
    <w:p w:rsidR="001B0568" w:rsidRDefault="001B0568" w:rsidP="001B0568">
      <w:pPr>
        <w:ind w:left="-540"/>
        <w:rPr>
          <w:sz w:val="20"/>
          <w:szCs w:val="20"/>
        </w:rPr>
      </w:pPr>
    </w:p>
    <w:p w:rsidR="001B0568" w:rsidRDefault="001B0568" w:rsidP="001B0568">
      <w:pPr>
        <w:ind w:left="-540"/>
        <w:rPr>
          <w:sz w:val="20"/>
          <w:szCs w:val="20"/>
        </w:rPr>
      </w:pPr>
      <w:r>
        <w:rPr>
          <w:sz w:val="20"/>
          <w:szCs w:val="20"/>
        </w:rPr>
        <w:t xml:space="preserve">     </w:t>
      </w: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Pr>
        <w:jc w:val="both"/>
      </w:pPr>
    </w:p>
    <w:p w:rsidR="001B0568" w:rsidRDefault="001B0568" w:rsidP="001B0568"/>
    <w:p w:rsidR="001B0568" w:rsidRDefault="001B0568" w:rsidP="001B0568"/>
    <w:p w:rsidR="001B0568" w:rsidRDefault="001B0568" w:rsidP="001B0568"/>
    <w:p w:rsidR="006925D6" w:rsidRPr="00472464" w:rsidRDefault="006925D6" w:rsidP="00701E89">
      <w:pPr>
        <w:spacing w:line="360" w:lineRule="exact"/>
        <w:rPr>
          <w:b/>
        </w:rPr>
      </w:pPr>
    </w:p>
    <w:sectPr w:rsidR="006925D6" w:rsidRPr="00472464" w:rsidSect="00A716BB">
      <w:headerReference w:type="even" r:id="rId10"/>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93" w:rsidRDefault="00B42693" w:rsidP="000D3F48">
      <w:r>
        <w:separator/>
      </w:r>
    </w:p>
  </w:endnote>
  <w:endnote w:type="continuationSeparator" w:id="0">
    <w:p w:rsidR="00B42693" w:rsidRDefault="00B42693" w:rsidP="000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93" w:rsidRDefault="00B42693" w:rsidP="000D3F48">
      <w:r>
        <w:separator/>
      </w:r>
    </w:p>
  </w:footnote>
  <w:footnote w:type="continuationSeparator" w:id="0">
    <w:p w:rsidR="00B42693" w:rsidRDefault="00B42693" w:rsidP="000D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354A2D"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end"/>
    </w:r>
  </w:p>
  <w:p w:rsidR="0054268A" w:rsidRDefault="00B426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8A" w:rsidRDefault="00354A2D" w:rsidP="00CE0434">
    <w:pPr>
      <w:pStyle w:val="a3"/>
      <w:framePr w:wrap="around" w:vAnchor="text" w:hAnchor="margin" w:xAlign="center" w:y="1"/>
      <w:rPr>
        <w:rStyle w:val="a5"/>
      </w:rPr>
    </w:pPr>
    <w:r>
      <w:rPr>
        <w:rStyle w:val="a5"/>
      </w:rPr>
      <w:fldChar w:fldCharType="begin"/>
    </w:r>
    <w:r w:rsidR="0037720B">
      <w:rPr>
        <w:rStyle w:val="a5"/>
      </w:rPr>
      <w:instrText xml:space="preserve">PAGE  </w:instrText>
    </w:r>
    <w:r>
      <w:rPr>
        <w:rStyle w:val="a5"/>
      </w:rPr>
      <w:fldChar w:fldCharType="separate"/>
    </w:r>
    <w:r w:rsidR="00EE677A">
      <w:rPr>
        <w:rStyle w:val="a5"/>
        <w:noProof/>
      </w:rPr>
      <w:t>6</w:t>
    </w:r>
    <w:r>
      <w:rPr>
        <w:rStyle w:val="a5"/>
      </w:rPr>
      <w:fldChar w:fldCharType="end"/>
    </w:r>
  </w:p>
  <w:p w:rsidR="0054268A" w:rsidRDefault="00B426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A69E5"/>
    <w:multiLevelType w:val="multilevel"/>
    <w:tmpl w:val="A01037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786FB9"/>
    <w:multiLevelType w:val="multilevel"/>
    <w:tmpl w:val="A83CAD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2E6AA2"/>
    <w:multiLevelType w:val="multilevel"/>
    <w:tmpl w:val="981A9D74"/>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25E8696F"/>
    <w:multiLevelType w:val="multilevel"/>
    <w:tmpl w:val="38EE8F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F736A4"/>
    <w:multiLevelType w:val="multilevel"/>
    <w:tmpl w:val="F940AE1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844559"/>
    <w:multiLevelType w:val="multilevel"/>
    <w:tmpl w:val="38E2C1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543546"/>
    <w:multiLevelType w:val="multilevel"/>
    <w:tmpl w:val="073AA1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72460A"/>
    <w:multiLevelType w:val="hybridMultilevel"/>
    <w:tmpl w:val="E83033CE"/>
    <w:lvl w:ilvl="0" w:tplc="C2EC79D8">
      <w:start w:val="5"/>
      <w:numFmt w:val="decimal"/>
      <w:lvlText w:val="%1."/>
      <w:lvlJc w:val="left"/>
      <w:pPr>
        <w:ind w:left="1227" w:hanging="36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abstractNum w:abstractNumId="8">
    <w:nsid w:val="52CC2284"/>
    <w:multiLevelType w:val="multilevel"/>
    <w:tmpl w:val="A74EDFD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9">
    <w:nsid w:val="6FCE10F9"/>
    <w:multiLevelType w:val="multilevel"/>
    <w:tmpl w:val="BB8437C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C1"/>
    <w:rsid w:val="000146BC"/>
    <w:rsid w:val="00015C78"/>
    <w:rsid w:val="000234C7"/>
    <w:rsid w:val="0003389C"/>
    <w:rsid w:val="00041A05"/>
    <w:rsid w:val="000455A6"/>
    <w:rsid w:val="000753DD"/>
    <w:rsid w:val="00075A2A"/>
    <w:rsid w:val="00075A72"/>
    <w:rsid w:val="000819EA"/>
    <w:rsid w:val="000A4F50"/>
    <w:rsid w:val="000A50B8"/>
    <w:rsid w:val="000B266B"/>
    <w:rsid w:val="000C7838"/>
    <w:rsid w:val="000D0038"/>
    <w:rsid w:val="000D3F48"/>
    <w:rsid w:val="000E5D94"/>
    <w:rsid w:val="000F09D3"/>
    <w:rsid w:val="000F19D5"/>
    <w:rsid w:val="001146E2"/>
    <w:rsid w:val="00141852"/>
    <w:rsid w:val="00145118"/>
    <w:rsid w:val="0016719A"/>
    <w:rsid w:val="00185285"/>
    <w:rsid w:val="001924E1"/>
    <w:rsid w:val="00195619"/>
    <w:rsid w:val="001A7B87"/>
    <w:rsid w:val="001B0568"/>
    <w:rsid w:val="001B117D"/>
    <w:rsid w:val="001B22BC"/>
    <w:rsid w:val="001E07DD"/>
    <w:rsid w:val="001E09C1"/>
    <w:rsid w:val="001F181B"/>
    <w:rsid w:val="001F4F64"/>
    <w:rsid w:val="002173AD"/>
    <w:rsid w:val="00221546"/>
    <w:rsid w:val="00226E87"/>
    <w:rsid w:val="00234BAB"/>
    <w:rsid w:val="00247AA0"/>
    <w:rsid w:val="0025356F"/>
    <w:rsid w:val="0025416E"/>
    <w:rsid w:val="00255A66"/>
    <w:rsid w:val="002606C8"/>
    <w:rsid w:val="00265E07"/>
    <w:rsid w:val="002673C1"/>
    <w:rsid w:val="0027445B"/>
    <w:rsid w:val="00291A2E"/>
    <w:rsid w:val="002C2B08"/>
    <w:rsid w:val="002D0B0D"/>
    <w:rsid w:val="002D6002"/>
    <w:rsid w:val="00333876"/>
    <w:rsid w:val="003502AB"/>
    <w:rsid w:val="003520D2"/>
    <w:rsid w:val="00353BE9"/>
    <w:rsid w:val="00354A2D"/>
    <w:rsid w:val="0035568D"/>
    <w:rsid w:val="0036245E"/>
    <w:rsid w:val="00362C77"/>
    <w:rsid w:val="0037720B"/>
    <w:rsid w:val="00385D7C"/>
    <w:rsid w:val="00392B48"/>
    <w:rsid w:val="003944F8"/>
    <w:rsid w:val="003A2966"/>
    <w:rsid w:val="003A3392"/>
    <w:rsid w:val="003A5FFF"/>
    <w:rsid w:val="003B4C30"/>
    <w:rsid w:val="003C483D"/>
    <w:rsid w:val="003D33B4"/>
    <w:rsid w:val="00405E01"/>
    <w:rsid w:val="0041043C"/>
    <w:rsid w:val="00412BC6"/>
    <w:rsid w:val="00443BB4"/>
    <w:rsid w:val="00452130"/>
    <w:rsid w:val="00461469"/>
    <w:rsid w:val="00472464"/>
    <w:rsid w:val="00480E13"/>
    <w:rsid w:val="004813FD"/>
    <w:rsid w:val="00493D80"/>
    <w:rsid w:val="004A3BB5"/>
    <w:rsid w:val="004B6567"/>
    <w:rsid w:val="004C29E8"/>
    <w:rsid w:val="004D4FCC"/>
    <w:rsid w:val="005027B1"/>
    <w:rsid w:val="00517BF2"/>
    <w:rsid w:val="005253C9"/>
    <w:rsid w:val="00530B4B"/>
    <w:rsid w:val="00533BCD"/>
    <w:rsid w:val="00564293"/>
    <w:rsid w:val="00586F0A"/>
    <w:rsid w:val="00595EBE"/>
    <w:rsid w:val="005A5BFE"/>
    <w:rsid w:val="005C0E58"/>
    <w:rsid w:val="005D3136"/>
    <w:rsid w:val="005D6E24"/>
    <w:rsid w:val="005E39B0"/>
    <w:rsid w:val="005F2587"/>
    <w:rsid w:val="006536EA"/>
    <w:rsid w:val="00664B29"/>
    <w:rsid w:val="00680D00"/>
    <w:rsid w:val="006925D6"/>
    <w:rsid w:val="006A01AB"/>
    <w:rsid w:val="006B6A5A"/>
    <w:rsid w:val="006C254F"/>
    <w:rsid w:val="006D3964"/>
    <w:rsid w:val="006E2587"/>
    <w:rsid w:val="006E39AF"/>
    <w:rsid w:val="006F66E4"/>
    <w:rsid w:val="00701E89"/>
    <w:rsid w:val="007020C0"/>
    <w:rsid w:val="00715853"/>
    <w:rsid w:val="0073207C"/>
    <w:rsid w:val="00766126"/>
    <w:rsid w:val="00767015"/>
    <w:rsid w:val="007704B5"/>
    <w:rsid w:val="0078765E"/>
    <w:rsid w:val="0079207B"/>
    <w:rsid w:val="007B35D9"/>
    <w:rsid w:val="007C0EE8"/>
    <w:rsid w:val="007C7E4E"/>
    <w:rsid w:val="007D33DA"/>
    <w:rsid w:val="007D3C25"/>
    <w:rsid w:val="007D7A78"/>
    <w:rsid w:val="00806534"/>
    <w:rsid w:val="00815FC3"/>
    <w:rsid w:val="008436A8"/>
    <w:rsid w:val="00844E9A"/>
    <w:rsid w:val="00845C52"/>
    <w:rsid w:val="00845DEC"/>
    <w:rsid w:val="00866965"/>
    <w:rsid w:val="00866B16"/>
    <w:rsid w:val="00882927"/>
    <w:rsid w:val="0088711B"/>
    <w:rsid w:val="0088778A"/>
    <w:rsid w:val="00892610"/>
    <w:rsid w:val="0089557F"/>
    <w:rsid w:val="008970F9"/>
    <w:rsid w:val="008A29DF"/>
    <w:rsid w:val="008A46CD"/>
    <w:rsid w:val="008A77EA"/>
    <w:rsid w:val="008B6143"/>
    <w:rsid w:val="008C1073"/>
    <w:rsid w:val="008D0FDA"/>
    <w:rsid w:val="008E6088"/>
    <w:rsid w:val="008F4A39"/>
    <w:rsid w:val="00910B98"/>
    <w:rsid w:val="0091109C"/>
    <w:rsid w:val="009162BA"/>
    <w:rsid w:val="00947BEF"/>
    <w:rsid w:val="00951CE2"/>
    <w:rsid w:val="00971B15"/>
    <w:rsid w:val="009C60C9"/>
    <w:rsid w:val="009E4CCF"/>
    <w:rsid w:val="009F0F28"/>
    <w:rsid w:val="00A02253"/>
    <w:rsid w:val="00A40C61"/>
    <w:rsid w:val="00A54DBF"/>
    <w:rsid w:val="00A65DB1"/>
    <w:rsid w:val="00A75399"/>
    <w:rsid w:val="00A968A6"/>
    <w:rsid w:val="00AB455A"/>
    <w:rsid w:val="00AC20BE"/>
    <w:rsid w:val="00AC504A"/>
    <w:rsid w:val="00AD045E"/>
    <w:rsid w:val="00AD0FC1"/>
    <w:rsid w:val="00AE214B"/>
    <w:rsid w:val="00AE262F"/>
    <w:rsid w:val="00B05C64"/>
    <w:rsid w:val="00B25E58"/>
    <w:rsid w:val="00B25E77"/>
    <w:rsid w:val="00B4019D"/>
    <w:rsid w:val="00B424FF"/>
    <w:rsid w:val="00B42693"/>
    <w:rsid w:val="00B57E7B"/>
    <w:rsid w:val="00B854D0"/>
    <w:rsid w:val="00BA0E6C"/>
    <w:rsid w:val="00BB24D0"/>
    <w:rsid w:val="00BB54AB"/>
    <w:rsid w:val="00BD26EE"/>
    <w:rsid w:val="00BD58CC"/>
    <w:rsid w:val="00C03D6C"/>
    <w:rsid w:val="00C129F3"/>
    <w:rsid w:val="00C15932"/>
    <w:rsid w:val="00C241C8"/>
    <w:rsid w:val="00C34827"/>
    <w:rsid w:val="00C70DCF"/>
    <w:rsid w:val="00C772A5"/>
    <w:rsid w:val="00C77A08"/>
    <w:rsid w:val="00C91C8E"/>
    <w:rsid w:val="00CA5BBE"/>
    <w:rsid w:val="00CB25CF"/>
    <w:rsid w:val="00CE5762"/>
    <w:rsid w:val="00D02AB2"/>
    <w:rsid w:val="00D2505D"/>
    <w:rsid w:val="00D72D8A"/>
    <w:rsid w:val="00D76BD2"/>
    <w:rsid w:val="00D81DE9"/>
    <w:rsid w:val="00DA089F"/>
    <w:rsid w:val="00DD0A33"/>
    <w:rsid w:val="00DF2611"/>
    <w:rsid w:val="00DF79DF"/>
    <w:rsid w:val="00DF7C42"/>
    <w:rsid w:val="00EC073E"/>
    <w:rsid w:val="00ED4CBB"/>
    <w:rsid w:val="00EE677A"/>
    <w:rsid w:val="00EF694D"/>
    <w:rsid w:val="00F10CF3"/>
    <w:rsid w:val="00F2401F"/>
    <w:rsid w:val="00F2641A"/>
    <w:rsid w:val="00F40285"/>
    <w:rsid w:val="00F478A3"/>
    <w:rsid w:val="00F57B92"/>
    <w:rsid w:val="00F647E5"/>
    <w:rsid w:val="00F91038"/>
    <w:rsid w:val="00F97843"/>
    <w:rsid w:val="00FA0C00"/>
    <w:rsid w:val="00FA7C20"/>
    <w:rsid w:val="00FB39C4"/>
    <w:rsid w:val="00FC48A1"/>
    <w:rsid w:val="00FD5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485ED-EEB5-495A-956A-E4E89364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C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65E07"/>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3C1"/>
    <w:pPr>
      <w:tabs>
        <w:tab w:val="center" w:pos="4677"/>
        <w:tab w:val="right" w:pos="9355"/>
      </w:tabs>
    </w:pPr>
  </w:style>
  <w:style w:type="character" w:customStyle="1" w:styleId="a4">
    <w:name w:val="Верхний колонтитул Знак"/>
    <w:basedOn w:val="a0"/>
    <w:link w:val="a3"/>
    <w:rsid w:val="002673C1"/>
    <w:rPr>
      <w:rFonts w:ascii="Times New Roman" w:eastAsia="Times New Roman" w:hAnsi="Times New Roman" w:cs="Times New Roman"/>
      <w:sz w:val="24"/>
      <w:szCs w:val="24"/>
      <w:lang w:eastAsia="ru-RU"/>
    </w:rPr>
  </w:style>
  <w:style w:type="character" w:styleId="a5">
    <w:name w:val="page number"/>
    <w:basedOn w:val="a0"/>
    <w:rsid w:val="002673C1"/>
  </w:style>
  <w:style w:type="paragraph" w:styleId="a6">
    <w:name w:val="List Paragraph"/>
    <w:basedOn w:val="a"/>
    <w:uiPriority w:val="34"/>
    <w:qFormat/>
    <w:rsid w:val="009C60C9"/>
    <w:pPr>
      <w:ind w:left="720"/>
      <w:contextualSpacing/>
    </w:pPr>
  </w:style>
  <w:style w:type="paragraph" w:customStyle="1" w:styleId="ConsPlusNormal">
    <w:name w:val="ConsPlusNormal"/>
    <w:rsid w:val="005A5BF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Без интервала1"/>
    <w:rsid w:val="00472464"/>
    <w:pPr>
      <w:spacing w:after="0" w:line="240" w:lineRule="auto"/>
    </w:pPr>
    <w:rPr>
      <w:rFonts w:ascii="Calibri" w:eastAsia="Times New Roman" w:hAnsi="Calibri" w:cs="Times New Roman"/>
      <w:lang w:eastAsia="ru-RU"/>
    </w:rPr>
  </w:style>
  <w:style w:type="character" w:styleId="a7">
    <w:name w:val="Hyperlink"/>
    <w:basedOn w:val="a0"/>
    <w:uiPriority w:val="99"/>
    <w:semiHidden/>
    <w:unhideWhenUsed/>
    <w:rsid w:val="000B266B"/>
    <w:rPr>
      <w:color w:val="0000FF"/>
      <w:u w:val="single"/>
    </w:rPr>
  </w:style>
  <w:style w:type="paragraph" w:customStyle="1" w:styleId="ConsNormal">
    <w:name w:val="ConsNormal"/>
    <w:rsid w:val="00DA089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265E07"/>
    <w:rPr>
      <w:rFonts w:ascii="Times New Roman" w:eastAsia="Times New Roman" w:hAnsi="Times New Roman" w:cs="Times New Roman"/>
      <w:b/>
      <w:sz w:val="24"/>
      <w:szCs w:val="20"/>
      <w:lang w:eastAsia="ru-RU"/>
    </w:rPr>
  </w:style>
  <w:style w:type="paragraph" w:customStyle="1" w:styleId="no-indent">
    <w:name w:val="no-indent"/>
    <w:basedOn w:val="a"/>
    <w:rsid w:val="005E39B0"/>
    <w:pPr>
      <w:spacing w:before="100" w:beforeAutospacing="1" w:after="100" w:afterAutospacing="1"/>
    </w:pPr>
  </w:style>
  <w:style w:type="paragraph" w:styleId="a8">
    <w:name w:val="Balloon Text"/>
    <w:basedOn w:val="a"/>
    <w:link w:val="a9"/>
    <w:uiPriority w:val="99"/>
    <w:semiHidden/>
    <w:unhideWhenUsed/>
    <w:rsid w:val="008A29DF"/>
    <w:rPr>
      <w:rFonts w:ascii="Segoe UI" w:hAnsi="Segoe UI" w:cs="Segoe UI"/>
      <w:sz w:val="18"/>
      <w:szCs w:val="18"/>
    </w:rPr>
  </w:style>
  <w:style w:type="character" w:customStyle="1" w:styleId="a9">
    <w:name w:val="Текст выноски Знак"/>
    <w:basedOn w:val="a0"/>
    <w:link w:val="a8"/>
    <w:uiPriority w:val="99"/>
    <w:semiHidden/>
    <w:rsid w:val="008A29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8819">
      <w:bodyDiv w:val="1"/>
      <w:marLeft w:val="0"/>
      <w:marRight w:val="0"/>
      <w:marTop w:val="0"/>
      <w:marBottom w:val="0"/>
      <w:divBdr>
        <w:top w:val="none" w:sz="0" w:space="0" w:color="auto"/>
        <w:left w:val="none" w:sz="0" w:space="0" w:color="auto"/>
        <w:bottom w:val="none" w:sz="0" w:space="0" w:color="auto"/>
        <w:right w:val="none" w:sz="0" w:space="0" w:color="auto"/>
      </w:divBdr>
    </w:div>
    <w:div w:id="1248270348">
      <w:bodyDiv w:val="1"/>
      <w:marLeft w:val="0"/>
      <w:marRight w:val="0"/>
      <w:marTop w:val="0"/>
      <w:marBottom w:val="0"/>
      <w:divBdr>
        <w:top w:val="none" w:sz="0" w:space="0" w:color="auto"/>
        <w:left w:val="none" w:sz="0" w:space="0" w:color="auto"/>
        <w:bottom w:val="none" w:sz="0" w:space="0" w:color="auto"/>
        <w:right w:val="none" w:sz="0" w:space="0" w:color="auto"/>
      </w:divBdr>
    </w:div>
    <w:div w:id="1392075849">
      <w:bodyDiv w:val="1"/>
      <w:marLeft w:val="0"/>
      <w:marRight w:val="0"/>
      <w:marTop w:val="0"/>
      <w:marBottom w:val="0"/>
      <w:divBdr>
        <w:top w:val="none" w:sz="0" w:space="0" w:color="auto"/>
        <w:left w:val="none" w:sz="0" w:space="0" w:color="auto"/>
        <w:bottom w:val="none" w:sz="0" w:space="0" w:color="auto"/>
        <w:right w:val="none" w:sz="0" w:space="0" w:color="auto"/>
      </w:divBdr>
    </w:div>
    <w:div w:id="1467353515">
      <w:bodyDiv w:val="1"/>
      <w:marLeft w:val="0"/>
      <w:marRight w:val="0"/>
      <w:marTop w:val="0"/>
      <w:marBottom w:val="0"/>
      <w:divBdr>
        <w:top w:val="none" w:sz="0" w:space="0" w:color="auto"/>
        <w:left w:val="none" w:sz="0" w:space="0" w:color="auto"/>
        <w:bottom w:val="none" w:sz="0" w:space="0" w:color="auto"/>
        <w:right w:val="none" w:sz="0" w:space="0" w:color="auto"/>
      </w:divBdr>
    </w:div>
    <w:div w:id="2081629780">
      <w:bodyDiv w:val="1"/>
      <w:marLeft w:val="0"/>
      <w:marRight w:val="0"/>
      <w:marTop w:val="0"/>
      <w:marBottom w:val="0"/>
      <w:divBdr>
        <w:top w:val="none" w:sz="0" w:space="0" w:color="auto"/>
        <w:left w:val="none" w:sz="0" w:space="0" w:color="auto"/>
        <w:bottom w:val="none" w:sz="0" w:space="0" w:color="auto"/>
        <w:right w:val="none" w:sz="0" w:space="0" w:color="auto"/>
      </w:divBdr>
    </w:div>
    <w:div w:id="21067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BEE475EA88D079CBD5B1DFFBE3BE411BF7D7A5D179F90225D690A5E4EB6D96D22DAB63B4FE2AB221081BD6I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EBEE475EA88D079CBD5B1DFFBE3BE411AFED7A6DC2DAE0074839EA0ECBB3786C464A464AAFE28AC26034E3853DAFE9B9E479890C25433B7DCI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C449-3452-4822-84B1-40462871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Клюшникова</dc:creator>
  <cp:lastModifiedBy>Круглое</cp:lastModifiedBy>
  <cp:revision>19</cp:revision>
  <cp:lastPrinted>2022-04-26T13:33:00Z</cp:lastPrinted>
  <dcterms:created xsi:type="dcterms:W3CDTF">2022-03-18T08:10:00Z</dcterms:created>
  <dcterms:modified xsi:type="dcterms:W3CDTF">2022-04-26T13:48:00Z</dcterms:modified>
</cp:coreProperties>
</file>