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B8" w:rsidRPr="00A454FE" w:rsidRDefault="006B036D" w:rsidP="006B0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>АДМИНИСТРАЦИЯ КРУГЛЯНСКОГО СЕЛЬСКОГО ПОСЕЛЕНИЯ КАШИРСКОГО МУНИЦИПАЛЬНОГО РАЙОНА ВОРОНЕЖСКОЙ ОБЛАСТИ</w:t>
      </w:r>
    </w:p>
    <w:p w:rsidR="006B036D" w:rsidRPr="00A454FE" w:rsidRDefault="006B036D" w:rsidP="006B0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36D" w:rsidRPr="00A454FE" w:rsidRDefault="006B036D" w:rsidP="006B0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36D" w:rsidRPr="00A454FE" w:rsidRDefault="006B036D" w:rsidP="006B0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6B036D" w:rsidRPr="00A454FE" w:rsidRDefault="006B036D" w:rsidP="006B03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>от 07.02.2020</w:t>
      </w:r>
      <w:r w:rsidR="00186D84">
        <w:rPr>
          <w:rFonts w:ascii="Times New Roman" w:hAnsi="Times New Roman" w:cs="Times New Roman"/>
          <w:b/>
          <w:sz w:val="24"/>
          <w:szCs w:val="24"/>
        </w:rPr>
        <w:t xml:space="preserve"> года            </w:t>
      </w:r>
      <w:r w:rsidRPr="00A454FE">
        <w:rPr>
          <w:rFonts w:ascii="Times New Roman" w:hAnsi="Times New Roman" w:cs="Times New Roman"/>
          <w:b/>
          <w:sz w:val="24"/>
          <w:szCs w:val="24"/>
        </w:rPr>
        <w:t xml:space="preserve">                                №9</w:t>
      </w:r>
    </w:p>
    <w:p w:rsidR="006B036D" w:rsidRPr="00A454FE" w:rsidRDefault="006B036D" w:rsidP="006B03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>с. Круглое</w:t>
      </w:r>
    </w:p>
    <w:p w:rsidR="006B036D" w:rsidRPr="00A454FE" w:rsidRDefault="006B036D" w:rsidP="006B03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>О подготовке проекта изменений</w:t>
      </w:r>
    </w:p>
    <w:p w:rsidR="006B036D" w:rsidRPr="00A454FE" w:rsidRDefault="006B036D" w:rsidP="006B03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 xml:space="preserve">генерального плана Круглянского </w:t>
      </w:r>
    </w:p>
    <w:p w:rsidR="006B036D" w:rsidRPr="00A454FE" w:rsidRDefault="006B036D" w:rsidP="006B03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B036D" w:rsidRPr="00A454FE" w:rsidRDefault="006B036D" w:rsidP="006B03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036D" w:rsidRPr="00A454FE" w:rsidRDefault="006B036D" w:rsidP="006B03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036D" w:rsidRPr="00A454FE" w:rsidRDefault="006B036D" w:rsidP="006B03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036D" w:rsidRPr="00A454FE" w:rsidRDefault="006B036D" w:rsidP="006B03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54FE">
        <w:rPr>
          <w:rFonts w:ascii="Times New Roman" w:hAnsi="Times New Roman" w:cs="Times New Roman"/>
          <w:sz w:val="24"/>
          <w:szCs w:val="24"/>
        </w:rPr>
        <w:t>В соответствии со ст. 24 Градостроительного кодекса Российской Федерации, ст. 16 Федерального закона от 6.10.2003 г. №131-ФЗ « Об общих принципах организации местного самоуправ</w:t>
      </w:r>
      <w:r w:rsidR="00DF0708" w:rsidRPr="00A454FE">
        <w:rPr>
          <w:rFonts w:ascii="Times New Roman" w:hAnsi="Times New Roman" w:cs="Times New Roman"/>
          <w:sz w:val="24"/>
          <w:szCs w:val="24"/>
        </w:rPr>
        <w:t>л</w:t>
      </w:r>
      <w:r w:rsidRPr="00A454FE">
        <w:rPr>
          <w:rFonts w:ascii="Times New Roman" w:hAnsi="Times New Roman" w:cs="Times New Roman"/>
          <w:sz w:val="24"/>
          <w:szCs w:val="24"/>
        </w:rPr>
        <w:t>ения в Российской Федерации», Уставом Круглянского сельского поселения</w:t>
      </w:r>
      <w:r w:rsidR="006B35A2">
        <w:rPr>
          <w:rFonts w:ascii="Times New Roman" w:hAnsi="Times New Roman" w:cs="Times New Roman"/>
          <w:sz w:val="24"/>
          <w:szCs w:val="24"/>
        </w:rPr>
        <w:t xml:space="preserve"> и на основании поданного </w:t>
      </w:r>
      <w:r w:rsidRPr="00A454FE">
        <w:rPr>
          <w:rFonts w:ascii="Times New Roman" w:hAnsi="Times New Roman" w:cs="Times New Roman"/>
          <w:sz w:val="24"/>
          <w:szCs w:val="24"/>
        </w:rPr>
        <w:t xml:space="preserve"> заяв</w:t>
      </w:r>
      <w:r w:rsidR="006B35A2">
        <w:rPr>
          <w:rFonts w:ascii="Times New Roman" w:hAnsi="Times New Roman" w:cs="Times New Roman"/>
          <w:sz w:val="24"/>
          <w:szCs w:val="24"/>
        </w:rPr>
        <w:t>ления</w:t>
      </w:r>
      <w:r w:rsidRPr="00A454FE">
        <w:rPr>
          <w:rFonts w:ascii="Times New Roman" w:hAnsi="Times New Roman" w:cs="Times New Roman"/>
          <w:sz w:val="24"/>
          <w:szCs w:val="24"/>
        </w:rPr>
        <w:t xml:space="preserve">  ООО «»Специализированное хозяйство Каменка».</w:t>
      </w:r>
    </w:p>
    <w:p w:rsidR="006B036D" w:rsidRPr="00A454FE" w:rsidRDefault="006B036D" w:rsidP="006B03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036D" w:rsidRPr="009D1839" w:rsidRDefault="006B036D" w:rsidP="006B03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3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036D" w:rsidRPr="00A454FE" w:rsidRDefault="006B036D" w:rsidP="006B03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036D" w:rsidRPr="00A454FE" w:rsidRDefault="006B036D" w:rsidP="006B03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 xml:space="preserve">Приступить к подготовке проекта изменений генерального план </w:t>
      </w:r>
      <w:r w:rsidR="00867717" w:rsidRPr="00A454FE">
        <w:rPr>
          <w:rFonts w:ascii="Times New Roman" w:hAnsi="Times New Roman" w:cs="Times New Roman"/>
          <w:sz w:val="24"/>
          <w:szCs w:val="24"/>
        </w:rPr>
        <w:t>Круглянского сельского поселения в части:</w:t>
      </w:r>
    </w:p>
    <w:p w:rsidR="00867717" w:rsidRPr="00A454FE" w:rsidRDefault="00867717" w:rsidP="00867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>Отображения мероприятия по строительству «Селекционно-генетического центра на 3050 голов основных свиноматок закрытого типа» на земельном участке с кадастровым номером 36:13:3000010:201</w:t>
      </w:r>
    </w:p>
    <w:p w:rsidR="00867717" w:rsidRPr="00A454FE" w:rsidRDefault="00867717" w:rsidP="00867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>Уточнение границы населенного пункта хутора Михайловка</w:t>
      </w:r>
    </w:p>
    <w:p w:rsidR="00867717" w:rsidRPr="00A454FE" w:rsidRDefault="00867717" w:rsidP="008677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 xml:space="preserve">Поручить инспектору администрации Круглянского сельского поселения Волковой </w:t>
      </w:r>
      <w:r w:rsidR="00DD567F" w:rsidRPr="00A454FE">
        <w:rPr>
          <w:rFonts w:ascii="Times New Roman" w:hAnsi="Times New Roman" w:cs="Times New Roman"/>
          <w:sz w:val="24"/>
          <w:szCs w:val="24"/>
        </w:rPr>
        <w:t>О.С.,</w:t>
      </w:r>
      <w:r w:rsidRPr="00A454FE">
        <w:rPr>
          <w:rFonts w:ascii="Times New Roman" w:hAnsi="Times New Roman" w:cs="Times New Roman"/>
          <w:sz w:val="24"/>
          <w:szCs w:val="24"/>
        </w:rPr>
        <w:t xml:space="preserve"> представить на утверждение проект технического задания на подготовку проекта изменений генерального план</w:t>
      </w:r>
      <w:r w:rsidR="00DF0708" w:rsidRPr="00A454FE">
        <w:rPr>
          <w:rFonts w:ascii="Times New Roman" w:hAnsi="Times New Roman" w:cs="Times New Roman"/>
          <w:sz w:val="24"/>
          <w:szCs w:val="24"/>
        </w:rPr>
        <w:t>а</w:t>
      </w:r>
      <w:r w:rsidRPr="00A454FE">
        <w:rPr>
          <w:rFonts w:ascii="Times New Roman" w:hAnsi="Times New Roman" w:cs="Times New Roman"/>
          <w:sz w:val="24"/>
          <w:szCs w:val="24"/>
        </w:rPr>
        <w:t>, а также сведения, необходимые для заключения контракта</w:t>
      </w:r>
    </w:p>
    <w:p w:rsidR="00867717" w:rsidRPr="00A454FE" w:rsidRDefault="00867717" w:rsidP="00867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>Обеспечить подбор и передачу проекта исходных данных, необходимых для проектирования, в объеме сведений, имеющихся в администрации Круглянского сельского поселения</w:t>
      </w:r>
      <w:r w:rsidR="00DF0708" w:rsidRPr="00A454FE">
        <w:rPr>
          <w:rFonts w:ascii="Times New Roman" w:hAnsi="Times New Roman" w:cs="Times New Roman"/>
          <w:sz w:val="24"/>
          <w:szCs w:val="24"/>
        </w:rPr>
        <w:t>, а также в системе информационного обеспечения градостроительной деятельности муниципального района</w:t>
      </w:r>
    </w:p>
    <w:p w:rsidR="00DF0708" w:rsidRPr="00A454FE" w:rsidRDefault="00DF0708" w:rsidP="008677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>Осуществлять контроль за подготовкой проекта и проверкой материалов проекта изменений генерального плана на соответствие его требованиям</w:t>
      </w:r>
      <w:r w:rsidR="00DD567F" w:rsidRPr="00A454FE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и технического задания на его подготовку.</w:t>
      </w:r>
    </w:p>
    <w:p w:rsidR="00760F25" w:rsidRPr="00A454FE" w:rsidRDefault="00DD567F" w:rsidP="00DD56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 xml:space="preserve">Настоящее постановление довести до сведения </w:t>
      </w:r>
      <w:r w:rsidR="00760F25" w:rsidRPr="00A454FE">
        <w:rPr>
          <w:rFonts w:ascii="Times New Roman" w:hAnsi="Times New Roman" w:cs="Times New Roman"/>
          <w:sz w:val="24"/>
          <w:szCs w:val="24"/>
        </w:rPr>
        <w:t>жителей актом</w:t>
      </w:r>
      <w:r w:rsidRPr="00A454FE">
        <w:rPr>
          <w:rFonts w:ascii="Times New Roman" w:hAnsi="Times New Roman" w:cs="Times New Roman"/>
          <w:sz w:val="24"/>
          <w:szCs w:val="24"/>
        </w:rPr>
        <w:t xml:space="preserve"> обнародования путем размещения на информационных стендах поселения и разместить на </w:t>
      </w:r>
      <w:r w:rsidR="00760F25" w:rsidRPr="00A454FE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A454FE">
        <w:rPr>
          <w:rFonts w:ascii="Times New Roman" w:hAnsi="Times New Roman" w:cs="Times New Roman"/>
          <w:sz w:val="24"/>
          <w:szCs w:val="24"/>
        </w:rPr>
        <w:t xml:space="preserve"> Круглянского сельского поселения</w:t>
      </w:r>
      <w:r w:rsidR="00760F25" w:rsidRPr="00A454FE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 w:rsidR="004F0E3C" w:rsidRPr="00A454F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4F0E3C" w:rsidRPr="00A454FE">
        <w:rPr>
          <w:rFonts w:ascii="Times New Roman" w:hAnsi="Times New Roman" w:cs="Times New Roman"/>
          <w:sz w:val="24"/>
          <w:szCs w:val="24"/>
        </w:rPr>
        <w:t>://</w:t>
      </w:r>
      <w:r w:rsidR="004F0E3C" w:rsidRPr="00A454FE">
        <w:rPr>
          <w:rFonts w:ascii="Times New Roman" w:hAnsi="Times New Roman" w:cs="Times New Roman"/>
          <w:sz w:val="24"/>
          <w:szCs w:val="24"/>
          <w:lang w:val="en-US"/>
        </w:rPr>
        <w:t>kruglyans</w:t>
      </w:r>
      <w:r w:rsidR="00A454FE" w:rsidRPr="00A454FE">
        <w:rPr>
          <w:rFonts w:ascii="Times New Roman" w:hAnsi="Times New Roman" w:cs="Times New Roman"/>
          <w:sz w:val="24"/>
          <w:szCs w:val="24"/>
          <w:lang w:val="en-US"/>
        </w:rPr>
        <w:t>koe</w:t>
      </w:r>
      <w:r w:rsidR="00A454FE" w:rsidRPr="00A454FE">
        <w:rPr>
          <w:rFonts w:ascii="Times New Roman" w:hAnsi="Times New Roman" w:cs="Times New Roman"/>
          <w:sz w:val="24"/>
          <w:szCs w:val="24"/>
        </w:rPr>
        <w:t>.</w:t>
      </w:r>
      <w:r w:rsidR="00A454FE" w:rsidRPr="00A454F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454FE" w:rsidRPr="00A454FE">
        <w:rPr>
          <w:rFonts w:ascii="Times New Roman" w:hAnsi="Times New Roman" w:cs="Times New Roman"/>
          <w:sz w:val="24"/>
          <w:szCs w:val="24"/>
        </w:rPr>
        <w:t>/</w:t>
      </w:r>
    </w:p>
    <w:p w:rsidR="00760F25" w:rsidRPr="0060337E" w:rsidRDefault="00760F25" w:rsidP="00760F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760F25" w:rsidRPr="00A454FE" w:rsidRDefault="00760F25" w:rsidP="00760F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0F25" w:rsidRPr="00A454FE" w:rsidRDefault="00760F25" w:rsidP="00760F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 xml:space="preserve">Глава Круглянского </w:t>
      </w:r>
    </w:p>
    <w:p w:rsidR="00760F25" w:rsidRPr="00A454FE" w:rsidRDefault="00760F25" w:rsidP="00760F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54F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</w:t>
      </w:r>
      <w:r w:rsidR="006033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A454FE">
        <w:rPr>
          <w:rFonts w:ascii="Times New Roman" w:hAnsi="Times New Roman" w:cs="Times New Roman"/>
          <w:sz w:val="24"/>
          <w:szCs w:val="24"/>
        </w:rPr>
        <w:t xml:space="preserve">  Г.Н. Лихачев</w:t>
      </w:r>
    </w:p>
    <w:sectPr w:rsidR="00760F25" w:rsidRPr="00A4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4C22"/>
    <w:multiLevelType w:val="multilevel"/>
    <w:tmpl w:val="E6ECA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6D"/>
    <w:rsid w:val="00081CB8"/>
    <w:rsid w:val="00186D84"/>
    <w:rsid w:val="004F0E3C"/>
    <w:rsid w:val="00552136"/>
    <w:rsid w:val="0060337E"/>
    <w:rsid w:val="006B036D"/>
    <w:rsid w:val="006B35A2"/>
    <w:rsid w:val="00760F25"/>
    <w:rsid w:val="00867717"/>
    <w:rsid w:val="009D1839"/>
    <w:rsid w:val="00A454FE"/>
    <w:rsid w:val="00D321E8"/>
    <w:rsid w:val="00DD567F"/>
    <w:rsid w:val="00D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3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3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Круглянское СП</cp:lastModifiedBy>
  <cp:revision>4</cp:revision>
  <cp:lastPrinted>2020-02-07T11:47:00Z</cp:lastPrinted>
  <dcterms:created xsi:type="dcterms:W3CDTF">2020-02-10T13:36:00Z</dcterms:created>
  <dcterms:modified xsi:type="dcterms:W3CDTF">2020-02-10T13:38:00Z</dcterms:modified>
</cp:coreProperties>
</file>