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D4" w:rsidRPr="00416C5B" w:rsidRDefault="0095280D" w:rsidP="003E1FC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АДМИНИСТРАЦИЯ </w:t>
      </w:r>
      <w:r w:rsidR="003E1FC3">
        <w:rPr>
          <w:rFonts w:ascii="Times New Roman" w:hAnsi="Times New Roman"/>
          <w:b/>
          <w:bCs/>
        </w:rPr>
        <w:t>КРУГЛЯНСКОГО</w:t>
      </w:r>
      <w:r w:rsidR="00556AD4" w:rsidRPr="00416C5B">
        <w:rPr>
          <w:rFonts w:ascii="Times New Roman" w:hAnsi="Times New Roman"/>
          <w:b/>
          <w:bCs/>
        </w:rPr>
        <w:t xml:space="preserve"> СЕЛЬСКОГО ПОСЕЛЕНИЯ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КАШИРСКОГО МУНИЦИПАЛЬНОГО РАЙОНА 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ВОРОНЕЖСКОЙ ОБЛАСТИ 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95280D" w:rsidRPr="00416C5B" w:rsidRDefault="0095280D" w:rsidP="004F2194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>ПОСТАНОВЛЕНИЕ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5280D" w:rsidRPr="00416C5B" w:rsidRDefault="003E1FC3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A32FEF" w:rsidRPr="00416C5B">
        <w:rPr>
          <w:rFonts w:ascii="Times New Roman" w:hAnsi="Times New Roman"/>
        </w:rPr>
        <w:t xml:space="preserve">т </w:t>
      </w:r>
      <w:r w:rsidR="006E310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5 марта 2025 года </w:t>
      </w:r>
      <w:r w:rsidR="00416C5B" w:rsidRPr="00416C5B">
        <w:rPr>
          <w:rFonts w:ascii="Times New Roman" w:hAnsi="Times New Roman"/>
        </w:rPr>
        <w:t xml:space="preserve">                                             </w:t>
      </w:r>
      <w:r w:rsidR="003532E4" w:rsidRPr="00416C5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14</w:t>
      </w:r>
      <w:r w:rsidR="003532E4" w:rsidRPr="00416C5B">
        <w:rPr>
          <w:rFonts w:ascii="Times New Roman" w:hAnsi="Times New Roman"/>
        </w:rPr>
        <w:t xml:space="preserve"> </w:t>
      </w:r>
    </w:p>
    <w:p w:rsidR="0095280D" w:rsidRPr="00FB5FCC" w:rsidRDefault="00416C5B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3E1FC3">
        <w:rPr>
          <w:rFonts w:ascii="Times New Roman" w:hAnsi="Times New Roman"/>
        </w:rPr>
        <w:t xml:space="preserve"> Круглое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73184" w:rsidRPr="00FB5FCC" w:rsidRDefault="0095280D" w:rsidP="004F2194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</w:rPr>
      </w:pPr>
      <w:r w:rsidRPr="00FB5FCC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FB5FCC">
        <w:rPr>
          <w:rFonts w:ascii="Times New Roman" w:hAnsi="Times New Roman"/>
          <w:b/>
          <w:bCs/>
          <w:kern w:val="28"/>
        </w:rPr>
        <w:t>изменений</w:t>
      </w:r>
      <w:r w:rsidRPr="00FB5FCC">
        <w:rPr>
          <w:rFonts w:ascii="Times New Roman" w:hAnsi="Times New Roman"/>
          <w:b/>
          <w:bCs/>
          <w:kern w:val="28"/>
        </w:rPr>
        <w:t xml:space="preserve"> </w:t>
      </w:r>
      <w:r w:rsidR="00E15D2A" w:rsidRPr="00FB5FCC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FB5FCC">
        <w:rPr>
          <w:rFonts w:ascii="Times New Roman" w:hAnsi="Times New Roman"/>
          <w:b/>
          <w:bCs/>
          <w:kern w:val="28"/>
        </w:rPr>
        <w:t xml:space="preserve"> администрации </w:t>
      </w:r>
      <w:r w:rsidR="003E1FC3">
        <w:rPr>
          <w:rFonts w:ascii="Times New Roman" w:hAnsi="Times New Roman"/>
          <w:b/>
          <w:bCs/>
          <w:kern w:val="28"/>
        </w:rPr>
        <w:t>Круглянского</w:t>
      </w:r>
      <w:r w:rsidR="00955D83" w:rsidRPr="00FB5FCC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Pr="00FB5FCC">
        <w:rPr>
          <w:rFonts w:ascii="Times New Roman" w:hAnsi="Times New Roman"/>
          <w:b/>
          <w:bCs/>
          <w:kern w:val="28"/>
        </w:rPr>
        <w:t>Каширского муниципаль</w:t>
      </w:r>
      <w:r w:rsidR="00E15D2A" w:rsidRPr="00FB5FCC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FB5FCC">
        <w:rPr>
          <w:rFonts w:ascii="Times New Roman" w:hAnsi="Times New Roman"/>
          <w:b/>
          <w:bCs/>
          <w:kern w:val="28"/>
        </w:rPr>
        <w:t>б утверждении</w:t>
      </w:r>
      <w:r w:rsidR="00C70F27" w:rsidRPr="00FB5FCC">
        <w:rPr>
          <w:rFonts w:ascii="Times New Roman" w:hAnsi="Times New Roman"/>
          <w:b/>
          <w:bCs/>
          <w:kern w:val="28"/>
        </w:rPr>
        <w:t xml:space="preserve"> </w:t>
      </w:r>
      <w:r w:rsidR="00534925" w:rsidRPr="00FB5FCC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FB5FCC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FB5FCC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FB5FCC">
        <w:rPr>
          <w:rFonts w:ascii="Times New Roman" w:hAnsi="Times New Roman"/>
          <w:b/>
          <w:bCs/>
          <w:kern w:val="28"/>
        </w:rPr>
        <w:t>у</w:t>
      </w:r>
      <w:r w:rsidR="00E15D2A" w:rsidRPr="00FB5FCC">
        <w:rPr>
          <w:rFonts w:ascii="Times New Roman" w:hAnsi="Times New Roman"/>
          <w:b/>
          <w:bCs/>
          <w:kern w:val="28"/>
        </w:rPr>
        <w:t>слуг</w:t>
      </w:r>
    </w:p>
    <w:p w:rsidR="00A73184" w:rsidRPr="00FB5FCC" w:rsidRDefault="00A73184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95280D" w:rsidRPr="00FB5FCC" w:rsidRDefault="00CA166A" w:rsidP="00382D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</w:t>
      </w:r>
      <w:r w:rsidR="00382D06">
        <w:rPr>
          <w:rFonts w:ascii="Times New Roman" w:hAnsi="Times New Roman"/>
        </w:rPr>
        <w:t xml:space="preserve">рственных и муниципальных услуг» </w:t>
      </w:r>
      <w:r w:rsidR="00556AD4" w:rsidRPr="00FB5FCC">
        <w:rPr>
          <w:rFonts w:ascii="Times New Roman" w:hAnsi="Times New Roman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 w:rsidR="00382D06">
        <w:rPr>
          <w:rFonts w:ascii="Times New Roman" w:hAnsi="Times New Roman"/>
        </w:rPr>
        <w:t>ительства Российской Федерации»</w:t>
      </w:r>
      <w:r w:rsidRPr="00FB5FCC">
        <w:rPr>
          <w:rFonts w:ascii="Times New Roman" w:hAnsi="Times New Roman"/>
        </w:rPr>
        <w:t xml:space="preserve">, </w:t>
      </w:r>
      <w:r w:rsidR="00A611A5" w:rsidRPr="00FB5FCC">
        <w:rPr>
          <w:rFonts w:ascii="Times New Roman" w:hAnsi="Times New Roman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A611A5">
        <w:rPr>
          <w:rFonts w:ascii="Times New Roman" w:hAnsi="Times New Roman"/>
        </w:rPr>
        <w:t>,</w:t>
      </w:r>
      <w:r w:rsidR="003E1FC3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 xml:space="preserve">Уставом </w:t>
      </w:r>
      <w:r w:rsidR="003E1FC3">
        <w:rPr>
          <w:rFonts w:ascii="Times New Roman" w:hAnsi="Times New Roman"/>
        </w:rPr>
        <w:t>Круглянского</w:t>
      </w:r>
      <w:r w:rsidR="00556AD4" w:rsidRPr="00FB5FCC">
        <w:rPr>
          <w:rFonts w:ascii="Times New Roman" w:hAnsi="Times New Roman"/>
        </w:rPr>
        <w:t xml:space="preserve"> сельского поселения </w:t>
      </w:r>
      <w:r w:rsidRPr="00FB5FCC">
        <w:rPr>
          <w:rFonts w:ascii="Times New Roman" w:hAnsi="Times New Roman"/>
          <w:shd w:val="clear" w:color="auto" w:fill="FFFFFF"/>
        </w:rPr>
        <w:t>Каширского муниципального района Воронежской области</w:t>
      </w:r>
      <w:r w:rsidR="00534925" w:rsidRPr="00FB5FCC">
        <w:rPr>
          <w:rFonts w:ascii="Times New Roman" w:hAnsi="Times New Roman"/>
          <w:shd w:val="clear" w:color="auto" w:fill="FFFFFF"/>
        </w:rPr>
        <w:t xml:space="preserve"> администрация Каширского муниципального района Воронежской области постановляет</w:t>
      </w:r>
      <w:r w:rsidR="00C70F27" w:rsidRPr="00FB5FCC">
        <w:rPr>
          <w:rFonts w:ascii="Times New Roman" w:hAnsi="Times New Roman"/>
          <w:bCs/>
        </w:rPr>
        <w:t>:</w:t>
      </w:r>
    </w:p>
    <w:p w:rsidR="00E15D2A" w:rsidRPr="00FB5FCC" w:rsidRDefault="00534925" w:rsidP="004F2194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 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6E310D" w:rsidP="006E310D">
      <w:pPr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pacing w:val="7"/>
          <w:lang w:eastAsia="en-US"/>
        </w:rPr>
        <w:t>1</w:t>
      </w:r>
      <w:r w:rsidR="00C307EA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0008B6" w:rsidRPr="00BA1609">
        <w:rPr>
          <w:rFonts w:ascii="Times New Roman" w:hAnsi="Times New Roman"/>
          <w:b/>
        </w:rPr>
        <w:t>Перевод жилого помещения в нежилое помещение и нежилого помещения в жилое помещение</w:t>
      </w:r>
      <w:r w:rsidR="00B01F5A" w:rsidRPr="00BA1609">
        <w:rPr>
          <w:rFonts w:ascii="Times New Roman" w:hAnsi="Times New Roman"/>
          <w:b/>
        </w:rPr>
        <w:t>»</w:t>
      </w:r>
      <w:r w:rsidR="00B01F5A" w:rsidRPr="00FB5FCC">
        <w:rPr>
          <w:rFonts w:ascii="Times New Roman" w:hAnsi="Times New Roman"/>
        </w:rPr>
        <w:t xml:space="preserve">, утвержденный постановлением администрации </w:t>
      </w:r>
      <w:r w:rsidR="003E1FC3">
        <w:rPr>
          <w:rFonts w:ascii="Times New Roman" w:hAnsi="Times New Roman"/>
        </w:rPr>
        <w:t xml:space="preserve">Круглянского </w:t>
      </w:r>
      <w:r w:rsidR="00B01F5A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</w:t>
      </w:r>
      <w:r w:rsidR="00B01F5A" w:rsidRPr="00166F96">
        <w:rPr>
          <w:rFonts w:ascii="Times New Roman" w:hAnsi="Times New Roman"/>
          <w:b/>
        </w:rPr>
        <w:t xml:space="preserve">№ </w:t>
      </w:r>
      <w:r w:rsidR="00166F96" w:rsidRPr="00166F96">
        <w:rPr>
          <w:rFonts w:ascii="Times New Roman" w:hAnsi="Times New Roman"/>
          <w:b/>
        </w:rPr>
        <w:t>1</w:t>
      </w:r>
      <w:r w:rsidR="00A42E57">
        <w:rPr>
          <w:rFonts w:ascii="Times New Roman" w:hAnsi="Times New Roman"/>
          <w:b/>
        </w:rPr>
        <w:t>2 от 29</w:t>
      </w:r>
      <w:r w:rsidR="00166F96" w:rsidRPr="00166F96">
        <w:rPr>
          <w:rFonts w:ascii="Times New Roman" w:hAnsi="Times New Roman"/>
          <w:b/>
        </w:rPr>
        <w:t>.02.2024</w:t>
      </w:r>
      <w:r w:rsidR="00166F96">
        <w:rPr>
          <w:rFonts w:ascii="Times New Roman" w:hAnsi="Times New Roman"/>
        </w:rPr>
        <w:t xml:space="preserve"> </w:t>
      </w:r>
      <w:r w:rsidR="00B01F5A" w:rsidRPr="00FB5FCC">
        <w:rPr>
          <w:rFonts w:ascii="Times New Roman" w:hAnsi="Times New Roman"/>
        </w:rPr>
        <w:t>года (далее Административный регламент) следующие изменения:</w:t>
      </w:r>
    </w:p>
    <w:p w:rsidR="000B0A64" w:rsidRDefault="000B0A64" w:rsidP="003A3E9D">
      <w:pPr>
        <w:pStyle w:val="western"/>
        <w:spacing w:before="0" w:after="0"/>
        <w:ind w:firstLine="709"/>
        <w:rPr>
          <w:rFonts w:ascii="Times New Roman" w:hAnsi="Times New Roman"/>
          <w:spacing w:val="7"/>
          <w:lang w:eastAsia="en-US"/>
        </w:rPr>
      </w:pPr>
    </w:p>
    <w:p w:rsidR="00382D06" w:rsidRDefault="003E1FC3" w:rsidP="00382D06">
      <w:pPr>
        <w:pStyle w:val="western"/>
        <w:numPr>
          <w:ilvl w:val="1"/>
          <w:numId w:val="36"/>
        </w:numPr>
        <w:spacing w:before="0" w:after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в подпункте 7.1.1 пункта 7.1 слова «</w:t>
      </w:r>
      <w:r w:rsidR="00382D06">
        <w:rPr>
          <w:rFonts w:ascii="Times New Roman" w:hAnsi="Times New Roman"/>
          <w:spacing w:val="7"/>
          <w:lang w:eastAsia="en-US"/>
        </w:rPr>
        <w:t>45» заменить словами «13 рабочих дней»;</w:t>
      </w:r>
    </w:p>
    <w:p w:rsidR="00382D06" w:rsidRDefault="00382D06" w:rsidP="00382D06">
      <w:pPr>
        <w:pStyle w:val="western"/>
        <w:numPr>
          <w:ilvl w:val="1"/>
          <w:numId w:val="36"/>
        </w:numPr>
        <w:spacing w:before="0" w:after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 в абзаце 10 пункта 22.1 слова «частью 18 статьи 14.1 Федерального закона от 27 июля 2006 года №149-ФЗ «Об информации, информационных  технологиях и о защите информации» заменить словами «Федеральным законом от 29.12.2022 № 572-ФЗ «Об осуществлении </w:t>
      </w:r>
      <w:r w:rsidR="003E1FC3">
        <w:rPr>
          <w:rFonts w:ascii="Times New Roman" w:hAnsi="Times New Roman"/>
          <w:spacing w:val="7"/>
          <w:lang w:eastAsia="en-US"/>
        </w:rPr>
        <w:t>идентификации</w:t>
      </w:r>
      <w:r>
        <w:rPr>
          <w:rFonts w:ascii="Times New Roman" w:hAnsi="Times New Roman"/>
          <w:spacing w:val="7"/>
          <w:lang w:eastAsia="en-US"/>
        </w:rPr>
        <w:t xml:space="preserve"> физических лиц с использованием биометрических</w:t>
      </w:r>
      <w:r w:rsidR="008935E8">
        <w:rPr>
          <w:rFonts w:ascii="Times New Roman" w:hAnsi="Times New Roman"/>
          <w:spacing w:val="7"/>
          <w:lang w:eastAsia="en-US"/>
        </w:rPr>
        <w:t xml:space="preserve"> персональных данных, о внесении изменений в отдельные  законодательные  акты Российской Федерации и признании  утратившим силу отдельных положений законодательных  актов Российской Федерации»</w:t>
      </w:r>
    </w:p>
    <w:p w:rsidR="00382D06" w:rsidRDefault="00382D06" w:rsidP="003A3E9D">
      <w:pPr>
        <w:pStyle w:val="western"/>
        <w:spacing w:before="0" w:after="0"/>
        <w:ind w:firstLine="709"/>
        <w:rPr>
          <w:rFonts w:ascii="Times New Roman" w:hAnsi="Times New Roman"/>
          <w:spacing w:val="7"/>
          <w:lang w:eastAsia="en-US"/>
        </w:rPr>
      </w:pPr>
    </w:p>
    <w:p w:rsidR="00382D06" w:rsidRDefault="00382D06" w:rsidP="003A3E9D">
      <w:pPr>
        <w:pStyle w:val="western"/>
        <w:spacing w:before="0" w:after="0"/>
        <w:ind w:firstLine="709"/>
        <w:rPr>
          <w:rFonts w:ascii="Times New Roman" w:hAnsi="Times New Roman"/>
          <w:spacing w:val="7"/>
          <w:lang w:eastAsia="en-US"/>
        </w:rPr>
      </w:pPr>
    </w:p>
    <w:p w:rsidR="00894454" w:rsidRPr="00894454" w:rsidRDefault="00894454" w:rsidP="00894454">
      <w:pPr>
        <w:pStyle w:val="western"/>
        <w:spacing w:before="0" w:after="0"/>
        <w:ind w:firstLine="709"/>
        <w:rPr>
          <w:rFonts w:ascii="Times New Roman" w:hAnsi="Times New Roman"/>
          <w:b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2 </w:t>
      </w:r>
      <w:r w:rsidRPr="00894454">
        <w:rPr>
          <w:rFonts w:ascii="Times New Roman" w:hAnsi="Times New Roman"/>
          <w:spacing w:val="7"/>
          <w:lang w:eastAsia="en-US"/>
        </w:rPr>
        <w:t xml:space="preserve">. </w:t>
      </w:r>
      <w:r w:rsidRPr="00894454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Pr="00894454">
        <w:rPr>
          <w:rFonts w:ascii="Times New Roman" w:hAnsi="Times New Roman"/>
          <w:b/>
        </w:rPr>
        <w:t xml:space="preserve">Передача в собственность граждан занимаемых ими жилых помещений жилищного фонда </w:t>
      </w:r>
      <w:r w:rsidRPr="00894454">
        <w:rPr>
          <w:rFonts w:ascii="Times New Roman" w:hAnsi="Times New Roman"/>
          <w:b/>
        </w:rPr>
        <w:lastRenderedPageBreak/>
        <w:t xml:space="preserve">(приватизация жилищного фонда)» </w:t>
      </w:r>
      <w:r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3E1FC3">
        <w:rPr>
          <w:rFonts w:ascii="Times New Roman" w:hAnsi="Times New Roman"/>
        </w:rPr>
        <w:t xml:space="preserve">Круглянского </w:t>
      </w:r>
      <w:r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</w:t>
      </w:r>
      <w:r w:rsidR="00A42E57" w:rsidRPr="00A42E57">
        <w:rPr>
          <w:rFonts w:ascii="Times New Roman" w:hAnsi="Times New Roman"/>
          <w:b/>
        </w:rPr>
        <w:t>«11» февраля 2025 г. № 4</w:t>
      </w:r>
      <w:r>
        <w:rPr>
          <w:rFonts w:ascii="Times New Roman" w:hAnsi="Times New Roman"/>
          <w:b/>
        </w:rPr>
        <w:t xml:space="preserve"> </w:t>
      </w:r>
    </w:p>
    <w:p w:rsidR="00894454" w:rsidRPr="00FB5FCC" w:rsidRDefault="00894454" w:rsidP="00894454">
      <w:pPr>
        <w:ind w:firstLine="0"/>
        <w:outlineLvl w:val="0"/>
        <w:rPr>
          <w:rFonts w:ascii="Times New Roman" w:hAnsi="Times New Roman"/>
        </w:rPr>
      </w:pPr>
      <w:r w:rsidRPr="00FB5FCC">
        <w:rPr>
          <w:rFonts w:ascii="Times New Roman" w:hAnsi="Times New Roman"/>
        </w:rPr>
        <w:t>(далее Административный регламент) следующие изменения:</w:t>
      </w:r>
    </w:p>
    <w:p w:rsidR="00382D06" w:rsidRPr="00894454" w:rsidRDefault="00382D06" w:rsidP="003A3E9D">
      <w:pPr>
        <w:pStyle w:val="western"/>
        <w:spacing w:before="0" w:after="0"/>
        <w:ind w:firstLine="709"/>
        <w:rPr>
          <w:rFonts w:ascii="Times New Roman" w:hAnsi="Times New Roman"/>
          <w:b/>
          <w:spacing w:val="7"/>
          <w:lang w:eastAsia="en-US"/>
        </w:rPr>
      </w:pPr>
    </w:p>
    <w:p w:rsidR="00382D06" w:rsidRPr="004B62F0" w:rsidRDefault="004B62F0" w:rsidP="003A3E9D">
      <w:pPr>
        <w:pStyle w:val="western"/>
        <w:spacing w:before="0" w:after="0"/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2.1. В пункте 7.1.Раздела </w:t>
      </w:r>
      <w:r>
        <w:rPr>
          <w:rFonts w:ascii="Times New Roman" w:hAnsi="Times New Roman"/>
          <w:spacing w:val="7"/>
          <w:lang w:val="en-US" w:eastAsia="en-US"/>
        </w:rPr>
        <w:t>II</w:t>
      </w:r>
      <w:r>
        <w:rPr>
          <w:rFonts w:ascii="Times New Roman" w:hAnsi="Times New Roman"/>
          <w:spacing w:val="7"/>
          <w:lang w:eastAsia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pacing w:val="7"/>
          <w:lang w:eastAsia="en-US"/>
        </w:rPr>
        <w:t>и абзаце 3 пункта20.4 Раздела</w:t>
      </w:r>
      <w:r w:rsidRPr="004B62F0">
        <w:rPr>
          <w:rFonts w:ascii="Times New Roman" w:hAnsi="Times New Roman"/>
          <w:spacing w:val="7"/>
          <w:lang w:eastAsia="en-US"/>
        </w:rPr>
        <w:t xml:space="preserve"> </w:t>
      </w:r>
      <w:r>
        <w:rPr>
          <w:rFonts w:ascii="Times New Roman" w:hAnsi="Times New Roman"/>
          <w:spacing w:val="7"/>
          <w:lang w:val="en-US" w:eastAsia="en-US"/>
        </w:rPr>
        <w:t>III</w:t>
      </w:r>
      <w:r w:rsidR="00A42E57">
        <w:rPr>
          <w:rFonts w:ascii="Times New Roman" w:hAnsi="Times New Roman"/>
          <w:spacing w:val="7"/>
          <w:lang w:eastAsia="en-US"/>
        </w:rPr>
        <w:t xml:space="preserve"> слова «</w:t>
      </w:r>
      <w:r>
        <w:rPr>
          <w:rFonts w:ascii="Times New Roman" w:hAnsi="Times New Roman"/>
          <w:spacing w:val="7"/>
          <w:lang w:eastAsia="en-US"/>
        </w:rPr>
        <w:t>35 рабочих» заменить словами «27 календарных».</w:t>
      </w:r>
    </w:p>
    <w:p w:rsidR="00382D06" w:rsidRDefault="00382D06" w:rsidP="003A3E9D">
      <w:pPr>
        <w:pStyle w:val="western"/>
        <w:spacing w:before="0" w:after="0"/>
        <w:ind w:firstLine="709"/>
        <w:rPr>
          <w:rFonts w:ascii="Times New Roman" w:hAnsi="Times New Roman"/>
          <w:spacing w:val="7"/>
          <w:lang w:eastAsia="en-US"/>
        </w:rPr>
      </w:pPr>
    </w:p>
    <w:p w:rsidR="000B0A64" w:rsidRDefault="0057026C" w:rsidP="000B0A64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3</w:t>
      </w:r>
      <w:r w:rsidR="000B0A64" w:rsidRPr="000B0A64">
        <w:rPr>
          <w:rFonts w:ascii="Times New Roman" w:hAnsi="Times New Roman"/>
          <w:spacing w:val="7"/>
          <w:lang w:eastAsia="en-US"/>
        </w:rPr>
        <w:t>. Настоящее постановление опубликовать в официальном периодическом печатном средстве мас</w:t>
      </w:r>
      <w:r w:rsidR="000B0A64">
        <w:rPr>
          <w:rFonts w:ascii="Times New Roman" w:hAnsi="Times New Roman"/>
          <w:spacing w:val="7"/>
          <w:lang w:eastAsia="en-US"/>
        </w:rPr>
        <w:t xml:space="preserve">совой информации </w:t>
      </w:r>
      <w:r w:rsidR="003E1FC3">
        <w:rPr>
          <w:rFonts w:ascii="Times New Roman" w:hAnsi="Times New Roman"/>
          <w:spacing w:val="7"/>
          <w:lang w:eastAsia="en-US"/>
        </w:rPr>
        <w:t>Круглянского</w:t>
      </w:r>
      <w:r w:rsidR="000B0A64" w:rsidRPr="000B0A64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Воронежской области «Вестник муниципал</w:t>
      </w:r>
      <w:r w:rsidR="000B0A64">
        <w:rPr>
          <w:rFonts w:ascii="Times New Roman" w:hAnsi="Times New Roman"/>
          <w:spacing w:val="7"/>
          <w:lang w:eastAsia="en-US"/>
        </w:rPr>
        <w:t xml:space="preserve">ьных правовых актов </w:t>
      </w:r>
      <w:r w:rsidR="003E1FC3">
        <w:rPr>
          <w:rFonts w:ascii="Times New Roman" w:hAnsi="Times New Roman"/>
          <w:spacing w:val="7"/>
          <w:lang w:eastAsia="en-US"/>
        </w:rPr>
        <w:t xml:space="preserve">Круглянского </w:t>
      </w:r>
      <w:r w:rsidR="000B0A64" w:rsidRPr="000B0A64">
        <w:rPr>
          <w:rFonts w:ascii="Times New Roman" w:hAnsi="Times New Roman"/>
          <w:spacing w:val="7"/>
          <w:lang w:eastAsia="en-US"/>
        </w:rPr>
        <w:t>сельского поселения Каширского муниципального района Воронежской области и разместить на официальном с</w:t>
      </w:r>
      <w:r w:rsidR="000B0A64">
        <w:rPr>
          <w:rFonts w:ascii="Times New Roman" w:hAnsi="Times New Roman"/>
          <w:spacing w:val="7"/>
          <w:lang w:eastAsia="en-US"/>
        </w:rPr>
        <w:t xml:space="preserve">айте администрации </w:t>
      </w:r>
      <w:r w:rsidR="003E1FC3">
        <w:rPr>
          <w:rFonts w:ascii="Times New Roman" w:hAnsi="Times New Roman"/>
          <w:spacing w:val="7"/>
          <w:lang w:eastAsia="en-US"/>
        </w:rPr>
        <w:t>Кругля</w:t>
      </w:r>
      <w:r w:rsidR="00A42E57">
        <w:rPr>
          <w:rFonts w:ascii="Times New Roman" w:hAnsi="Times New Roman"/>
          <w:spacing w:val="7"/>
          <w:lang w:eastAsia="en-US"/>
        </w:rPr>
        <w:t>нского</w:t>
      </w:r>
      <w:r w:rsidR="000B0A64" w:rsidRPr="000B0A64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</w:t>
      </w:r>
      <w:r w:rsidR="000B0A64">
        <w:rPr>
          <w:rFonts w:ascii="Times New Roman" w:hAnsi="Times New Roman"/>
          <w:spacing w:val="7"/>
          <w:lang w:eastAsia="en-US"/>
        </w:rPr>
        <w:t>льного района в сети «Интернет»</w:t>
      </w:r>
    </w:p>
    <w:p w:rsidR="00DE10D8" w:rsidRPr="00FB5FCC" w:rsidRDefault="0057026C" w:rsidP="004F2194">
      <w:pPr>
        <w:pStyle w:val="aa"/>
        <w:ind w:firstLine="709"/>
        <w:jc w:val="both"/>
      </w:pPr>
      <w:r>
        <w:t>4</w:t>
      </w:r>
      <w:r w:rsidR="00DE10D8" w:rsidRPr="00FB5FCC">
        <w:t xml:space="preserve">. Контроль за исполнением настоящего постановления </w:t>
      </w:r>
      <w:r w:rsidR="00735494" w:rsidRPr="00FB5FCC">
        <w:t>оставляю за собой</w:t>
      </w:r>
      <w:r w:rsidR="00DE10D8" w:rsidRPr="00FB5FCC">
        <w:t>.</w:t>
      </w:r>
    </w:p>
    <w:p w:rsidR="00E44532" w:rsidRPr="00FB5FCC" w:rsidRDefault="00E44532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Pr="00FB5FCC" w:rsidRDefault="00534925" w:rsidP="000B0A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5"/>
        <w:gridCol w:w="5264"/>
      </w:tblGrid>
      <w:tr w:rsidR="00CA166A" w:rsidRPr="000F2DBC" w:rsidTr="000A029D">
        <w:tc>
          <w:tcPr>
            <w:tcW w:w="5377" w:type="dxa"/>
            <w:shd w:val="clear" w:color="auto" w:fill="auto"/>
          </w:tcPr>
          <w:p w:rsidR="00CA166A" w:rsidRPr="00880BCC" w:rsidRDefault="003E1FC3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</w:t>
            </w:r>
            <w:r w:rsidR="00735494" w:rsidRPr="00880BCC">
              <w:rPr>
                <w:rFonts w:ascii="Times New Roman" w:hAnsi="Times New Roman"/>
                <w:bCs/>
              </w:rPr>
              <w:t xml:space="preserve"> </w:t>
            </w:r>
            <w:r w:rsidR="00CA166A" w:rsidRPr="00880BCC">
              <w:rPr>
                <w:rFonts w:ascii="Times New Roman" w:hAnsi="Times New Roman"/>
                <w:bCs/>
              </w:rPr>
              <w:t>администрации</w:t>
            </w:r>
          </w:p>
          <w:p w:rsidR="00CA166A" w:rsidRPr="00880BCC" w:rsidRDefault="003E1FC3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Круглянского </w:t>
            </w:r>
            <w:r w:rsidR="00880BCC">
              <w:rPr>
                <w:rFonts w:ascii="Times New Roman" w:hAnsi="Times New Roman"/>
                <w:bCs/>
              </w:rPr>
              <w:t>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735494" w:rsidRPr="00880BCC" w:rsidRDefault="00735494" w:rsidP="004F21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CA166A" w:rsidRPr="00880BCC" w:rsidRDefault="003E1FC3" w:rsidP="00880B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Г.Н. Лихачев</w:t>
            </w:r>
          </w:p>
        </w:tc>
      </w:tr>
    </w:tbl>
    <w:p w:rsidR="008A691E" w:rsidRPr="000F2DBC" w:rsidRDefault="008A691E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8A691E" w:rsidRPr="000F2DBC" w:rsidSect="00534925">
      <w:footerReference w:type="default" r:id="rId8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8B" w:rsidRDefault="00F4318B">
      <w:r>
        <w:separator/>
      </w:r>
    </w:p>
  </w:endnote>
  <w:endnote w:type="continuationSeparator" w:id="0">
    <w:p w:rsidR="00F4318B" w:rsidRDefault="00F4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07" w:rsidRDefault="00D93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8B" w:rsidRDefault="00F4318B">
      <w:r>
        <w:separator/>
      </w:r>
    </w:p>
  </w:footnote>
  <w:footnote w:type="continuationSeparator" w:id="0">
    <w:p w:rsidR="00F4318B" w:rsidRDefault="00F4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8A64310"/>
    <w:multiLevelType w:val="multilevel"/>
    <w:tmpl w:val="EEFE1B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4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2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4"/>
  </w:num>
  <w:num w:numId="24">
    <w:abstractNumId w:val="4"/>
  </w:num>
  <w:num w:numId="25">
    <w:abstractNumId w:val="33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B0A64"/>
    <w:rsid w:val="000C2500"/>
    <w:rsid w:val="000D1361"/>
    <w:rsid w:val="000D500D"/>
    <w:rsid w:val="000D6814"/>
    <w:rsid w:val="000D72E2"/>
    <w:rsid w:val="000D7980"/>
    <w:rsid w:val="000D7D41"/>
    <w:rsid w:val="000D7EB2"/>
    <w:rsid w:val="000E578A"/>
    <w:rsid w:val="000F13CC"/>
    <w:rsid w:val="000F2DBC"/>
    <w:rsid w:val="000F57B8"/>
    <w:rsid w:val="000F786D"/>
    <w:rsid w:val="001014C7"/>
    <w:rsid w:val="001021F4"/>
    <w:rsid w:val="00103AAD"/>
    <w:rsid w:val="00104CEE"/>
    <w:rsid w:val="00106675"/>
    <w:rsid w:val="00106F1F"/>
    <w:rsid w:val="0011031B"/>
    <w:rsid w:val="00112693"/>
    <w:rsid w:val="001128C1"/>
    <w:rsid w:val="001346E6"/>
    <w:rsid w:val="00134DA7"/>
    <w:rsid w:val="00143200"/>
    <w:rsid w:val="001465AB"/>
    <w:rsid w:val="00152C77"/>
    <w:rsid w:val="001532E3"/>
    <w:rsid w:val="001656F8"/>
    <w:rsid w:val="00166F96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1BC4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0F2E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158CB"/>
    <w:rsid w:val="00321AC9"/>
    <w:rsid w:val="00326895"/>
    <w:rsid w:val="00326DAE"/>
    <w:rsid w:val="00327808"/>
    <w:rsid w:val="003318CA"/>
    <w:rsid w:val="003403DC"/>
    <w:rsid w:val="003417E6"/>
    <w:rsid w:val="00343B13"/>
    <w:rsid w:val="00343C7B"/>
    <w:rsid w:val="00344158"/>
    <w:rsid w:val="00346B2C"/>
    <w:rsid w:val="003532E4"/>
    <w:rsid w:val="00371D5C"/>
    <w:rsid w:val="003731D9"/>
    <w:rsid w:val="00382D06"/>
    <w:rsid w:val="00395E81"/>
    <w:rsid w:val="003A3E9D"/>
    <w:rsid w:val="003A6C51"/>
    <w:rsid w:val="003B207F"/>
    <w:rsid w:val="003B36A8"/>
    <w:rsid w:val="003B5BE9"/>
    <w:rsid w:val="003C2B21"/>
    <w:rsid w:val="003C76D7"/>
    <w:rsid w:val="003D45EE"/>
    <w:rsid w:val="003E1FC3"/>
    <w:rsid w:val="003E659E"/>
    <w:rsid w:val="003F5D48"/>
    <w:rsid w:val="00406041"/>
    <w:rsid w:val="00410684"/>
    <w:rsid w:val="0041071F"/>
    <w:rsid w:val="0041275A"/>
    <w:rsid w:val="00414417"/>
    <w:rsid w:val="00416C5B"/>
    <w:rsid w:val="00417008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6E4"/>
    <w:rsid w:val="004B62F0"/>
    <w:rsid w:val="004C4D2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26C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94CCC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8137B"/>
    <w:rsid w:val="00686CCC"/>
    <w:rsid w:val="00695844"/>
    <w:rsid w:val="006A386E"/>
    <w:rsid w:val="006A460F"/>
    <w:rsid w:val="006A6338"/>
    <w:rsid w:val="006A7F8D"/>
    <w:rsid w:val="006B147D"/>
    <w:rsid w:val="006C20C4"/>
    <w:rsid w:val="006C3C52"/>
    <w:rsid w:val="006C581C"/>
    <w:rsid w:val="006D3E08"/>
    <w:rsid w:val="006D4CA3"/>
    <w:rsid w:val="006D7168"/>
    <w:rsid w:val="006E02EF"/>
    <w:rsid w:val="006E310D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14461"/>
    <w:rsid w:val="0073504F"/>
    <w:rsid w:val="00735079"/>
    <w:rsid w:val="00735494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D428B"/>
    <w:rsid w:val="007E093C"/>
    <w:rsid w:val="007E5BE1"/>
    <w:rsid w:val="007E6EDA"/>
    <w:rsid w:val="0080661B"/>
    <w:rsid w:val="00810F39"/>
    <w:rsid w:val="008173CC"/>
    <w:rsid w:val="008212E4"/>
    <w:rsid w:val="00823ED6"/>
    <w:rsid w:val="00825539"/>
    <w:rsid w:val="0082662D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0BCC"/>
    <w:rsid w:val="008843C1"/>
    <w:rsid w:val="008935E8"/>
    <w:rsid w:val="00894454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B4945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36B6"/>
    <w:rsid w:val="00A26084"/>
    <w:rsid w:val="00A3162A"/>
    <w:rsid w:val="00A31946"/>
    <w:rsid w:val="00A32FEF"/>
    <w:rsid w:val="00A34916"/>
    <w:rsid w:val="00A35315"/>
    <w:rsid w:val="00A42E57"/>
    <w:rsid w:val="00A43254"/>
    <w:rsid w:val="00A44543"/>
    <w:rsid w:val="00A477ED"/>
    <w:rsid w:val="00A55A44"/>
    <w:rsid w:val="00A611A5"/>
    <w:rsid w:val="00A6280F"/>
    <w:rsid w:val="00A67387"/>
    <w:rsid w:val="00A73184"/>
    <w:rsid w:val="00A77492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B75DB"/>
    <w:rsid w:val="00AC1F16"/>
    <w:rsid w:val="00AC3532"/>
    <w:rsid w:val="00AC4911"/>
    <w:rsid w:val="00AD0578"/>
    <w:rsid w:val="00AD70E5"/>
    <w:rsid w:val="00AF1964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609"/>
    <w:rsid w:val="00BA1CBC"/>
    <w:rsid w:val="00BA535E"/>
    <w:rsid w:val="00BA6F44"/>
    <w:rsid w:val="00BC00C6"/>
    <w:rsid w:val="00BC049A"/>
    <w:rsid w:val="00BC0FB0"/>
    <w:rsid w:val="00BC43F3"/>
    <w:rsid w:val="00BD3554"/>
    <w:rsid w:val="00BD4391"/>
    <w:rsid w:val="00BD76A7"/>
    <w:rsid w:val="00BE2A69"/>
    <w:rsid w:val="00BE6A1A"/>
    <w:rsid w:val="00BF23B0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7362D"/>
    <w:rsid w:val="00C825D1"/>
    <w:rsid w:val="00C84D01"/>
    <w:rsid w:val="00C8764B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6240"/>
    <w:rsid w:val="00D87B5A"/>
    <w:rsid w:val="00D91540"/>
    <w:rsid w:val="00D93B07"/>
    <w:rsid w:val="00D96F9D"/>
    <w:rsid w:val="00DA1F17"/>
    <w:rsid w:val="00DA3D78"/>
    <w:rsid w:val="00DA6614"/>
    <w:rsid w:val="00DC3E7B"/>
    <w:rsid w:val="00DC6BC1"/>
    <w:rsid w:val="00DD1448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07563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318B"/>
    <w:rsid w:val="00F44497"/>
    <w:rsid w:val="00F50440"/>
    <w:rsid w:val="00F50C9A"/>
    <w:rsid w:val="00F51BEB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4E19F4-CE08-45AB-9924-D507A7D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94454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6D6C-6228-4481-A4D1-0B559AFB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Круглое </cp:lastModifiedBy>
  <cp:revision>3</cp:revision>
  <cp:lastPrinted>2014-10-06T09:19:00Z</cp:lastPrinted>
  <dcterms:created xsi:type="dcterms:W3CDTF">2025-03-05T09:05:00Z</dcterms:created>
  <dcterms:modified xsi:type="dcterms:W3CDTF">2025-03-05T11:49:00Z</dcterms:modified>
</cp:coreProperties>
</file>