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05" w:rsidRPr="00DA1C05" w:rsidRDefault="00DA1C05" w:rsidP="00DA1C0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eastAsia="x-none"/>
        </w:rPr>
      </w:pPr>
      <w:r w:rsidRPr="00DA1C05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x-none" w:eastAsia="x-none"/>
        </w:rPr>
        <w:t>АДМИНИСТРАЦИЯ</w:t>
      </w:r>
    </w:p>
    <w:p w:rsidR="00DA1C05" w:rsidRPr="00DA1C05" w:rsidRDefault="00DA1C05" w:rsidP="00DA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КРУГЛЯНСКОГО</w:t>
      </w:r>
      <w:r w:rsidRPr="00DA1C05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 СЕЛЬСКОГО ПОСЕЛЕНИЯ</w:t>
      </w:r>
    </w:p>
    <w:p w:rsidR="00DA1C05" w:rsidRPr="00DA1C05" w:rsidRDefault="00DA1C05" w:rsidP="00DA1C0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DA1C05">
        <w:rPr>
          <w:rFonts w:ascii="Times New Roman" w:eastAsia="Times New Roman" w:hAnsi="Times New Roman" w:cs="Times New Roman"/>
          <w:b/>
          <w:bCs/>
          <w:spacing w:val="40"/>
          <w:sz w:val="26"/>
          <w:szCs w:val="26"/>
          <w:lang w:val="x-none" w:eastAsia="x-none"/>
        </w:rPr>
        <w:t>КАШИРСКОГО МУНИЦИПАЛЬНОГО РАЙОНА ВОРОНЕЖСКОЙ ОБЛАСТИ</w:t>
      </w:r>
    </w:p>
    <w:p w:rsidR="00DA1C05" w:rsidRPr="00DA1C05" w:rsidRDefault="00DA1C05" w:rsidP="00DA1C05">
      <w:pPr>
        <w:spacing w:before="120" w:after="0" w:line="400" w:lineRule="exact"/>
        <w:jc w:val="center"/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</w:pPr>
      <w:r w:rsidRPr="00DA1C05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РАСПОРЯЖЕНИЕ</w:t>
      </w:r>
    </w:p>
    <w:p w:rsidR="00DA1C05" w:rsidRPr="00DA1C05" w:rsidRDefault="00DA1C05" w:rsidP="00DA1C05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05" w:rsidRPr="00DA1C05" w:rsidRDefault="00DA1C05" w:rsidP="00DA1C05">
      <w:pPr>
        <w:tabs>
          <w:tab w:val="left" w:pos="7809"/>
        </w:tabs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C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22 июля 2024 года                          № 19-рОД</w:t>
      </w:r>
    </w:p>
    <w:p w:rsidR="00DA1C05" w:rsidRPr="00DA1C05" w:rsidRDefault="00DA1C05" w:rsidP="00DA1C05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Круглое</w:t>
      </w:r>
    </w:p>
    <w:p w:rsidR="00DA1C05" w:rsidRPr="00DA1C05" w:rsidRDefault="00DA1C05" w:rsidP="00DA1C05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05" w:rsidRPr="00DA1C05" w:rsidRDefault="00DA1C05" w:rsidP="00DA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создании экспертной </w:t>
      </w:r>
    </w:p>
    <w:p w:rsidR="00DA1C05" w:rsidRPr="00DA1C05" w:rsidRDefault="00DA1C05" w:rsidP="00DA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комиссии администрации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Круглянского</w:t>
      </w:r>
    </w:p>
    <w:p w:rsidR="00DA1C05" w:rsidRPr="00DA1C05" w:rsidRDefault="00DA1C05" w:rsidP="00DA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</w:p>
    <w:p w:rsidR="00DA1C05" w:rsidRPr="00DA1C05" w:rsidRDefault="00DA1C05" w:rsidP="00DA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Каширского муниципального района</w:t>
      </w:r>
    </w:p>
    <w:p w:rsidR="00DA1C05" w:rsidRPr="00DA1C05" w:rsidRDefault="00DA1C05" w:rsidP="00DA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C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DA1C05" w:rsidRPr="00DA1C05" w:rsidRDefault="00DA1C05" w:rsidP="00DA1C0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05" w:rsidRPr="00DA1C05" w:rsidRDefault="00DA1C05" w:rsidP="00DA1C0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22.10.2004 № 125-ФЗ «Об архивном деле в Российской Федерации», в целях организации и проведения методической и практической работы по экспертизе ценности документов, образовавшихся в деятельности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Круглянского</w:t>
      </w:r>
      <w:r w:rsidRPr="00DA1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области, по отбору и подготовке к передаче на постоянное хранение документов в состав Архивного фонда Российской Федерации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Круглянского</w:t>
      </w:r>
      <w:r w:rsidRPr="00DA1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</w:t>
      </w:r>
    </w:p>
    <w:p w:rsidR="00DA1C05" w:rsidRPr="00DA1C05" w:rsidRDefault="00DA1C05" w:rsidP="00DA1C0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Создать экспертную комиссию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Круглянского</w:t>
      </w:r>
      <w:r w:rsidRPr="00DA1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</w:t>
      </w:r>
    </w:p>
    <w:p w:rsidR="00DA1C05" w:rsidRPr="00DA1C05" w:rsidRDefault="00DA1C05" w:rsidP="00DA1C0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C05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Утвердить:</w:t>
      </w:r>
    </w:p>
    <w:p w:rsidR="00DA1C05" w:rsidRPr="00DA1C05" w:rsidRDefault="00DA1C05" w:rsidP="00DA1C0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положение экспертной комиссии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Круглянского</w:t>
      </w:r>
      <w:r w:rsidRPr="00DA1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области, согласно приложению № 1 к настоящему распоряжению;</w:t>
      </w:r>
    </w:p>
    <w:p w:rsidR="00DA1C05" w:rsidRPr="00DA1C05" w:rsidRDefault="00DA1C05" w:rsidP="00DA1C0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состав экспертной комиссии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Круглянского</w:t>
      </w:r>
      <w:r w:rsidRPr="00DA1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Каширского муниципального района Воронежской области, согласно приложению № 2 к настоящему распоряжению. </w:t>
      </w:r>
    </w:p>
    <w:p w:rsidR="00DA1C05" w:rsidRPr="00DA1C05" w:rsidRDefault="00DA1C05" w:rsidP="00DA1C0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C05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распоряжения оставляю за собой.</w:t>
      </w:r>
    </w:p>
    <w:p w:rsidR="00DA1C05" w:rsidRPr="00DA1C05" w:rsidRDefault="00DA1C05" w:rsidP="00DA1C0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05" w:rsidRPr="00DA1C05" w:rsidRDefault="00DA1C05" w:rsidP="00DA1C0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05" w:rsidRPr="00DA1C05" w:rsidRDefault="00DA1C05" w:rsidP="00DA1C0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C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DA1C05" w:rsidRDefault="00DA1C05" w:rsidP="00DA1C0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Круглянского</w:t>
      </w:r>
      <w:r w:rsidRPr="00DA1C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Г.Н. Лихачев</w:t>
      </w:r>
    </w:p>
    <w:p w:rsidR="00DA1C05" w:rsidRDefault="00DA1C05" w:rsidP="00DA1C0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05" w:rsidRDefault="00DA1C05" w:rsidP="00DA1C0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05" w:rsidRDefault="00DA1C05" w:rsidP="00DA1C0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05" w:rsidRDefault="00DA1C05" w:rsidP="00DA1C0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05" w:rsidRDefault="00DA1C05" w:rsidP="00DA1C0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05" w:rsidRDefault="00DA1C05" w:rsidP="00DA1C0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C05" w:rsidRPr="00DA1C05" w:rsidRDefault="00DA1C05" w:rsidP="00DA1C05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F1F" w:rsidRDefault="00F63F1F" w:rsidP="00207E9A">
      <w:pPr>
        <w:spacing w:after="0" w:line="240" w:lineRule="auto"/>
        <w:ind w:left="708"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F1F" w:rsidRDefault="00F63F1F" w:rsidP="00F63F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F63F1F" w:rsidRDefault="00F63F1F" w:rsidP="00F63F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F1F" w:rsidRPr="00F63F1F" w:rsidRDefault="00F63F1F" w:rsidP="00F63F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F63F1F" w:rsidRPr="00F63F1F" w:rsidRDefault="00F63F1F" w:rsidP="00F63F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 главы администрации</w:t>
      </w:r>
    </w:p>
    <w:p w:rsidR="00F63F1F" w:rsidRPr="00F63F1F" w:rsidRDefault="00F63F1F" w:rsidP="00F63F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Круглянского сельского поселения</w:t>
      </w:r>
    </w:p>
    <w:p w:rsidR="00F63F1F" w:rsidRPr="00F63F1F" w:rsidRDefault="00F63F1F" w:rsidP="00F63F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Каширского муниципального района</w:t>
      </w:r>
    </w:p>
    <w:p w:rsidR="00F63F1F" w:rsidRPr="00F63F1F" w:rsidRDefault="00F63F1F" w:rsidP="00F63F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Воронежской области</w:t>
      </w:r>
    </w:p>
    <w:p w:rsidR="00F63F1F" w:rsidRPr="00F63F1F" w:rsidRDefault="00F63F1F" w:rsidP="00F63F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22.07.2024 года № 19-рОД</w:t>
      </w:r>
    </w:p>
    <w:p w:rsidR="00F63F1F" w:rsidRPr="00F63F1F" w:rsidRDefault="00F63F1F" w:rsidP="00F63F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F1F" w:rsidRPr="00F63F1F" w:rsidRDefault="00F63F1F" w:rsidP="00F63F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F1F" w:rsidRPr="00F63F1F" w:rsidRDefault="00F63F1F" w:rsidP="00F63F1F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3F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F63F1F" w:rsidRPr="00F63F1F" w:rsidRDefault="00F63F1F" w:rsidP="00F63F1F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3F1F">
        <w:rPr>
          <w:rFonts w:ascii="Times New Roman" w:eastAsia="Times New Roman" w:hAnsi="Times New Roman" w:cs="Times New Roman"/>
          <w:b/>
          <w:bCs/>
          <w:sz w:val="28"/>
          <w:szCs w:val="28"/>
        </w:rPr>
        <w:t>об экспертной комиссии администрации Круглянского сельского поселения Каширского муниципального района Воронежской области</w:t>
      </w:r>
    </w:p>
    <w:p w:rsidR="00F63F1F" w:rsidRPr="00F63F1F" w:rsidRDefault="00F63F1F" w:rsidP="00F63F1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63F1F" w:rsidRPr="00F63F1F" w:rsidRDefault="00F63F1F" w:rsidP="00F63F1F">
      <w:pPr>
        <w:keepNext/>
        <w:keepLines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F63F1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Общие положения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Положение об экспертной комиссии администрации Круглянского сельского поселения Каширского муниципального района Воронежской области (далее – Положение) разработано в соответствии с примерным положением об экспертной комиссии организации, утвержденным приказом Федерального архивного агентства от 11.04.2018 года № 43.</w:t>
      </w:r>
    </w:p>
    <w:p w:rsidR="00F63F1F" w:rsidRPr="00F63F1F" w:rsidRDefault="00F63F1F" w:rsidP="00F63F1F">
      <w:pPr>
        <w:numPr>
          <w:ilvl w:val="0"/>
          <w:numId w:val="1"/>
        </w:numPr>
        <w:shd w:val="clear" w:color="auto" w:fill="FFFFFF"/>
        <w:tabs>
          <w:tab w:val="num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Экспертная комиссия администрации Круглянского сельского поселения Каширского муниципального района Воронежской области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администрации Круглянского сельского поселения Каширского муниципального района Воронежской области (далее – администрация Круглянского сельского поселения).</w:t>
      </w:r>
    </w:p>
    <w:p w:rsidR="00F63F1F" w:rsidRPr="00F63F1F" w:rsidRDefault="00F63F1F" w:rsidP="00F63F1F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 является совещательным органом при главе администрации Круглянского сельского поселения, создается распоряжением главы администрации Круглянского сельского поселения и действует на основании положения, утвержденного </w:t>
      </w:r>
      <w:r w:rsidRPr="00F63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распоряжением главы </w:t>
      </w: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Круглянского сельского поселения. 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Круглянского сельского поселения, выступающая источником комплектования Муниципального архива </w:t>
      </w:r>
      <w:r w:rsidRPr="00F63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Каширского муниципального района (далее – муниципального архива), </w:t>
      </w: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согласовывает положение об ЭК с экспертно-проверочной комиссией управления делами Воронежской области (далее - ЭПК управления делами Воронежской области).</w:t>
      </w:r>
    </w:p>
    <w:p w:rsidR="00F63F1F" w:rsidRPr="00F63F1F" w:rsidRDefault="00F63F1F" w:rsidP="00F63F1F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Персональный состав ЭК определяется распоряжением главы администрации Круглянского сельского поселения. 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 ЭК включаются: председатель комиссии, секретарь комиссии, работники, отвечающие за делопроизводство, архив и основные направления деятельности администрации Круглянского сельского поселения, работник Муниципального архива, источником комплектования которого выступает администрация Круглянского сельского поселения (по согласованию).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ЭК назначается главой администрации Круглянского сельского поселения из состава работников администрации Круглянского сельского поселения.</w:t>
      </w:r>
    </w:p>
    <w:p w:rsidR="00F63F1F" w:rsidRPr="00F63F1F" w:rsidRDefault="00F63F1F" w:rsidP="00F63F1F">
      <w:pPr>
        <w:numPr>
          <w:ilvl w:val="0"/>
          <w:numId w:val="1"/>
        </w:numPr>
        <w:shd w:val="clear" w:color="auto" w:fill="FFFFFF"/>
        <w:tabs>
          <w:tab w:val="num" w:pos="7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своей работе ЭК руководствуется Федеральным законом от 22.10.2004 № 125-ФЗ «Об архивном деле в Российской Федерации» </w:t>
      </w:r>
      <w:r w:rsidRPr="00F63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(Собрание законодательства Российской Федерации, 2004, № 43, ст. 4169; 2006, № 50, ст. 5280; 2007, № 49, </w:t>
      </w:r>
      <w:proofErr w:type="spellStart"/>
      <w:r w:rsidRPr="00F63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cт</w:t>
      </w:r>
      <w:proofErr w:type="spellEnd"/>
      <w:r w:rsidRPr="00F63F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6079; 2008, № 20, ст. 2253; 2010, № 19, ст. 2291, № 31, ст. 4196; 2013, № 7, ст. 611; 2014, № 40, ст. 5320; 2015, № 48, ст. 6723; 2016, № 10, ст. 1317, № 22, ст. 3097; 2017, № 25, ст. 3596; 2018, № 1, ст. 19),</w:t>
      </w: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законами и иными нормативными правовыми актами Воронежской области в области архивного дела, локальными нормативными актами Круглянского сельского поселения.</w:t>
      </w:r>
    </w:p>
    <w:p w:rsidR="00F63F1F" w:rsidRPr="00F63F1F" w:rsidRDefault="00F63F1F" w:rsidP="00F6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F1F" w:rsidRPr="00F63F1F" w:rsidRDefault="00F63F1F" w:rsidP="00F63F1F">
      <w:pPr>
        <w:keepNext/>
        <w:keepLines/>
        <w:shd w:val="clear" w:color="auto" w:fill="FFFFFF"/>
        <w:spacing w:after="24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F63F1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II. Функции экспертной комиссии</w:t>
      </w:r>
    </w:p>
    <w:p w:rsidR="00F63F1F" w:rsidRPr="00F63F1F" w:rsidRDefault="00F63F1F" w:rsidP="00F63F1F">
      <w:pPr>
        <w:numPr>
          <w:ilvl w:val="0"/>
          <w:numId w:val="1"/>
        </w:numPr>
        <w:shd w:val="clear" w:color="auto" w:fill="FFFFFF"/>
        <w:tabs>
          <w:tab w:val="num" w:pos="10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ЭК осуществляет следующие функции: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Организует ежегодный отбор дел, образующихся в деятельности администрации Круглянского сельского поселения, для хранения и уничтожения.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6.2. Рассматривает и принимает решения о согласовании: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описей дел постоянного хранения управленческой и иных видов документации;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описей дел по личному составу;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описей дел временных (свыше 10 лет) сроков хранения;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г) номенклатуры дел администрации Круглянского сельского поселения;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д) актов о выделении к уничтожению документов, не подлежащих хранению;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актов о </w:t>
      </w:r>
      <w:proofErr w:type="spellStart"/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необнаружении</w:t>
      </w:r>
      <w:proofErr w:type="spellEnd"/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архивных документов, пути розыска которых исчерпаны;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ж) актов о неисправимом повреждении архивных документов;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з) проектов локальных нормативных актов и методических документов администрации Круглянского сельского поселения по делопроизводству и архивному делу.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6.3. Обеспечивает совместно с  архивом администрации Круглянского сельского поселения представление на утверждение ЭПК управления согласованных ЭК описей дел постоянного хранения управленческой и иных видов документации, описи дел по личному составу, номенклатур дел администрации Круглянского сельского поселения, актов о выделении к уничтожению документов, не </w:t>
      </w:r>
      <w:proofErr w:type="spellStart"/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пожлежащих</w:t>
      </w:r>
      <w:proofErr w:type="spellEnd"/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хранению, актов о неисправимых повреждениях документов Архивного фонда Российской Федерации, актов о </w:t>
      </w:r>
      <w:proofErr w:type="spellStart"/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необнаружении</w:t>
      </w:r>
      <w:proofErr w:type="spellEnd"/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документов Архивного фонда Российской Федерации, пути розыска которых исчерпаны.</w:t>
      </w:r>
      <w:r w:rsidRPr="00F63F1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Организует для работников администрации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F63F1F" w:rsidRPr="00F63F1F" w:rsidRDefault="00F63F1F" w:rsidP="00F63F1F">
      <w:pPr>
        <w:keepNext/>
        <w:keepLines/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</w:p>
    <w:p w:rsidR="00F63F1F" w:rsidRPr="00F63F1F" w:rsidRDefault="00F63F1F" w:rsidP="00F63F1F">
      <w:pPr>
        <w:keepNext/>
        <w:keepLines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F63F1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III. Права ЭК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7. ЭК имеет право: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7.1. Давать рекомендации работникам администрации Круглянского сельского поселения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 Круглянского сельского поселения.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Запрашивать у работников администрации Круглянского сельского поселения: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Заслушивать на своих заседаниях работников, отвечающих за комплектование архива,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7.6. Информировать главу администрации Круглянского сельского поселения по вопросам, относящимся к компетенции ЭК.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F1F" w:rsidRPr="00F63F1F" w:rsidRDefault="00F63F1F" w:rsidP="00F63F1F">
      <w:pPr>
        <w:keepNext/>
        <w:keepLines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F63F1F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IV. Организация работы ЭК</w:t>
      </w:r>
    </w:p>
    <w:p w:rsidR="00F63F1F" w:rsidRPr="00F63F1F" w:rsidRDefault="00F63F1F" w:rsidP="00F6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8. ЭК взаимодействует с муниципальным архивом и ЭПК управления делами Воронежской области.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9.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10. Заседание ЭК и принятые решения считаются правомочными, если на заседании присутствует более половины ее состава.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11.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F63F1F" w:rsidRPr="00F63F1F" w:rsidRDefault="00F63F1F" w:rsidP="00F63F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3F1F">
        <w:rPr>
          <w:rFonts w:ascii="Times New Roman" w:eastAsia="Times New Roman" w:hAnsi="Times New Roman" w:cs="Times New Roman"/>
          <w:sz w:val="26"/>
          <w:szCs w:val="26"/>
          <w:lang w:eastAsia="ru-RU"/>
        </w:rPr>
        <w:t>12. Ведение делопроизводства ЭК возлагается на секретаря ЭК.</w:t>
      </w:r>
    </w:p>
    <w:p w:rsidR="00F63F1F" w:rsidRPr="00F63F1F" w:rsidRDefault="00F63F1F" w:rsidP="00F6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F1F" w:rsidRPr="00F63F1F" w:rsidRDefault="00F63F1F" w:rsidP="00F6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35"/>
        <w:gridCol w:w="4320"/>
      </w:tblGrid>
      <w:tr w:rsidR="00F63F1F" w:rsidRPr="00F63F1F" w:rsidTr="00C40BD1">
        <w:trPr>
          <w:trHeight w:val="1495"/>
        </w:trPr>
        <w:tc>
          <w:tcPr>
            <w:tcW w:w="2691" w:type="pct"/>
          </w:tcPr>
          <w:p w:rsidR="00F63F1F" w:rsidRPr="00F63F1F" w:rsidRDefault="00F63F1F" w:rsidP="00F63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F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09" w:type="pct"/>
          </w:tcPr>
          <w:p w:rsidR="00F63F1F" w:rsidRPr="00F63F1F" w:rsidRDefault="00F63F1F" w:rsidP="00F63F1F">
            <w:pPr>
              <w:spacing w:after="0" w:line="240" w:lineRule="auto"/>
              <w:ind w:left="3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F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</w:t>
            </w:r>
          </w:p>
          <w:p w:rsidR="00F63F1F" w:rsidRPr="00F63F1F" w:rsidRDefault="00F63F1F" w:rsidP="00F63F1F">
            <w:pPr>
              <w:tabs>
                <w:tab w:val="left" w:pos="3119"/>
              </w:tabs>
              <w:spacing w:after="0" w:line="240" w:lineRule="auto"/>
              <w:ind w:left="3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F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Протокол ЭПК </w:t>
            </w:r>
          </w:p>
          <w:p w:rsidR="00F63F1F" w:rsidRPr="00F63F1F" w:rsidRDefault="00F63F1F" w:rsidP="00F63F1F">
            <w:pPr>
              <w:tabs>
                <w:tab w:val="left" w:pos="3119"/>
              </w:tabs>
              <w:spacing w:after="0" w:line="240" w:lineRule="auto"/>
              <w:ind w:left="3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F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делами</w:t>
            </w:r>
          </w:p>
          <w:p w:rsidR="00F63F1F" w:rsidRPr="00F63F1F" w:rsidRDefault="00F63F1F" w:rsidP="00F63F1F">
            <w:pPr>
              <w:autoSpaceDE w:val="0"/>
              <w:autoSpaceDN w:val="0"/>
              <w:adjustRightInd w:val="0"/>
              <w:spacing w:after="0" w:line="240" w:lineRule="auto"/>
              <w:ind w:left="3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3F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Воронежской области</w:t>
            </w:r>
          </w:p>
          <w:p w:rsidR="00F63F1F" w:rsidRPr="00F63F1F" w:rsidRDefault="00A80226" w:rsidP="00F6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2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от </w:t>
            </w:r>
            <w:proofErr w:type="gramStart"/>
            <w:r w:rsidRPr="00A802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 19</w:t>
            </w:r>
            <w:proofErr w:type="gramEnd"/>
            <w:r w:rsidRPr="00A802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  июля 2024 г. № 7</w:t>
            </w:r>
            <w:bookmarkStart w:id="0" w:name="_GoBack"/>
            <w:bookmarkEnd w:id="0"/>
          </w:p>
        </w:tc>
      </w:tr>
    </w:tbl>
    <w:p w:rsidR="00F63F1F" w:rsidRDefault="00F63F1F" w:rsidP="00F6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226" w:rsidRPr="00F63F1F" w:rsidRDefault="00A80226" w:rsidP="00F63F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E9A" w:rsidRPr="00207E9A" w:rsidRDefault="00207E9A" w:rsidP="00207E9A">
      <w:pPr>
        <w:spacing w:after="0" w:line="240" w:lineRule="auto"/>
        <w:ind w:left="708"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07E9A" w:rsidRPr="00207E9A" w:rsidRDefault="00207E9A" w:rsidP="00207E9A">
      <w:pPr>
        <w:spacing w:after="0" w:line="240" w:lineRule="auto"/>
        <w:ind w:left="708"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E9A" w:rsidRPr="00207E9A" w:rsidRDefault="00207E9A" w:rsidP="00207E9A">
      <w:pPr>
        <w:spacing w:after="0" w:line="240" w:lineRule="auto"/>
        <w:ind w:left="708"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207E9A" w:rsidRPr="00207E9A" w:rsidRDefault="00207E9A" w:rsidP="00207E9A">
      <w:pPr>
        <w:spacing w:after="0" w:line="240" w:lineRule="auto"/>
        <w:ind w:left="708"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главы администрации</w:t>
      </w:r>
    </w:p>
    <w:p w:rsidR="00207E9A" w:rsidRPr="00207E9A" w:rsidRDefault="00207E9A" w:rsidP="00207E9A">
      <w:pPr>
        <w:spacing w:after="0" w:line="240" w:lineRule="auto"/>
        <w:ind w:left="708"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Круглянского</w:t>
      </w:r>
      <w:r w:rsidRPr="0020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207E9A" w:rsidRPr="00207E9A" w:rsidRDefault="00207E9A" w:rsidP="00207E9A">
      <w:pPr>
        <w:spacing w:after="0" w:line="240" w:lineRule="auto"/>
        <w:ind w:left="708"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Каширского муниципального района</w:t>
      </w:r>
    </w:p>
    <w:p w:rsidR="00207E9A" w:rsidRPr="00207E9A" w:rsidRDefault="00207E9A" w:rsidP="00207E9A">
      <w:pPr>
        <w:spacing w:after="0" w:line="240" w:lineRule="auto"/>
        <w:ind w:left="708" w:right="28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207E9A" w:rsidRPr="00207E9A" w:rsidRDefault="00207E9A" w:rsidP="00207E9A">
      <w:pPr>
        <w:spacing w:after="0" w:line="240" w:lineRule="auto"/>
        <w:ind w:left="708" w:right="28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7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Pr="00207E9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22.07.2024</w:t>
      </w:r>
      <w:proofErr w:type="gramEnd"/>
      <w:r w:rsidRPr="00207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№ 19-рОД</w:t>
      </w:r>
    </w:p>
    <w:p w:rsidR="00207E9A" w:rsidRPr="00207E9A" w:rsidRDefault="00207E9A" w:rsidP="00207E9A">
      <w:pPr>
        <w:spacing w:after="0" w:line="360" w:lineRule="auto"/>
        <w:ind w:left="142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E9A" w:rsidRPr="00207E9A" w:rsidRDefault="00207E9A" w:rsidP="0020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7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 </w:t>
      </w:r>
    </w:p>
    <w:p w:rsidR="00207E9A" w:rsidRPr="00207E9A" w:rsidRDefault="00207E9A" w:rsidP="0020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7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экспертной комиссии</w:t>
      </w:r>
    </w:p>
    <w:p w:rsidR="00207E9A" w:rsidRPr="00207E9A" w:rsidRDefault="00207E9A" w:rsidP="0020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7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Круглянского</w:t>
      </w:r>
      <w:r w:rsidRPr="00207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сельского поселения Каширского муниципального района</w:t>
      </w:r>
    </w:p>
    <w:p w:rsidR="00207E9A" w:rsidRPr="00207E9A" w:rsidRDefault="00207E9A" w:rsidP="0020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7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Воронежской области</w:t>
      </w:r>
    </w:p>
    <w:p w:rsidR="00207E9A" w:rsidRPr="00207E9A" w:rsidRDefault="00207E9A" w:rsidP="0020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45"/>
      </w:tblGrid>
      <w:tr w:rsidR="00207E9A" w:rsidRPr="00207E9A" w:rsidTr="00877302">
        <w:tc>
          <w:tcPr>
            <w:tcW w:w="2235" w:type="dxa"/>
            <w:shd w:val="clear" w:color="auto" w:fill="auto"/>
          </w:tcPr>
          <w:p w:rsidR="00207E9A" w:rsidRDefault="00207E9A" w:rsidP="0020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Саратова</w:t>
            </w:r>
          </w:p>
          <w:p w:rsidR="00207E9A" w:rsidRDefault="00207E9A" w:rsidP="0020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Надежда</w:t>
            </w:r>
          </w:p>
          <w:p w:rsidR="00207E9A" w:rsidRPr="00207E9A" w:rsidRDefault="00207E9A" w:rsidP="0020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6945" w:type="dxa"/>
            <w:shd w:val="clear" w:color="auto" w:fill="auto"/>
          </w:tcPr>
          <w:p w:rsidR="00207E9A" w:rsidRPr="00207E9A" w:rsidRDefault="00207E9A" w:rsidP="0020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07E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ведущий специалист администрации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Круглянского</w:t>
            </w:r>
            <w:r w:rsidRPr="00207E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поселения, </w:t>
            </w:r>
            <w:proofErr w:type="gramStart"/>
            <w:r w:rsidRPr="00207E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  комиссии</w:t>
            </w:r>
            <w:proofErr w:type="gramEnd"/>
          </w:p>
          <w:p w:rsidR="00207E9A" w:rsidRPr="00207E9A" w:rsidRDefault="00207E9A" w:rsidP="0020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07E9A" w:rsidRPr="00207E9A" w:rsidTr="00877302">
        <w:tc>
          <w:tcPr>
            <w:tcW w:w="2235" w:type="dxa"/>
            <w:shd w:val="clear" w:color="auto" w:fill="auto"/>
          </w:tcPr>
          <w:p w:rsidR="00207E9A" w:rsidRDefault="00207E9A" w:rsidP="0020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Усова </w:t>
            </w:r>
          </w:p>
          <w:p w:rsidR="00207E9A" w:rsidRDefault="00207E9A" w:rsidP="0020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Ольга</w:t>
            </w:r>
          </w:p>
          <w:p w:rsidR="00207E9A" w:rsidRPr="00207E9A" w:rsidRDefault="00207E9A" w:rsidP="0020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Владимировна</w:t>
            </w:r>
          </w:p>
        </w:tc>
        <w:tc>
          <w:tcPr>
            <w:tcW w:w="6945" w:type="dxa"/>
            <w:shd w:val="clear" w:color="auto" w:fill="auto"/>
          </w:tcPr>
          <w:p w:rsidR="00207E9A" w:rsidRPr="00207E9A" w:rsidRDefault="00207E9A" w:rsidP="0020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07E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 главный бухгалтер администрации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Круглянского</w:t>
            </w:r>
            <w:r w:rsidRPr="00207E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поселения, секретарь комиссии</w:t>
            </w:r>
          </w:p>
          <w:p w:rsidR="00207E9A" w:rsidRPr="00207E9A" w:rsidRDefault="00207E9A" w:rsidP="0020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07E9A" w:rsidRPr="00207E9A" w:rsidTr="00877302">
        <w:tc>
          <w:tcPr>
            <w:tcW w:w="2235" w:type="dxa"/>
            <w:shd w:val="clear" w:color="auto" w:fill="auto"/>
          </w:tcPr>
          <w:p w:rsidR="00207E9A" w:rsidRDefault="00207E9A" w:rsidP="0020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Бударина</w:t>
            </w:r>
          </w:p>
          <w:p w:rsidR="00207E9A" w:rsidRDefault="00207E9A" w:rsidP="0020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Дарья </w:t>
            </w:r>
          </w:p>
          <w:p w:rsidR="00207E9A" w:rsidRPr="00207E9A" w:rsidRDefault="00207E9A" w:rsidP="0020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Олеговна</w:t>
            </w:r>
          </w:p>
        </w:tc>
        <w:tc>
          <w:tcPr>
            <w:tcW w:w="6945" w:type="dxa"/>
            <w:shd w:val="clear" w:color="auto" w:fill="auto"/>
          </w:tcPr>
          <w:p w:rsidR="00207E9A" w:rsidRPr="00207E9A" w:rsidRDefault="00207E9A" w:rsidP="0020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07E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- инспектор по земле администрации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Круглянского</w:t>
            </w:r>
            <w:r w:rsidRPr="00207E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207E9A" w:rsidRPr="00207E9A" w:rsidRDefault="00207E9A" w:rsidP="0020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207E9A" w:rsidRPr="00207E9A" w:rsidTr="00877302">
        <w:tc>
          <w:tcPr>
            <w:tcW w:w="2235" w:type="dxa"/>
            <w:shd w:val="clear" w:color="auto" w:fill="auto"/>
          </w:tcPr>
          <w:p w:rsidR="00207E9A" w:rsidRPr="00207E9A" w:rsidRDefault="00207E9A" w:rsidP="0020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07E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Сидорова Т.В.</w:t>
            </w:r>
          </w:p>
        </w:tc>
        <w:tc>
          <w:tcPr>
            <w:tcW w:w="6945" w:type="dxa"/>
            <w:shd w:val="clear" w:color="auto" w:fill="auto"/>
          </w:tcPr>
          <w:p w:rsidR="00207E9A" w:rsidRPr="00207E9A" w:rsidRDefault="00207E9A" w:rsidP="00207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07E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 заведующая архивом Каширского муниципального района (по согласованию)</w:t>
            </w:r>
          </w:p>
        </w:tc>
      </w:tr>
    </w:tbl>
    <w:p w:rsidR="00207E9A" w:rsidRPr="00207E9A" w:rsidRDefault="00207E9A" w:rsidP="00207E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E9A" w:rsidRDefault="00207E9A"/>
    <w:p w:rsidR="00207E9A" w:rsidRDefault="00207E9A"/>
    <w:sectPr w:rsidR="00207E9A" w:rsidSect="00AC6B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80" w:rsidRDefault="00D02A80" w:rsidP="00DA1C05">
      <w:pPr>
        <w:spacing w:after="0" w:line="240" w:lineRule="auto"/>
      </w:pPr>
      <w:r>
        <w:separator/>
      </w:r>
    </w:p>
  </w:endnote>
  <w:endnote w:type="continuationSeparator" w:id="0">
    <w:p w:rsidR="00D02A80" w:rsidRDefault="00D02A80" w:rsidP="00DA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80" w:rsidRDefault="00D02A80" w:rsidP="00DA1C05">
      <w:pPr>
        <w:spacing w:after="0" w:line="240" w:lineRule="auto"/>
      </w:pPr>
      <w:r>
        <w:separator/>
      </w:r>
    </w:p>
  </w:footnote>
  <w:footnote w:type="continuationSeparator" w:id="0">
    <w:p w:rsidR="00D02A80" w:rsidRDefault="00D02A80" w:rsidP="00DA1C05">
      <w:pPr>
        <w:spacing w:after="0" w:line="240" w:lineRule="auto"/>
      </w:pPr>
      <w:r>
        <w:continuationSeparator/>
      </w:r>
    </w:p>
  </w:footnote>
  <w:footnote w:id="1">
    <w:p w:rsidR="00F63F1F" w:rsidRPr="00AC147A" w:rsidRDefault="00F63F1F" w:rsidP="00F63F1F">
      <w:pPr>
        <w:pStyle w:val="ac"/>
        <w:shd w:val="clear" w:color="auto" w:fill="FFFFFF"/>
        <w:spacing w:after="0"/>
        <w:ind w:firstLine="709"/>
        <w:jc w:val="both"/>
        <w:rPr>
          <w:sz w:val="26"/>
          <w:szCs w:val="26"/>
        </w:rPr>
      </w:pPr>
      <w:r>
        <w:rPr>
          <w:rStyle w:val="a5"/>
        </w:rPr>
        <w:footnoteRef/>
      </w:r>
      <w:r>
        <w:t xml:space="preserve"> </w:t>
      </w:r>
      <w:r w:rsidRPr="006A7B1A">
        <w:rPr>
          <w:sz w:val="22"/>
          <w:szCs w:val="22"/>
        </w:rPr>
        <w:t>Пункты 29,</w:t>
      </w:r>
      <w:r>
        <w:rPr>
          <w:sz w:val="22"/>
          <w:szCs w:val="22"/>
        </w:rPr>
        <w:t xml:space="preserve"> </w:t>
      </w:r>
      <w:r w:rsidRPr="006A7B1A">
        <w:rPr>
          <w:sz w:val="22"/>
          <w:szCs w:val="22"/>
        </w:rPr>
        <w:t xml:space="preserve">30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 w:rsidRPr="006A7B1A">
        <w:rPr>
          <w:sz w:val="22"/>
          <w:szCs w:val="22"/>
        </w:rPr>
        <w:t>Росархива</w:t>
      </w:r>
      <w:proofErr w:type="spellEnd"/>
      <w:r w:rsidRPr="006A7B1A">
        <w:rPr>
          <w:sz w:val="22"/>
          <w:szCs w:val="22"/>
        </w:rPr>
        <w:t xml:space="preserve"> от 31 июля 2023 г. № 77(зарегистрирован Минюстом России 6 сентября 2023г., регистрационный № 75119)».</w:t>
      </w:r>
    </w:p>
    <w:p w:rsidR="00F63F1F" w:rsidRDefault="00F63F1F" w:rsidP="00F63F1F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5366B"/>
    <w:multiLevelType w:val="multilevel"/>
    <w:tmpl w:val="A07ACF1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05"/>
    <w:rsid w:val="001A527B"/>
    <w:rsid w:val="00207E9A"/>
    <w:rsid w:val="00A80226"/>
    <w:rsid w:val="00AC6B47"/>
    <w:rsid w:val="00B75F09"/>
    <w:rsid w:val="00BA309A"/>
    <w:rsid w:val="00C41BB4"/>
    <w:rsid w:val="00D02A80"/>
    <w:rsid w:val="00D047BB"/>
    <w:rsid w:val="00D84254"/>
    <w:rsid w:val="00DA1C05"/>
    <w:rsid w:val="00F6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0C4FE-0520-4254-85C9-C1F2BCB9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DA1C0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DA1C0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1C05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DA1C05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DA1C05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A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1C05"/>
  </w:style>
  <w:style w:type="paragraph" w:styleId="a8">
    <w:name w:val="footer"/>
    <w:basedOn w:val="a"/>
    <w:link w:val="a9"/>
    <w:uiPriority w:val="99"/>
    <w:unhideWhenUsed/>
    <w:rsid w:val="00DA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1C05"/>
  </w:style>
  <w:style w:type="paragraph" w:styleId="aa">
    <w:name w:val="Balloon Text"/>
    <w:basedOn w:val="a"/>
    <w:link w:val="ab"/>
    <w:uiPriority w:val="99"/>
    <w:semiHidden/>
    <w:unhideWhenUsed/>
    <w:rsid w:val="001A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A527B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F63F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8</cp:revision>
  <cp:lastPrinted>2024-07-24T07:26:00Z</cp:lastPrinted>
  <dcterms:created xsi:type="dcterms:W3CDTF">2024-07-24T07:08:00Z</dcterms:created>
  <dcterms:modified xsi:type="dcterms:W3CDTF">2024-07-24T07:34:00Z</dcterms:modified>
</cp:coreProperties>
</file>