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75A" w:rsidRPr="00D65597" w:rsidRDefault="008A2907" w:rsidP="000C0CEB">
      <w:pPr>
        <w:ind w:firstLine="0"/>
        <w:jc w:val="center"/>
        <w:rPr>
          <w:rFonts w:ascii="Times New Roman" w:hAnsi="Times New Roman"/>
        </w:rPr>
      </w:pPr>
      <w:r w:rsidRPr="00D65597">
        <w:rPr>
          <w:rFonts w:ascii="Times New Roman" w:hAnsi="Times New Roman"/>
        </w:rPr>
        <w:t xml:space="preserve">СОВЕТ НАРОДНЫХ ДЕПУТАТОВ </w:t>
      </w:r>
    </w:p>
    <w:p w:rsidR="002B275A" w:rsidRPr="00D65597" w:rsidRDefault="009F4160" w:rsidP="000C0CEB">
      <w:pPr>
        <w:ind w:firstLine="0"/>
        <w:jc w:val="center"/>
        <w:rPr>
          <w:rFonts w:ascii="Times New Roman" w:hAnsi="Times New Roman"/>
        </w:rPr>
      </w:pPr>
      <w:r w:rsidRPr="00D65597">
        <w:rPr>
          <w:rFonts w:ascii="Times New Roman" w:hAnsi="Times New Roman"/>
        </w:rPr>
        <w:t>КРУГЛЯНСКОГО</w:t>
      </w:r>
      <w:r w:rsidR="008A2907" w:rsidRPr="00D65597">
        <w:rPr>
          <w:rFonts w:ascii="Times New Roman" w:hAnsi="Times New Roman"/>
        </w:rPr>
        <w:t xml:space="preserve"> СЕЛЬСКОГО ПОСЕЛЕНИЯ </w:t>
      </w:r>
    </w:p>
    <w:p w:rsidR="002B275A" w:rsidRPr="00D65597" w:rsidRDefault="008A2907" w:rsidP="000C0CEB">
      <w:pPr>
        <w:ind w:firstLine="0"/>
        <w:jc w:val="center"/>
        <w:rPr>
          <w:rFonts w:ascii="Times New Roman" w:hAnsi="Times New Roman"/>
        </w:rPr>
      </w:pPr>
      <w:r w:rsidRPr="00D65597">
        <w:rPr>
          <w:rFonts w:ascii="Times New Roman" w:hAnsi="Times New Roman"/>
        </w:rPr>
        <w:t xml:space="preserve">КАШИРСКОГО МУНИЦИПАЛЬНОГО РАЙОНА </w:t>
      </w:r>
    </w:p>
    <w:p w:rsidR="008A2907" w:rsidRPr="00D65597" w:rsidRDefault="008A2907" w:rsidP="000C0CEB">
      <w:pPr>
        <w:ind w:firstLine="0"/>
        <w:jc w:val="center"/>
        <w:rPr>
          <w:rFonts w:ascii="Times New Roman" w:hAnsi="Times New Roman"/>
        </w:rPr>
      </w:pPr>
      <w:r w:rsidRPr="00D65597">
        <w:rPr>
          <w:rFonts w:ascii="Times New Roman" w:hAnsi="Times New Roman"/>
        </w:rPr>
        <w:t>ВОРОНЕСКОЙ ОБЛАСТИ</w:t>
      </w:r>
    </w:p>
    <w:p w:rsidR="008A2907" w:rsidRPr="00D65597" w:rsidRDefault="008A2907" w:rsidP="000C0CEB">
      <w:pPr>
        <w:ind w:firstLine="0"/>
        <w:jc w:val="center"/>
        <w:rPr>
          <w:rFonts w:ascii="Times New Roman" w:hAnsi="Times New Roman"/>
        </w:rPr>
      </w:pPr>
    </w:p>
    <w:p w:rsidR="008A2907" w:rsidRPr="00D65597" w:rsidRDefault="008A2907" w:rsidP="0010107A">
      <w:pPr>
        <w:ind w:firstLine="0"/>
        <w:jc w:val="center"/>
        <w:rPr>
          <w:rFonts w:ascii="Times New Roman" w:hAnsi="Times New Roman"/>
        </w:rPr>
      </w:pPr>
      <w:r w:rsidRPr="00D65597">
        <w:rPr>
          <w:rFonts w:ascii="Times New Roman" w:hAnsi="Times New Roman"/>
        </w:rPr>
        <w:t>Р Е Ш Е Н И Е</w:t>
      </w:r>
    </w:p>
    <w:p w:rsidR="008A2907" w:rsidRPr="00D65597" w:rsidRDefault="008A2907" w:rsidP="000C0CEB">
      <w:pPr>
        <w:ind w:firstLine="709"/>
        <w:rPr>
          <w:rFonts w:ascii="Times New Roman" w:hAnsi="Times New Roman"/>
        </w:rPr>
      </w:pPr>
    </w:p>
    <w:p w:rsidR="008A2907" w:rsidRPr="00D65597" w:rsidRDefault="008A2907" w:rsidP="000C0CEB">
      <w:pPr>
        <w:ind w:firstLine="709"/>
        <w:rPr>
          <w:rFonts w:ascii="Times New Roman" w:hAnsi="Times New Roman"/>
        </w:rPr>
      </w:pPr>
      <w:r w:rsidRPr="00D65597">
        <w:rPr>
          <w:rFonts w:ascii="Times New Roman" w:hAnsi="Times New Roman"/>
        </w:rPr>
        <w:t xml:space="preserve">от </w:t>
      </w:r>
      <w:r w:rsidR="00BE17A9" w:rsidRPr="00D65597">
        <w:rPr>
          <w:rFonts w:ascii="Times New Roman" w:hAnsi="Times New Roman"/>
        </w:rPr>
        <w:t>16</w:t>
      </w:r>
      <w:r w:rsidR="00D43511" w:rsidRPr="00D65597">
        <w:rPr>
          <w:rFonts w:ascii="Times New Roman" w:hAnsi="Times New Roman"/>
        </w:rPr>
        <w:t>.0</w:t>
      </w:r>
      <w:r w:rsidR="00BE17A9" w:rsidRPr="00D65597">
        <w:rPr>
          <w:rFonts w:ascii="Times New Roman" w:hAnsi="Times New Roman"/>
        </w:rPr>
        <w:t>5</w:t>
      </w:r>
      <w:r w:rsidR="00D43511" w:rsidRPr="00D65597">
        <w:rPr>
          <w:rFonts w:ascii="Times New Roman" w:hAnsi="Times New Roman"/>
        </w:rPr>
        <w:t>.</w:t>
      </w:r>
      <w:r w:rsidR="00DD44FF" w:rsidRPr="00D65597">
        <w:rPr>
          <w:rFonts w:ascii="Times New Roman" w:hAnsi="Times New Roman"/>
        </w:rPr>
        <w:t>202</w:t>
      </w:r>
      <w:r w:rsidR="00BE17A9" w:rsidRPr="00D65597">
        <w:rPr>
          <w:rFonts w:ascii="Times New Roman" w:hAnsi="Times New Roman"/>
        </w:rPr>
        <w:t>5</w:t>
      </w:r>
      <w:r w:rsidR="00DD44FF" w:rsidRPr="00D65597">
        <w:rPr>
          <w:rFonts w:ascii="Times New Roman" w:hAnsi="Times New Roman"/>
        </w:rPr>
        <w:t xml:space="preserve">года  </w:t>
      </w:r>
      <w:r w:rsidR="007B63AF" w:rsidRPr="00D65597">
        <w:rPr>
          <w:rFonts w:ascii="Times New Roman" w:hAnsi="Times New Roman"/>
        </w:rPr>
        <w:t xml:space="preserve"> </w:t>
      </w:r>
      <w:r w:rsidR="000C0CEB" w:rsidRPr="00D65597">
        <w:rPr>
          <w:rFonts w:ascii="Times New Roman" w:hAnsi="Times New Roman"/>
        </w:rPr>
        <w:t>№</w:t>
      </w:r>
      <w:r w:rsidRPr="00D65597">
        <w:rPr>
          <w:rFonts w:ascii="Times New Roman" w:hAnsi="Times New Roman"/>
        </w:rPr>
        <w:t xml:space="preserve"> </w:t>
      </w:r>
      <w:r w:rsidR="00D65597">
        <w:rPr>
          <w:rFonts w:ascii="Times New Roman" w:hAnsi="Times New Roman"/>
        </w:rPr>
        <w:t>207</w:t>
      </w:r>
    </w:p>
    <w:p w:rsidR="008A2907" w:rsidRPr="00D65597" w:rsidRDefault="008A2907" w:rsidP="000C0CEB">
      <w:pPr>
        <w:ind w:firstLine="709"/>
        <w:rPr>
          <w:rFonts w:ascii="Times New Roman" w:hAnsi="Times New Roman"/>
        </w:rPr>
      </w:pPr>
      <w:r w:rsidRPr="00D65597">
        <w:rPr>
          <w:rFonts w:ascii="Times New Roman" w:hAnsi="Times New Roman"/>
        </w:rPr>
        <w:t xml:space="preserve">с. </w:t>
      </w:r>
      <w:r w:rsidR="009F4160" w:rsidRPr="00D65597">
        <w:rPr>
          <w:rFonts w:ascii="Times New Roman" w:hAnsi="Times New Roman"/>
        </w:rPr>
        <w:t>Круглое</w:t>
      </w:r>
    </w:p>
    <w:p w:rsidR="008A2907" w:rsidRPr="00D65597" w:rsidRDefault="008A2907" w:rsidP="000C0CEB">
      <w:pPr>
        <w:ind w:firstLine="709"/>
        <w:rPr>
          <w:rFonts w:ascii="Times New Roman" w:hAnsi="Times New Roman"/>
        </w:rPr>
      </w:pPr>
    </w:p>
    <w:p w:rsidR="002B275A" w:rsidRPr="00D65597" w:rsidRDefault="00B11F23" w:rsidP="00B11F23">
      <w:pPr>
        <w:rPr>
          <w:rFonts w:ascii="Times New Roman" w:hAnsi="Times New Roman"/>
          <w:b/>
          <w:bCs/>
        </w:rPr>
      </w:pPr>
      <w:r w:rsidRPr="00D65597">
        <w:rPr>
          <w:rFonts w:ascii="Times New Roman" w:hAnsi="Times New Roman"/>
          <w:b/>
          <w:bCs/>
        </w:rPr>
        <w:t>О проекте решения Совета народных депутатов</w:t>
      </w:r>
    </w:p>
    <w:p w:rsidR="002B275A" w:rsidRPr="00D65597" w:rsidRDefault="009F4160" w:rsidP="002B275A">
      <w:pPr>
        <w:rPr>
          <w:rFonts w:ascii="Times New Roman" w:hAnsi="Times New Roman"/>
          <w:b/>
          <w:bCs/>
        </w:rPr>
      </w:pPr>
      <w:r w:rsidRPr="00D65597">
        <w:rPr>
          <w:rFonts w:ascii="Times New Roman" w:hAnsi="Times New Roman"/>
          <w:b/>
          <w:bCs/>
        </w:rPr>
        <w:t>Круглянского</w:t>
      </w:r>
      <w:r w:rsidR="00B11F23" w:rsidRPr="00D65597">
        <w:rPr>
          <w:rFonts w:ascii="Times New Roman" w:hAnsi="Times New Roman"/>
          <w:b/>
          <w:bCs/>
        </w:rPr>
        <w:t xml:space="preserve"> сельского поселения </w:t>
      </w:r>
    </w:p>
    <w:p w:rsidR="002B275A" w:rsidRPr="00D65597" w:rsidRDefault="00B11F23" w:rsidP="002B275A">
      <w:pPr>
        <w:rPr>
          <w:rFonts w:ascii="Times New Roman" w:hAnsi="Times New Roman"/>
          <w:b/>
          <w:bCs/>
        </w:rPr>
      </w:pPr>
      <w:r w:rsidRPr="00D65597">
        <w:rPr>
          <w:rFonts w:ascii="Times New Roman" w:hAnsi="Times New Roman"/>
          <w:b/>
          <w:bCs/>
        </w:rPr>
        <w:t>Каширского муниципального района Воронежской области</w:t>
      </w:r>
    </w:p>
    <w:p w:rsidR="002B275A" w:rsidRPr="00D65597" w:rsidRDefault="00B11F23" w:rsidP="00B11F23">
      <w:pPr>
        <w:rPr>
          <w:rFonts w:ascii="Times New Roman" w:hAnsi="Times New Roman"/>
          <w:b/>
          <w:bCs/>
        </w:rPr>
      </w:pPr>
      <w:r w:rsidRPr="00D65597">
        <w:rPr>
          <w:rFonts w:ascii="Times New Roman" w:hAnsi="Times New Roman"/>
          <w:b/>
          <w:bCs/>
        </w:rPr>
        <w:t xml:space="preserve">«О внесении изменений и дополнений в Устав </w:t>
      </w:r>
    </w:p>
    <w:p w:rsidR="00B11F23" w:rsidRPr="00D65597" w:rsidRDefault="009F4160" w:rsidP="00B11F23">
      <w:pPr>
        <w:rPr>
          <w:rFonts w:ascii="Times New Roman" w:hAnsi="Times New Roman"/>
          <w:b/>
          <w:bCs/>
        </w:rPr>
      </w:pPr>
      <w:r w:rsidRPr="00D65597">
        <w:rPr>
          <w:rFonts w:ascii="Times New Roman" w:hAnsi="Times New Roman"/>
          <w:b/>
          <w:bCs/>
        </w:rPr>
        <w:t>Круглянского</w:t>
      </w:r>
      <w:r w:rsidR="00B11F23" w:rsidRPr="00D65597">
        <w:rPr>
          <w:rFonts w:ascii="Times New Roman" w:hAnsi="Times New Roman"/>
          <w:b/>
          <w:bCs/>
        </w:rPr>
        <w:t xml:space="preserve"> сельского поселения Каширского</w:t>
      </w:r>
    </w:p>
    <w:p w:rsidR="00B11F23" w:rsidRPr="00D65597" w:rsidRDefault="00B11F23" w:rsidP="00B11F23">
      <w:pPr>
        <w:rPr>
          <w:rFonts w:ascii="Times New Roman" w:hAnsi="Times New Roman"/>
          <w:b/>
          <w:bCs/>
        </w:rPr>
      </w:pPr>
      <w:r w:rsidRPr="00D65597">
        <w:rPr>
          <w:rFonts w:ascii="Times New Roman" w:hAnsi="Times New Roman"/>
          <w:b/>
          <w:bCs/>
        </w:rPr>
        <w:t>муниципального района Воронежской области»</w:t>
      </w:r>
    </w:p>
    <w:p w:rsidR="00B11F23" w:rsidRPr="00D65597" w:rsidRDefault="00B11F23" w:rsidP="00B11F23">
      <w:pPr>
        <w:rPr>
          <w:rFonts w:ascii="Times New Roman" w:hAnsi="Times New Roman"/>
        </w:rPr>
      </w:pPr>
    </w:p>
    <w:p w:rsidR="00B11F23" w:rsidRPr="00D65597" w:rsidRDefault="00B11F23" w:rsidP="002B275A">
      <w:pPr>
        <w:rPr>
          <w:rFonts w:ascii="Times New Roman" w:hAnsi="Times New Roman"/>
          <w:bCs/>
        </w:rPr>
      </w:pPr>
      <w:r w:rsidRPr="00D65597">
        <w:rPr>
          <w:rFonts w:ascii="Times New Roman" w:hAnsi="Times New Roman"/>
          <w:bCs/>
        </w:rPr>
        <w:t xml:space="preserve">        В соответствии с Федеральным законом от 06.10.2003г. № 131-ФЗ «Об общих принципах организации местного самоуправ</w:t>
      </w:r>
      <w:r w:rsidR="009F4160" w:rsidRPr="00D65597">
        <w:rPr>
          <w:rFonts w:ascii="Times New Roman" w:hAnsi="Times New Roman"/>
          <w:bCs/>
        </w:rPr>
        <w:t xml:space="preserve">ления в Российской Федерации», </w:t>
      </w:r>
      <w:r w:rsidR="009F4160" w:rsidRPr="00D65597">
        <w:rPr>
          <w:rFonts w:ascii="Times New Roman" w:hAnsi="Times New Roman"/>
        </w:rPr>
        <w:t xml:space="preserve">ФЗ </w:t>
      </w:r>
      <w:r w:rsidRPr="00D65597">
        <w:rPr>
          <w:rFonts w:ascii="Times New Roman" w:hAnsi="Times New Roman"/>
        </w:rPr>
        <w:t xml:space="preserve">- № 97 от 21.07.2005 «О государственной регистрации уставов муниципальных образований», и в целях приведения Устава </w:t>
      </w:r>
      <w:r w:rsidR="009F4160" w:rsidRPr="00D65597">
        <w:rPr>
          <w:rFonts w:ascii="Times New Roman" w:hAnsi="Times New Roman"/>
        </w:rPr>
        <w:t>Круглянского</w:t>
      </w:r>
      <w:r w:rsidRPr="00D65597">
        <w:rPr>
          <w:rFonts w:ascii="Times New Roman" w:hAnsi="Times New Roman"/>
        </w:rPr>
        <w:t xml:space="preserve"> сельского поселения Каширского муниципального района Воронежской области в соответствие с действующим законодательством, </w:t>
      </w:r>
      <w:r w:rsidRPr="00D65597">
        <w:rPr>
          <w:rFonts w:ascii="Times New Roman" w:hAnsi="Times New Roman"/>
          <w:bCs/>
        </w:rPr>
        <w:t xml:space="preserve">Совет народных депутатов </w:t>
      </w:r>
      <w:r w:rsidR="009F4160" w:rsidRPr="00D65597">
        <w:rPr>
          <w:rFonts w:ascii="Times New Roman" w:hAnsi="Times New Roman"/>
          <w:bCs/>
        </w:rPr>
        <w:t>Круглянского</w:t>
      </w:r>
      <w:r w:rsidRPr="00D65597">
        <w:rPr>
          <w:rFonts w:ascii="Times New Roman" w:hAnsi="Times New Roman"/>
          <w:bCs/>
        </w:rPr>
        <w:t xml:space="preserve"> сельского поселения</w:t>
      </w:r>
    </w:p>
    <w:p w:rsidR="00B11F23" w:rsidRPr="00D65597" w:rsidRDefault="00B11F23" w:rsidP="00B11F23">
      <w:pPr>
        <w:jc w:val="center"/>
        <w:rPr>
          <w:rFonts w:ascii="Times New Roman" w:hAnsi="Times New Roman"/>
          <w:b/>
          <w:bCs/>
        </w:rPr>
      </w:pPr>
      <w:r w:rsidRPr="00D65597">
        <w:rPr>
          <w:rFonts w:ascii="Times New Roman" w:hAnsi="Times New Roman"/>
          <w:b/>
          <w:bCs/>
        </w:rPr>
        <w:t>РЕШИЛ:</w:t>
      </w:r>
    </w:p>
    <w:p w:rsidR="00B11F23" w:rsidRPr="00D65597" w:rsidRDefault="00B11F23" w:rsidP="00B11F23">
      <w:pPr>
        <w:rPr>
          <w:rFonts w:ascii="Times New Roman" w:hAnsi="Times New Roman"/>
          <w:bCs/>
        </w:rPr>
      </w:pPr>
    </w:p>
    <w:p w:rsidR="00B11F23" w:rsidRPr="00D65597" w:rsidRDefault="00B11F23" w:rsidP="00B11F23">
      <w:pPr>
        <w:rPr>
          <w:rFonts w:ascii="Times New Roman" w:hAnsi="Times New Roman"/>
          <w:bCs/>
        </w:rPr>
      </w:pPr>
      <w:r w:rsidRPr="00D65597">
        <w:rPr>
          <w:rFonts w:ascii="Times New Roman" w:hAnsi="Times New Roman"/>
          <w:bCs/>
        </w:rPr>
        <w:t xml:space="preserve">        </w:t>
      </w:r>
      <w:r w:rsidR="009F4160" w:rsidRPr="00D65597">
        <w:rPr>
          <w:rFonts w:ascii="Times New Roman" w:hAnsi="Times New Roman"/>
          <w:bCs/>
        </w:rPr>
        <w:t xml:space="preserve"> </w:t>
      </w:r>
      <w:r w:rsidRPr="00D65597">
        <w:rPr>
          <w:rFonts w:ascii="Times New Roman" w:hAnsi="Times New Roman"/>
          <w:bCs/>
        </w:rPr>
        <w:t>1.</w:t>
      </w:r>
      <w:r w:rsidR="009F4160" w:rsidRPr="00D65597">
        <w:rPr>
          <w:rFonts w:ascii="Times New Roman" w:hAnsi="Times New Roman"/>
          <w:bCs/>
        </w:rPr>
        <w:t xml:space="preserve"> </w:t>
      </w:r>
      <w:r w:rsidRPr="00D65597">
        <w:rPr>
          <w:rFonts w:ascii="Times New Roman" w:hAnsi="Times New Roman"/>
          <w:bCs/>
        </w:rPr>
        <w:t xml:space="preserve">Принять проект решения «О внесении изменений и дополнений в Устав </w:t>
      </w:r>
      <w:r w:rsidR="009F4160" w:rsidRPr="00D65597">
        <w:rPr>
          <w:rFonts w:ascii="Times New Roman" w:hAnsi="Times New Roman"/>
          <w:bCs/>
        </w:rPr>
        <w:t>Круглянского</w:t>
      </w:r>
      <w:r w:rsidRPr="00D65597">
        <w:rPr>
          <w:rFonts w:ascii="Times New Roman" w:hAnsi="Times New Roman"/>
          <w:bCs/>
        </w:rPr>
        <w:t xml:space="preserve"> сельского поселения Каширского муниципального района Воронежской области» (приложение № 1).</w:t>
      </w:r>
    </w:p>
    <w:p w:rsidR="00B11F23" w:rsidRPr="00D65597" w:rsidRDefault="00B11F23" w:rsidP="00B11F23">
      <w:pPr>
        <w:rPr>
          <w:rFonts w:ascii="Times New Roman" w:hAnsi="Times New Roman"/>
          <w:bCs/>
        </w:rPr>
      </w:pPr>
      <w:r w:rsidRPr="00D65597">
        <w:rPr>
          <w:rFonts w:ascii="Times New Roman" w:hAnsi="Times New Roman"/>
          <w:bCs/>
        </w:rPr>
        <w:t xml:space="preserve">         2.</w:t>
      </w:r>
      <w:r w:rsidR="009F4160" w:rsidRPr="00D65597">
        <w:rPr>
          <w:rFonts w:ascii="Times New Roman" w:hAnsi="Times New Roman"/>
          <w:bCs/>
        </w:rPr>
        <w:t xml:space="preserve"> </w:t>
      </w:r>
      <w:r w:rsidRPr="00D65597">
        <w:rPr>
          <w:rFonts w:ascii="Times New Roman" w:hAnsi="Times New Roman"/>
          <w:bCs/>
        </w:rPr>
        <w:t xml:space="preserve">Назначить и провести публичные слушания по проекту решения Совета народных депутатов </w:t>
      </w:r>
      <w:r w:rsidR="009F4160" w:rsidRPr="00D65597">
        <w:rPr>
          <w:rFonts w:ascii="Times New Roman" w:hAnsi="Times New Roman"/>
          <w:bCs/>
        </w:rPr>
        <w:t>Круглянского</w:t>
      </w:r>
      <w:r w:rsidRPr="00D65597">
        <w:rPr>
          <w:rFonts w:ascii="Times New Roman" w:hAnsi="Times New Roman"/>
          <w:bCs/>
        </w:rPr>
        <w:t xml:space="preserve"> сельского поселения Каширского муниципального района Воронежской области «О внесении изменений и дополнений в Устав </w:t>
      </w:r>
      <w:r w:rsidR="009F4160" w:rsidRPr="00D65597">
        <w:rPr>
          <w:rFonts w:ascii="Times New Roman" w:hAnsi="Times New Roman"/>
          <w:bCs/>
        </w:rPr>
        <w:t>Круглянского</w:t>
      </w:r>
      <w:r w:rsidRPr="00D65597">
        <w:rPr>
          <w:rFonts w:ascii="Times New Roman" w:hAnsi="Times New Roman"/>
          <w:bCs/>
        </w:rPr>
        <w:t xml:space="preserve"> сельского поселения Каширского муниципального района Воронежской области» </w:t>
      </w:r>
    </w:p>
    <w:p w:rsidR="00B11F23" w:rsidRPr="00D65597" w:rsidRDefault="00F12BC3" w:rsidP="00B11F23">
      <w:pPr>
        <w:rPr>
          <w:rFonts w:ascii="Times New Roman" w:hAnsi="Times New Roman"/>
          <w:bCs/>
        </w:rPr>
      </w:pPr>
      <w:r w:rsidRPr="00D65597">
        <w:rPr>
          <w:rFonts w:ascii="Times New Roman" w:hAnsi="Times New Roman"/>
          <w:bCs/>
        </w:rPr>
        <w:t>2</w:t>
      </w:r>
      <w:r w:rsidR="00621634" w:rsidRPr="00D65597">
        <w:rPr>
          <w:rFonts w:ascii="Times New Roman" w:hAnsi="Times New Roman"/>
          <w:bCs/>
        </w:rPr>
        <w:t>3</w:t>
      </w:r>
      <w:r w:rsidR="00D43511" w:rsidRPr="00D65597">
        <w:rPr>
          <w:rFonts w:ascii="Times New Roman" w:hAnsi="Times New Roman"/>
          <w:bCs/>
        </w:rPr>
        <w:t>.0</w:t>
      </w:r>
      <w:r w:rsidR="00BE17A9" w:rsidRPr="00D65597">
        <w:rPr>
          <w:rFonts w:ascii="Times New Roman" w:hAnsi="Times New Roman"/>
          <w:bCs/>
        </w:rPr>
        <w:t>6</w:t>
      </w:r>
      <w:r w:rsidR="00D43511" w:rsidRPr="00D65597">
        <w:rPr>
          <w:rFonts w:ascii="Times New Roman" w:hAnsi="Times New Roman"/>
          <w:bCs/>
        </w:rPr>
        <w:t>.</w:t>
      </w:r>
      <w:r w:rsidR="00B11F23" w:rsidRPr="00D65597">
        <w:rPr>
          <w:rFonts w:ascii="Times New Roman" w:hAnsi="Times New Roman"/>
          <w:bCs/>
        </w:rPr>
        <w:t>202</w:t>
      </w:r>
      <w:r w:rsidR="00BE17A9" w:rsidRPr="00D65597">
        <w:rPr>
          <w:rFonts w:ascii="Times New Roman" w:hAnsi="Times New Roman"/>
          <w:bCs/>
        </w:rPr>
        <w:t>5</w:t>
      </w:r>
      <w:r w:rsidR="00B11F23" w:rsidRPr="00D65597">
        <w:rPr>
          <w:rFonts w:ascii="Times New Roman" w:hAnsi="Times New Roman"/>
          <w:bCs/>
        </w:rPr>
        <w:t xml:space="preserve">года в 12 часов по адресу: Воронежская область, Каширский район, с. </w:t>
      </w:r>
      <w:r w:rsidR="009F4160" w:rsidRPr="00D65597">
        <w:rPr>
          <w:rFonts w:ascii="Times New Roman" w:hAnsi="Times New Roman"/>
          <w:bCs/>
        </w:rPr>
        <w:t>Круглое</w:t>
      </w:r>
      <w:r w:rsidR="00B11F23" w:rsidRPr="00D65597">
        <w:rPr>
          <w:rFonts w:ascii="Times New Roman" w:hAnsi="Times New Roman"/>
          <w:bCs/>
        </w:rPr>
        <w:t>, ул</w:t>
      </w:r>
      <w:r w:rsidR="009F4160" w:rsidRPr="00D65597">
        <w:rPr>
          <w:rFonts w:ascii="Times New Roman" w:hAnsi="Times New Roman"/>
          <w:bCs/>
        </w:rPr>
        <w:t>. Карла Маркса, д. 52</w:t>
      </w:r>
    </w:p>
    <w:p w:rsidR="00B11F23" w:rsidRPr="00D65597" w:rsidRDefault="00B11F23" w:rsidP="00B11F23">
      <w:pPr>
        <w:rPr>
          <w:rFonts w:ascii="Times New Roman" w:hAnsi="Times New Roman"/>
          <w:bCs/>
        </w:rPr>
      </w:pPr>
      <w:r w:rsidRPr="00D65597">
        <w:rPr>
          <w:rFonts w:ascii="Times New Roman" w:hAnsi="Times New Roman"/>
          <w:bCs/>
        </w:rPr>
        <w:t xml:space="preserve">          3.Утвердить оргкомитет по подготовке и проведению публичных слушаний в следующем составе:</w:t>
      </w:r>
    </w:p>
    <w:p w:rsidR="00B11F23" w:rsidRPr="00D65597" w:rsidRDefault="00B11F23" w:rsidP="00B11F23">
      <w:pPr>
        <w:rPr>
          <w:rFonts w:ascii="Times New Roman" w:hAnsi="Times New Roman"/>
          <w:bCs/>
        </w:rPr>
      </w:pPr>
      <w:r w:rsidRPr="00D65597">
        <w:rPr>
          <w:rFonts w:ascii="Times New Roman" w:hAnsi="Times New Roman"/>
          <w:bCs/>
        </w:rPr>
        <w:t xml:space="preserve">          </w:t>
      </w:r>
    </w:p>
    <w:p w:rsidR="00B11F23" w:rsidRPr="00D65597" w:rsidRDefault="009F4160" w:rsidP="00B11F23">
      <w:pPr>
        <w:rPr>
          <w:rFonts w:ascii="Times New Roman" w:hAnsi="Times New Roman"/>
          <w:bCs/>
        </w:rPr>
      </w:pPr>
      <w:r w:rsidRPr="00D65597">
        <w:rPr>
          <w:rFonts w:ascii="Times New Roman" w:hAnsi="Times New Roman"/>
          <w:bCs/>
        </w:rPr>
        <w:t xml:space="preserve"> Плякина Валентина Васильевна</w:t>
      </w:r>
      <w:r w:rsidR="00B11F23" w:rsidRPr="00D65597">
        <w:rPr>
          <w:rFonts w:ascii="Times New Roman" w:hAnsi="Times New Roman"/>
          <w:bCs/>
        </w:rPr>
        <w:t xml:space="preserve"> –</w:t>
      </w:r>
      <w:r w:rsidR="007D178A" w:rsidRPr="00D65597">
        <w:rPr>
          <w:rFonts w:ascii="Times New Roman" w:hAnsi="Times New Roman"/>
          <w:bCs/>
        </w:rPr>
        <w:t xml:space="preserve"> глава </w:t>
      </w:r>
      <w:r w:rsidRPr="00D65597">
        <w:rPr>
          <w:rFonts w:ascii="Times New Roman" w:hAnsi="Times New Roman"/>
          <w:bCs/>
        </w:rPr>
        <w:t>Круглянского</w:t>
      </w:r>
      <w:r w:rsidR="00B11F23" w:rsidRPr="00D65597">
        <w:rPr>
          <w:rFonts w:ascii="Times New Roman" w:hAnsi="Times New Roman"/>
          <w:bCs/>
        </w:rPr>
        <w:t xml:space="preserve"> сельского поселения</w:t>
      </w:r>
    </w:p>
    <w:p w:rsidR="00D43511" w:rsidRPr="00D65597" w:rsidRDefault="00D43511" w:rsidP="00D43511">
      <w:pPr>
        <w:rPr>
          <w:rFonts w:ascii="Times New Roman" w:hAnsi="Times New Roman"/>
          <w:bCs/>
        </w:rPr>
      </w:pPr>
      <w:r w:rsidRPr="00D65597">
        <w:rPr>
          <w:rFonts w:ascii="Times New Roman" w:hAnsi="Times New Roman"/>
          <w:bCs/>
        </w:rPr>
        <w:t xml:space="preserve"> </w:t>
      </w:r>
      <w:r w:rsidR="00A3529A" w:rsidRPr="00D65597">
        <w:rPr>
          <w:rFonts w:ascii="Times New Roman" w:hAnsi="Times New Roman"/>
          <w:bCs/>
        </w:rPr>
        <w:t>Эберц Анаста</w:t>
      </w:r>
      <w:r w:rsidR="00DB0854" w:rsidRPr="00D65597">
        <w:rPr>
          <w:rFonts w:ascii="Times New Roman" w:hAnsi="Times New Roman"/>
          <w:bCs/>
        </w:rPr>
        <w:t>сия Владимировна</w:t>
      </w:r>
      <w:r w:rsidRPr="00D65597">
        <w:rPr>
          <w:rFonts w:ascii="Times New Roman" w:hAnsi="Times New Roman"/>
          <w:bCs/>
        </w:rPr>
        <w:t xml:space="preserve"> – </w:t>
      </w:r>
      <w:r w:rsidR="00DB0854" w:rsidRPr="00D65597">
        <w:rPr>
          <w:rFonts w:ascii="Times New Roman" w:hAnsi="Times New Roman"/>
          <w:bCs/>
        </w:rPr>
        <w:t>и. о. ведущего специалиста</w:t>
      </w:r>
      <w:r w:rsidRPr="00D65597">
        <w:rPr>
          <w:rFonts w:ascii="Times New Roman" w:hAnsi="Times New Roman"/>
          <w:bCs/>
        </w:rPr>
        <w:t xml:space="preserve"> администрации </w:t>
      </w:r>
      <w:r w:rsidR="009F4160" w:rsidRPr="00D65597">
        <w:rPr>
          <w:rFonts w:ascii="Times New Roman" w:hAnsi="Times New Roman"/>
          <w:bCs/>
        </w:rPr>
        <w:t>Круглянского</w:t>
      </w:r>
      <w:r w:rsidRPr="00D65597">
        <w:rPr>
          <w:rFonts w:ascii="Times New Roman" w:hAnsi="Times New Roman"/>
          <w:bCs/>
        </w:rPr>
        <w:t xml:space="preserve"> сельского поселения</w:t>
      </w:r>
    </w:p>
    <w:p w:rsidR="00B11F23" w:rsidRPr="00D65597" w:rsidRDefault="00A3529A" w:rsidP="00B11F23">
      <w:pPr>
        <w:rPr>
          <w:rFonts w:ascii="Times New Roman" w:hAnsi="Times New Roman"/>
          <w:bCs/>
        </w:rPr>
      </w:pPr>
      <w:r w:rsidRPr="00D65597">
        <w:rPr>
          <w:rFonts w:ascii="Times New Roman" w:hAnsi="Times New Roman"/>
          <w:bCs/>
        </w:rPr>
        <w:t xml:space="preserve"> Балако Елена Александровна </w:t>
      </w:r>
      <w:r w:rsidR="00B11F23" w:rsidRPr="00D65597">
        <w:rPr>
          <w:rFonts w:ascii="Times New Roman" w:hAnsi="Times New Roman"/>
          <w:bCs/>
        </w:rPr>
        <w:t xml:space="preserve">– депутат Совета народных депутатов </w:t>
      </w:r>
      <w:r w:rsidR="009F4160" w:rsidRPr="00D65597">
        <w:rPr>
          <w:rFonts w:ascii="Times New Roman" w:hAnsi="Times New Roman"/>
          <w:bCs/>
        </w:rPr>
        <w:t>Круглянского</w:t>
      </w:r>
      <w:r w:rsidR="00B11F23" w:rsidRPr="00D65597">
        <w:rPr>
          <w:rFonts w:ascii="Times New Roman" w:hAnsi="Times New Roman"/>
          <w:bCs/>
        </w:rPr>
        <w:t xml:space="preserve"> сельского поселения</w:t>
      </w:r>
    </w:p>
    <w:p w:rsidR="00B11F23" w:rsidRPr="00D65597" w:rsidRDefault="00B11F23" w:rsidP="00B11F23">
      <w:pPr>
        <w:rPr>
          <w:rFonts w:ascii="Times New Roman" w:hAnsi="Times New Roman"/>
        </w:rPr>
      </w:pPr>
      <w:r w:rsidRPr="00D65597">
        <w:rPr>
          <w:rFonts w:ascii="Times New Roman" w:hAnsi="Times New Roman"/>
          <w:bCs/>
        </w:rPr>
        <w:t xml:space="preserve">         </w:t>
      </w:r>
      <w:r w:rsidRPr="00D65597">
        <w:rPr>
          <w:rFonts w:ascii="Times New Roman" w:hAnsi="Times New Roman"/>
        </w:rPr>
        <w:t>4. Образовать специальную комиссию для доработки проекта решения</w:t>
      </w:r>
    </w:p>
    <w:p w:rsidR="00B11F23" w:rsidRPr="00D65597" w:rsidRDefault="00B11F23" w:rsidP="00B11F23">
      <w:pPr>
        <w:rPr>
          <w:rFonts w:ascii="Times New Roman" w:hAnsi="Times New Roman"/>
        </w:rPr>
      </w:pPr>
      <w:r w:rsidRPr="00D65597">
        <w:rPr>
          <w:rFonts w:ascii="Times New Roman" w:hAnsi="Times New Roman"/>
        </w:rPr>
        <w:t xml:space="preserve">Совета народных депутатов </w:t>
      </w:r>
      <w:r w:rsidR="009F4160" w:rsidRPr="00D65597">
        <w:rPr>
          <w:rFonts w:ascii="Times New Roman" w:hAnsi="Times New Roman"/>
          <w:bCs/>
        </w:rPr>
        <w:t>Круглянского</w:t>
      </w:r>
      <w:r w:rsidRPr="00D65597">
        <w:rPr>
          <w:rFonts w:ascii="Times New Roman" w:hAnsi="Times New Roman"/>
        </w:rPr>
        <w:t xml:space="preserve"> сельского поселен</w:t>
      </w:r>
      <w:r w:rsidR="00A3529A" w:rsidRPr="00D65597">
        <w:rPr>
          <w:rFonts w:ascii="Times New Roman" w:hAnsi="Times New Roman"/>
        </w:rPr>
        <w:t xml:space="preserve">ия </w:t>
      </w:r>
      <w:r w:rsidR="00DB0854" w:rsidRPr="00D65597">
        <w:rPr>
          <w:rFonts w:ascii="Times New Roman" w:hAnsi="Times New Roman"/>
        </w:rPr>
        <w:t xml:space="preserve">«О внесении </w:t>
      </w:r>
      <w:r w:rsidRPr="00D65597">
        <w:rPr>
          <w:rFonts w:ascii="Times New Roman" w:hAnsi="Times New Roman"/>
        </w:rPr>
        <w:t xml:space="preserve">изменений и дополнений в Устав </w:t>
      </w:r>
      <w:r w:rsidR="009F4160" w:rsidRPr="00D65597">
        <w:rPr>
          <w:rFonts w:ascii="Times New Roman" w:hAnsi="Times New Roman"/>
          <w:bCs/>
        </w:rPr>
        <w:t>Круглянского</w:t>
      </w:r>
      <w:r w:rsidRPr="00D65597">
        <w:rPr>
          <w:rFonts w:ascii="Times New Roman" w:hAnsi="Times New Roman"/>
        </w:rPr>
        <w:t xml:space="preserve"> сельского поселения Каширского муниципального района Воронежской области» в составе:</w:t>
      </w:r>
    </w:p>
    <w:p w:rsidR="00B11F23" w:rsidRPr="00D65597" w:rsidRDefault="00DB0854" w:rsidP="00D43511">
      <w:pPr>
        <w:rPr>
          <w:rFonts w:ascii="Times New Roman" w:hAnsi="Times New Roman"/>
          <w:bCs/>
        </w:rPr>
      </w:pPr>
      <w:r w:rsidRPr="00D65597">
        <w:rPr>
          <w:rFonts w:ascii="Times New Roman" w:hAnsi="Times New Roman"/>
          <w:bCs/>
        </w:rPr>
        <w:t>Лихачев Геннадий Николаевич</w:t>
      </w:r>
      <w:r w:rsidR="007D178A" w:rsidRPr="00D65597">
        <w:rPr>
          <w:rFonts w:ascii="Times New Roman" w:hAnsi="Times New Roman"/>
          <w:bCs/>
        </w:rPr>
        <w:t xml:space="preserve"> – глава </w:t>
      </w:r>
      <w:r w:rsidR="00D43511" w:rsidRPr="00D65597">
        <w:rPr>
          <w:rFonts w:ascii="Times New Roman" w:hAnsi="Times New Roman"/>
          <w:bCs/>
        </w:rPr>
        <w:t xml:space="preserve">администрации </w:t>
      </w:r>
      <w:r w:rsidR="009F4160" w:rsidRPr="00D65597">
        <w:rPr>
          <w:rFonts w:ascii="Times New Roman" w:hAnsi="Times New Roman"/>
          <w:bCs/>
        </w:rPr>
        <w:t>Круглянского</w:t>
      </w:r>
      <w:r w:rsidR="00D43511" w:rsidRPr="00D65597">
        <w:rPr>
          <w:rFonts w:ascii="Times New Roman" w:hAnsi="Times New Roman"/>
          <w:bCs/>
        </w:rPr>
        <w:t xml:space="preserve"> сельского поселения, </w:t>
      </w:r>
      <w:r w:rsidR="00B11F23" w:rsidRPr="00D65597">
        <w:rPr>
          <w:rFonts w:ascii="Times New Roman" w:hAnsi="Times New Roman"/>
        </w:rPr>
        <w:t>председатель комиссии;</w:t>
      </w:r>
    </w:p>
    <w:p w:rsidR="00B11F23" w:rsidRPr="00D65597" w:rsidRDefault="00DB0854" w:rsidP="00B11F23">
      <w:pPr>
        <w:ind w:firstLine="426"/>
        <w:rPr>
          <w:rFonts w:ascii="Times New Roman" w:hAnsi="Times New Roman"/>
        </w:rPr>
      </w:pPr>
      <w:r w:rsidRPr="00D65597">
        <w:rPr>
          <w:rFonts w:ascii="Times New Roman" w:hAnsi="Times New Roman"/>
        </w:rPr>
        <w:t xml:space="preserve">   Бударина Дарья Олеговна</w:t>
      </w:r>
      <w:r w:rsidR="00B11F23" w:rsidRPr="00D65597">
        <w:rPr>
          <w:rFonts w:ascii="Times New Roman" w:hAnsi="Times New Roman"/>
        </w:rPr>
        <w:t xml:space="preserve"> </w:t>
      </w:r>
      <w:r w:rsidR="00D43511" w:rsidRPr="00D65597">
        <w:rPr>
          <w:rFonts w:ascii="Times New Roman" w:hAnsi="Times New Roman"/>
        </w:rPr>
        <w:t>–</w:t>
      </w:r>
      <w:r w:rsidRPr="00D65597">
        <w:rPr>
          <w:rFonts w:ascii="Times New Roman" w:hAnsi="Times New Roman"/>
        </w:rPr>
        <w:t xml:space="preserve"> </w:t>
      </w:r>
      <w:r w:rsidR="00D43511" w:rsidRPr="00D65597">
        <w:rPr>
          <w:rFonts w:ascii="Times New Roman" w:hAnsi="Times New Roman"/>
        </w:rPr>
        <w:t>инспектор администрации</w:t>
      </w:r>
      <w:r w:rsidR="00B11F23" w:rsidRPr="00D65597">
        <w:rPr>
          <w:rFonts w:ascii="Times New Roman" w:hAnsi="Times New Roman"/>
        </w:rPr>
        <w:t xml:space="preserve"> </w:t>
      </w:r>
      <w:r w:rsidR="009F4160" w:rsidRPr="00D65597">
        <w:rPr>
          <w:rFonts w:ascii="Times New Roman" w:hAnsi="Times New Roman"/>
          <w:bCs/>
        </w:rPr>
        <w:t>Круглянского</w:t>
      </w:r>
      <w:r w:rsidR="00B11F23" w:rsidRPr="00D65597">
        <w:rPr>
          <w:rFonts w:ascii="Times New Roman" w:hAnsi="Times New Roman"/>
        </w:rPr>
        <w:t xml:space="preserve"> сельского поселения, секретарь комиссии.</w:t>
      </w:r>
    </w:p>
    <w:p w:rsidR="00B11F23" w:rsidRPr="00D65597" w:rsidRDefault="00DB0854" w:rsidP="00B11F23">
      <w:pPr>
        <w:ind w:firstLine="426"/>
        <w:rPr>
          <w:rFonts w:ascii="Times New Roman" w:hAnsi="Times New Roman"/>
        </w:rPr>
      </w:pPr>
      <w:r w:rsidRPr="00D65597">
        <w:rPr>
          <w:rFonts w:ascii="Times New Roman" w:hAnsi="Times New Roman"/>
        </w:rPr>
        <w:t xml:space="preserve">       </w:t>
      </w:r>
      <w:r w:rsidR="00B11F23" w:rsidRPr="00D65597">
        <w:rPr>
          <w:rFonts w:ascii="Times New Roman" w:hAnsi="Times New Roman"/>
        </w:rPr>
        <w:t>Члены комиссии:</w:t>
      </w:r>
    </w:p>
    <w:p w:rsidR="00B11F23" w:rsidRPr="00D65597" w:rsidRDefault="00DB0854" w:rsidP="00B11F23">
      <w:pPr>
        <w:ind w:firstLine="426"/>
        <w:rPr>
          <w:rFonts w:ascii="Times New Roman" w:hAnsi="Times New Roman"/>
        </w:rPr>
      </w:pPr>
      <w:r w:rsidRPr="00D65597">
        <w:rPr>
          <w:rFonts w:ascii="Times New Roman" w:hAnsi="Times New Roman"/>
        </w:rPr>
        <w:t xml:space="preserve">   Бондаренко Наталья Владимировна </w:t>
      </w:r>
      <w:r w:rsidR="00B11F23" w:rsidRPr="00D65597">
        <w:rPr>
          <w:rFonts w:ascii="Times New Roman" w:hAnsi="Times New Roman"/>
        </w:rPr>
        <w:t xml:space="preserve">-  депутат </w:t>
      </w:r>
      <w:r w:rsidR="009F4160" w:rsidRPr="00D65597">
        <w:rPr>
          <w:rFonts w:ascii="Times New Roman" w:hAnsi="Times New Roman"/>
          <w:bCs/>
        </w:rPr>
        <w:t>Круглянского</w:t>
      </w:r>
      <w:r w:rsidR="00B11F23" w:rsidRPr="00D65597">
        <w:rPr>
          <w:rFonts w:ascii="Times New Roman" w:hAnsi="Times New Roman"/>
        </w:rPr>
        <w:t xml:space="preserve"> сельского поселения;</w:t>
      </w:r>
    </w:p>
    <w:p w:rsidR="00B11F23" w:rsidRPr="00D65597" w:rsidRDefault="00DB0854" w:rsidP="00B11F23">
      <w:pPr>
        <w:ind w:firstLine="426"/>
        <w:rPr>
          <w:rFonts w:ascii="Times New Roman" w:hAnsi="Times New Roman"/>
        </w:rPr>
      </w:pPr>
      <w:r w:rsidRPr="00D65597">
        <w:rPr>
          <w:rFonts w:ascii="Times New Roman" w:hAnsi="Times New Roman"/>
        </w:rPr>
        <w:t xml:space="preserve">   Манахова Светлана Анатольевна -  депутат </w:t>
      </w:r>
      <w:r w:rsidR="009F4160" w:rsidRPr="00D65597">
        <w:rPr>
          <w:rFonts w:ascii="Times New Roman" w:hAnsi="Times New Roman"/>
          <w:bCs/>
        </w:rPr>
        <w:t>Круглянского</w:t>
      </w:r>
      <w:r w:rsidR="00B11F23" w:rsidRPr="00D65597">
        <w:rPr>
          <w:rFonts w:ascii="Times New Roman" w:hAnsi="Times New Roman"/>
        </w:rPr>
        <w:t xml:space="preserve"> сельского поселения;</w:t>
      </w:r>
    </w:p>
    <w:p w:rsidR="00B11F23" w:rsidRPr="00D65597" w:rsidRDefault="00DB0854" w:rsidP="00B11F23">
      <w:pPr>
        <w:ind w:firstLine="426"/>
        <w:rPr>
          <w:rFonts w:ascii="Times New Roman" w:hAnsi="Times New Roman"/>
        </w:rPr>
      </w:pPr>
      <w:r w:rsidRPr="00D65597">
        <w:rPr>
          <w:rFonts w:ascii="Times New Roman" w:hAnsi="Times New Roman"/>
        </w:rPr>
        <w:t xml:space="preserve">   Усова Ольга Владимировна</w:t>
      </w:r>
      <w:r w:rsidR="00B11F23" w:rsidRPr="00D65597">
        <w:rPr>
          <w:rFonts w:ascii="Times New Roman" w:hAnsi="Times New Roman"/>
        </w:rPr>
        <w:t xml:space="preserve"> – главный бухгалтер администрации </w:t>
      </w:r>
      <w:r w:rsidR="009F4160" w:rsidRPr="00D65597">
        <w:rPr>
          <w:rFonts w:ascii="Times New Roman" w:hAnsi="Times New Roman"/>
          <w:bCs/>
        </w:rPr>
        <w:t>Круглянского</w:t>
      </w:r>
    </w:p>
    <w:p w:rsidR="00B11F23" w:rsidRPr="00D65597" w:rsidRDefault="00B11F23" w:rsidP="00B11F23">
      <w:pPr>
        <w:ind w:firstLine="426"/>
        <w:rPr>
          <w:rFonts w:ascii="Times New Roman" w:hAnsi="Times New Roman"/>
        </w:rPr>
      </w:pPr>
      <w:r w:rsidRPr="00D65597">
        <w:rPr>
          <w:rFonts w:ascii="Times New Roman" w:hAnsi="Times New Roman"/>
        </w:rPr>
        <w:t xml:space="preserve"> </w:t>
      </w:r>
      <w:r w:rsidR="00DB0854" w:rsidRPr="00D65597">
        <w:rPr>
          <w:rFonts w:ascii="Times New Roman" w:hAnsi="Times New Roman"/>
        </w:rPr>
        <w:t xml:space="preserve">  </w:t>
      </w:r>
      <w:r w:rsidRPr="00D65597">
        <w:rPr>
          <w:rFonts w:ascii="Times New Roman" w:hAnsi="Times New Roman"/>
        </w:rPr>
        <w:t>сельского поселения.</w:t>
      </w:r>
    </w:p>
    <w:p w:rsidR="00B11F23" w:rsidRPr="00D65597" w:rsidRDefault="00B11F23" w:rsidP="00B11F23">
      <w:pPr>
        <w:ind w:left="720"/>
        <w:rPr>
          <w:rFonts w:ascii="Times New Roman" w:hAnsi="Times New Roman"/>
        </w:rPr>
      </w:pPr>
    </w:p>
    <w:p w:rsidR="00B11F23" w:rsidRPr="00D65597" w:rsidRDefault="00B11F23" w:rsidP="00B11F23">
      <w:pPr>
        <w:ind w:firstLine="426"/>
        <w:rPr>
          <w:rFonts w:ascii="Times New Roman" w:hAnsi="Times New Roman"/>
        </w:rPr>
      </w:pPr>
      <w:r w:rsidRPr="00D65597">
        <w:rPr>
          <w:rFonts w:ascii="Times New Roman" w:hAnsi="Times New Roman"/>
        </w:rPr>
        <w:t xml:space="preserve">5.Утвердить порядок учета предложений и участия граждан в обсуждении проекта решения Совета народных депутатов </w:t>
      </w:r>
      <w:r w:rsidR="009F4160" w:rsidRPr="00D65597">
        <w:rPr>
          <w:rFonts w:ascii="Times New Roman" w:hAnsi="Times New Roman"/>
          <w:bCs/>
        </w:rPr>
        <w:t>Круглянского</w:t>
      </w:r>
      <w:r w:rsidRPr="00D65597">
        <w:rPr>
          <w:rFonts w:ascii="Times New Roman" w:hAnsi="Times New Roman"/>
        </w:rPr>
        <w:t xml:space="preserve"> сельского поселения «О внесении изменений и дополнений в Устав </w:t>
      </w:r>
      <w:r w:rsidR="009F4160" w:rsidRPr="00D65597">
        <w:rPr>
          <w:rFonts w:ascii="Times New Roman" w:hAnsi="Times New Roman"/>
          <w:bCs/>
        </w:rPr>
        <w:t>Круглянского</w:t>
      </w:r>
      <w:r w:rsidRPr="00D65597">
        <w:rPr>
          <w:rFonts w:ascii="Times New Roman" w:hAnsi="Times New Roman"/>
        </w:rPr>
        <w:t xml:space="preserve"> сельского поселения Каширского муниципального района Воронежской области» (приложение № 2).</w:t>
      </w:r>
    </w:p>
    <w:p w:rsidR="00B11F23" w:rsidRPr="00D65597" w:rsidRDefault="00B11F23" w:rsidP="00B11F23">
      <w:pPr>
        <w:ind w:firstLine="426"/>
        <w:rPr>
          <w:rFonts w:ascii="Times New Roman" w:hAnsi="Times New Roman"/>
        </w:rPr>
      </w:pPr>
      <w:r w:rsidRPr="00D65597">
        <w:rPr>
          <w:rFonts w:ascii="Times New Roman" w:hAnsi="Times New Roman"/>
        </w:rPr>
        <w:t>6.</w:t>
      </w:r>
      <w:r w:rsidR="00BB1A4A" w:rsidRPr="00D65597">
        <w:rPr>
          <w:rFonts w:ascii="Times New Roman" w:hAnsi="Times New Roman"/>
        </w:rPr>
        <w:t>Опубликовать</w:t>
      </w:r>
      <w:r w:rsidRPr="00D65597">
        <w:rPr>
          <w:rFonts w:ascii="Times New Roman" w:hAnsi="Times New Roman"/>
        </w:rPr>
        <w:t xml:space="preserve"> настоящее решение</w:t>
      </w:r>
      <w:r w:rsidR="00BB1A4A" w:rsidRPr="00D65597">
        <w:t xml:space="preserve"> </w:t>
      </w:r>
      <w:r w:rsidR="00BB1A4A" w:rsidRPr="00D65597">
        <w:rPr>
          <w:rFonts w:ascii="Times New Roman" w:hAnsi="Times New Roman"/>
        </w:rPr>
        <w:t xml:space="preserve">в периодическом печатном средстве массовой информации «Муниципальный Вестник» </w:t>
      </w:r>
      <w:r w:rsidR="009F4160" w:rsidRPr="00D65597">
        <w:rPr>
          <w:rFonts w:ascii="Times New Roman" w:hAnsi="Times New Roman"/>
        </w:rPr>
        <w:t>Круглянского</w:t>
      </w:r>
      <w:r w:rsidR="00BB1A4A" w:rsidRPr="00D65597">
        <w:rPr>
          <w:rFonts w:ascii="Times New Roman" w:hAnsi="Times New Roman"/>
        </w:rPr>
        <w:t xml:space="preserve"> сельского поселения Каширского муниципального района</w:t>
      </w:r>
      <w:r w:rsidRPr="00D65597">
        <w:rPr>
          <w:rFonts w:ascii="Times New Roman" w:hAnsi="Times New Roman"/>
        </w:rPr>
        <w:t>.</w:t>
      </w:r>
    </w:p>
    <w:p w:rsidR="00B11F23" w:rsidRPr="00D65597" w:rsidRDefault="00B11F23" w:rsidP="00B11F23">
      <w:pPr>
        <w:ind w:firstLine="426"/>
        <w:rPr>
          <w:rFonts w:ascii="Times New Roman" w:hAnsi="Times New Roman"/>
        </w:rPr>
      </w:pPr>
      <w:r w:rsidRPr="00D65597">
        <w:rPr>
          <w:rFonts w:ascii="Times New Roman" w:hAnsi="Times New Roman"/>
        </w:rPr>
        <w:t>7.Настоящее решение вступает в силу после его официального обнародования.</w:t>
      </w:r>
    </w:p>
    <w:p w:rsidR="00B11F23" w:rsidRPr="00D65597" w:rsidRDefault="00B11F23" w:rsidP="00B11F23">
      <w:pPr>
        <w:pStyle w:val="11"/>
        <w:jc w:val="both"/>
        <w:rPr>
          <w:rFonts w:ascii="Times New Roman" w:hAnsi="Times New Roman"/>
          <w:sz w:val="24"/>
          <w:szCs w:val="24"/>
        </w:rPr>
      </w:pPr>
    </w:p>
    <w:p w:rsidR="00B11F23" w:rsidRPr="00D65597" w:rsidRDefault="00B11F23" w:rsidP="00B11F23">
      <w:pPr>
        <w:pStyle w:val="11"/>
        <w:jc w:val="both"/>
        <w:rPr>
          <w:rFonts w:ascii="Times New Roman" w:hAnsi="Times New Roman"/>
          <w:sz w:val="24"/>
          <w:szCs w:val="24"/>
        </w:rPr>
      </w:pPr>
    </w:p>
    <w:p w:rsidR="00B11F23" w:rsidRPr="00D65597" w:rsidRDefault="00B11F23" w:rsidP="00B11F23">
      <w:pPr>
        <w:ind w:left="720"/>
        <w:rPr>
          <w:rFonts w:ascii="Times New Roman" w:hAnsi="Times New Roman"/>
        </w:rPr>
      </w:pPr>
    </w:p>
    <w:p w:rsidR="00B11F23" w:rsidRPr="00D65597" w:rsidRDefault="00B11F23" w:rsidP="00B11F23">
      <w:pPr>
        <w:rPr>
          <w:rFonts w:ascii="Times New Roman" w:hAnsi="Times New Roman"/>
        </w:rPr>
      </w:pPr>
    </w:p>
    <w:p w:rsidR="00B11F23" w:rsidRPr="00D65597" w:rsidRDefault="00B11F23" w:rsidP="002B275A">
      <w:pPr>
        <w:rPr>
          <w:rFonts w:ascii="Times New Roman" w:hAnsi="Times New Roman"/>
        </w:rPr>
      </w:pPr>
      <w:r w:rsidRPr="00D65597">
        <w:rPr>
          <w:rFonts w:ascii="Times New Roman" w:hAnsi="Times New Roman"/>
        </w:rPr>
        <w:t xml:space="preserve">Глава </w:t>
      </w:r>
      <w:r w:rsidR="009F4160" w:rsidRPr="00D65597">
        <w:rPr>
          <w:rFonts w:ascii="Times New Roman" w:hAnsi="Times New Roman"/>
        </w:rPr>
        <w:t>Круглянского</w:t>
      </w:r>
      <w:r w:rsidR="002B275A" w:rsidRPr="00D65597">
        <w:rPr>
          <w:rFonts w:ascii="Times New Roman" w:hAnsi="Times New Roman"/>
        </w:rPr>
        <w:t xml:space="preserve"> </w:t>
      </w:r>
      <w:r w:rsidRPr="00D65597">
        <w:rPr>
          <w:rFonts w:ascii="Times New Roman" w:hAnsi="Times New Roman"/>
        </w:rPr>
        <w:t xml:space="preserve">сельского поселения                                            </w:t>
      </w:r>
      <w:r w:rsidRPr="00D65597">
        <w:rPr>
          <w:rFonts w:ascii="Times New Roman" w:hAnsi="Times New Roman"/>
        </w:rPr>
        <w:tab/>
        <w:t xml:space="preserve"> </w:t>
      </w:r>
      <w:r w:rsidR="00DB0854" w:rsidRPr="00D65597">
        <w:rPr>
          <w:rFonts w:ascii="Times New Roman" w:hAnsi="Times New Roman"/>
        </w:rPr>
        <w:t>В.В. Плякина</w:t>
      </w:r>
    </w:p>
    <w:p w:rsidR="00B11F23" w:rsidRPr="00D65597" w:rsidRDefault="00B11F23" w:rsidP="00B11F23">
      <w:pPr>
        <w:jc w:val="right"/>
        <w:rPr>
          <w:rFonts w:ascii="Times New Roman" w:hAnsi="Times New Roman"/>
        </w:rPr>
      </w:pPr>
    </w:p>
    <w:p w:rsidR="00B11F23" w:rsidRPr="00D65597" w:rsidRDefault="00B11F23" w:rsidP="00B11F23">
      <w:pPr>
        <w:jc w:val="right"/>
      </w:pPr>
    </w:p>
    <w:p w:rsidR="00B11F23" w:rsidRPr="00D65597" w:rsidRDefault="00B11F23" w:rsidP="00B11F23">
      <w:pPr>
        <w:jc w:val="right"/>
      </w:pPr>
    </w:p>
    <w:p w:rsidR="00B11F23" w:rsidRPr="00D65597" w:rsidRDefault="00B11F23" w:rsidP="00B11F23">
      <w:pPr>
        <w:jc w:val="left"/>
        <w:sectPr w:rsidR="00B11F23" w:rsidRPr="00D65597" w:rsidSect="004F7E58">
          <w:headerReference w:type="default" r:id="rId7"/>
          <w:pgSz w:w="11906" w:h="16838"/>
          <w:pgMar w:top="720" w:right="720" w:bottom="720" w:left="720" w:header="708" w:footer="708" w:gutter="0"/>
          <w:cols w:space="708"/>
          <w:docGrid w:linePitch="360"/>
        </w:sectPr>
      </w:pPr>
    </w:p>
    <w:p w:rsidR="009B2C37" w:rsidRPr="00D65597" w:rsidRDefault="009B2C37" w:rsidP="009B2C37">
      <w:pPr>
        <w:tabs>
          <w:tab w:val="left" w:pos="120"/>
        </w:tabs>
        <w:ind w:firstLine="5103"/>
        <w:jc w:val="right"/>
        <w:rPr>
          <w:rFonts w:ascii="Times New Roman" w:hAnsi="Times New Roman"/>
        </w:rPr>
      </w:pPr>
      <w:r w:rsidRPr="00D65597">
        <w:rPr>
          <w:rFonts w:ascii="Times New Roman" w:hAnsi="Times New Roman"/>
        </w:rPr>
        <w:lastRenderedPageBreak/>
        <w:t>Приложение№1</w:t>
      </w:r>
    </w:p>
    <w:p w:rsidR="009B2C37" w:rsidRPr="00D65597" w:rsidRDefault="009B2C37" w:rsidP="009B2C37">
      <w:pPr>
        <w:tabs>
          <w:tab w:val="left" w:pos="120"/>
        </w:tabs>
        <w:ind w:firstLine="5103"/>
        <w:jc w:val="right"/>
        <w:rPr>
          <w:rFonts w:ascii="Times New Roman" w:hAnsi="Times New Roman"/>
        </w:rPr>
      </w:pPr>
      <w:r w:rsidRPr="00D65597">
        <w:rPr>
          <w:rFonts w:ascii="Times New Roman" w:hAnsi="Times New Roman"/>
        </w:rPr>
        <w:t xml:space="preserve"> к решению Совета народных депутатов </w:t>
      </w:r>
    </w:p>
    <w:p w:rsidR="009B2C37" w:rsidRPr="00D65597" w:rsidRDefault="009F4160" w:rsidP="009B2C37">
      <w:pPr>
        <w:tabs>
          <w:tab w:val="left" w:pos="120"/>
        </w:tabs>
        <w:ind w:firstLine="5103"/>
        <w:jc w:val="right"/>
        <w:rPr>
          <w:rFonts w:ascii="Times New Roman" w:hAnsi="Times New Roman"/>
          <w:bCs/>
          <w:color w:val="000000"/>
        </w:rPr>
      </w:pPr>
      <w:r w:rsidRPr="00D65597">
        <w:rPr>
          <w:rFonts w:ascii="Times New Roman" w:hAnsi="Times New Roman"/>
          <w:bCs/>
          <w:color w:val="000000"/>
        </w:rPr>
        <w:t>Круглянского</w:t>
      </w:r>
      <w:r w:rsidR="009B2C37" w:rsidRPr="00D65597">
        <w:rPr>
          <w:rFonts w:ascii="Times New Roman" w:hAnsi="Times New Roman"/>
          <w:bCs/>
          <w:color w:val="000000"/>
        </w:rPr>
        <w:t xml:space="preserve"> сельского поселения </w:t>
      </w:r>
    </w:p>
    <w:p w:rsidR="009B2C37" w:rsidRPr="00D65597" w:rsidRDefault="009B2C37" w:rsidP="009B2C37">
      <w:pPr>
        <w:tabs>
          <w:tab w:val="left" w:pos="120"/>
        </w:tabs>
        <w:ind w:firstLine="5103"/>
        <w:jc w:val="right"/>
        <w:rPr>
          <w:rFonts w:ascii="Times New Roman" w:hAnsi="Times New Roman"/>
        </w:rPr>
      </w:pPr>
      <w:r w:rsidRPr="00D65597">
        <w:rPr>
          <w:rFonts w:ascii="Times New Roman" w:hAnsi="Times New Roman"/>
          <w:bCs/>
          <w:color w:val="000000"/>
        </w:rPr>
        <w:t xml:space="preserve">Каширского </w:t>
      </w:r>
      <w:r w:rsidRPr="00D65597">
        <w:rPr>
          <w:rFonts w:ascii="Times New Roman" w:hAnsi="Times New Roman"/>
        </w:rPr>
        <w:t>муниципального района</w:t>
      </w:r>
    </w:p>
    <w:p w:rsidR="009B2C37" w:rsidRPr="00D65597" w:rsidRDefault="009B2C37" w:rsidP="009B2C37">
      <w:pPr>
        <w:tabs>
          <w:tab w:val="left" w:pos="120"/>
        </w:tabs>
        <w:ind w:firstLine="5103"/>
        <w:jc w:val="right"/>
        <w:rPr>
          <w:rFonts w:ascii="Times New Roman" w:hAnsi="Times New Roman"/>
        </w:rPr>
      </w:pPr>
      <w:r w:rsidRPr="00D65597">
        <w:rPr>
          <w:rFonts w:ascii="Times New Roman" w:hAnsi="Times New Roman"/>
        </w:rPr>
        <w:t>Воронежской области</w:t>
      </w:r>
    </w:p>
    <w:p w:rsidR="009B2C37" w:rsidRPr="00D65597" w:rsidRDefault="009B2C37" w:rsidP="009B2C37">
      <w:pPr>
        <w:tabs>
          <w:tab w:val="left" w:pos="120"/>
        </w:tabs>
        <w:ind w:firstLine="5103"/>
        <w:jc w:val="right"/>
        <w:rPr>
          <w:rFonts w:ascii="Times New Roman" w:hAnsi="Times New Roman"/>
        </w:rPr>
      </w:pPr>
      <w:r w:rsidRPr="00D65597">
        <w:rPr>
          <w:rFonts w:ascii="Times New Roman" w:hAnsi="Times New Roman"/>
        </w:rPr>
        <w:t xml:space="preserve">От </w:t>
      </w:r>
      <w:r w:rsidR="00957853" w:rsidRPr="00D65597">
        <w:rPr>
          <w:rFonts w:ascii="Times New Roman" w:hAnsi="Times New Roman"/>
        </w:rPr>
        <w:t>16.</w:t>
      </w:r>
      <w:r w:rsidRPr="00D65597">
        <w:rPr>
          <w:rFonts w:ascii="Times New Roman" w:hAnsi="Times New Roman"/>
        </w:rPr>
        <w:t xml:space="preserve">05.2025 г № </w:t>
      </w:r>
      <w:r w:rsidR="00D65597">
        <w:rPr>
          <w:rFonts w:ascii="Times New Roman" w:hAnsi="Times New Roman"/>
        </w:rPr>
        <w:t>207</w:t>
      </w:r>
    </w:p>
    <w:p w:rsidR="009B2C37" w:rsidRPr="00D65597" w:rsidRDefault="009B2C37" w:rsidP="009B2C37">
      <w:pPr>
        <w:tabs>
          <w:tab w:val="left" w:pos="120"/>
        </w:tabs>
        <w:ind w:firstLine="709"/>
        <w:jc w:val="center"/>
        <w:rPr>
          <w:rFonts w:ascii="Times New Roman" w:hAnsi="Times New Roman"/>
        </w:rPr>
      </w:pPr>
    </w:p>
    <w:p w:rsidR="00D65597" w:rsidRPr="00D65597" w:rsidRDefault="00D65597" w:rsidP="00D65597">
      <w:pPr>
        <w:jc w:val="center"/>
        <w:rPr>
          <w:rFonts w:ascii="Times New Roman" w:hAnsi="Times New Roman"/>
          <w:b/>
        </w:rPr>
      </w:pPr>
      <w:r w:rsidRPr="00D65597">
        <w:rPr>
          <w:rFonts w:ascii="Times New Roman" w:hAnsi="Times New Roman"/>
          <w:b/>
        </w:rPr>
        <w:t xml:space="preserve">ИЗМЕНЕНИЯ И ДОПОЛНЕНИЯ В УСТАВ </w:t>
      </w:r>
      <w:r>
        <w:rPr>
          <w:rFonts w:ascii="Times New Roman" w:hAnsi="Times New Roman"/>
          <w:b/>
        </w:rPr>
        <w:t>КРУГЛЯНСКОГО</w:t>
      </w:r>
      <w:r w:rsidRPr="00D65597">
        <w:rPr>
          <w:rFonts w:ascii="Times New Roman" w:hAnsi="Times New Roman"/>
          <w:b/>
        </w:rPr>
        <w:t xml:space="preserve"> СЕЛЬСКОГО ПОСЕЛЕНИЯ КАШИРСКОГО МУНИЦИПАЛЬНОГО РАЙОНА ВОРОНЕЖСКОЙ ОБЛАСТИ</w:t>
      </w:r>
    </w:p>
    <w:p w:rsidR="00D65597" w:rsidRPr="00D65597" w:rsidRDefault="00D65597" w:rsidP="00D65597">
      <w:pPr>
        <w:jc w:val="center"/>
        <w:rPr>
          <w:rFonts w:ascii="Times New Roman" w:hAnsi="Times New Roman"/>
          <w:b/>
        </w:rPr>
      </w:pPr>
    </w:p>
    <w:p w:rsidR="00D65597" w:rsidRPr="00D65597" w:rsidRDefault="00D65597" w:rsidP="00D65597">
      <w:pPr>
        <w:autoSpaceDE w:val="0"/>
        <w:autoSpaceDN w:val="0"/>
        <w:adjustRightInd w:val="0"/>
        <w:ind w:firstLine="709"/>
        <w:rPr>
          <w:rFonts w:ascii="Times New Roman" w:eastAsia="Calibri" w:hAnsi="Times New Roman"/>
          <w:b/>
          <w:lang w:eastAsia="en-US"/>
        </w:rPr>
      </w:pPr>
      <w:r w:rsidRPr="00D65597">
        <w:rPr>
          <w:rFonts w:ascii="Times New Roman" w:eastAsia="Calibri" w:hAnsi="Times New Roman"/>
          <w:b/>
          <w:lang w:eastAsia="en-US"/>
        </w:rPr>
        <w:t>1. статью 7 «</w:t>
      </w:r>
      <w:r w:rsidRPr="00D65597">
        <w:rPr>
          <w:rFonts w:ascii="Times New Roman" w:hAnsi="Times New Roman"/>
          <w:b/>
          <w:bCs/>
          <w:color w:val="000000"/>
        </w:rPr>
        <w:t xml:space="preserve">Вопросы местного значения </w:t>
      </w:r>
      <w:r>
        <w:rPr>
          <w:rFonts w:ascii="Times New Roman" w:hAnsi="Times New Roman"/>
          <w:b/>
          <w:bCs/>
          <w:color w:val="000000"/>
        </w:rPr>
        <w:t>Круглянского</w:t>
      </w:r>
      <w:r w:rsidRPr="00D65597">
        <w:rPr>
          <w:rFonts w:ascii="Times New Roman" w:hAnsi="Times New Roman"/>
          <w:b/>
          <w:bCs/>
          <w:color w:val="000000"/>
        </w:rPr>
        <w:t xml:space="preserve"> сельского поселения»</w:t>
      </w:r>
      <w:r w:rsidRPr="00D65597">
        <w:rPr>
          <w:rFonts w:ascii="Times New Roman" w:eastAsia="Calibri" w:hAnsi="Times New Roman"/>
          <w:b/>
          <w:lang w:eastAsia="en-US"/>
        </w:rPr>
        <w:t xml:space="preserve"> дополнить пунктом следующего содержания:</w:t>
      </w:r>
    </w:p>
    <w:p w:rsidR="00D65597" w:rsidRPr="00D65597" w:rsidRDefault="006C08F1" w:rsidP="00D65597">
      <w:pPr>
        <w:spacing w:after="200"/>
        <w:rPr>
          <w:rFonts w:ascii="Times New Roman" w:hAnsi="Times New Roman"/>
        </w:rPr>
      </w:pPr>
      <w:r>
        <w:rPr>
          <w:rFonts w:ascii="Times New Roman" w:hAnsi="Times New Roman"/>
          <w:b/>
        </w:rPr>
        <w:t>«</w:t>
      </w:r>
      <w:r w:rsidR="00742027">
        <w:rPr>
          <w:rFonts w:ascii="Times New Roman" w:hAnsi="Times New Roman"/>
          <w:b/>
        </w:rPr>
        <w:t>27</w:t>
      </w:r>
      <w:r w:rsidR="00D65597" w:rsidRPr="00D65597">
        <w:rPr>
          <w:rFonts w:ascii="Times New Roman" w:hAnsi="Times New Roman"/>
          <w:b/>
        </w:rPr>
        <w:t>)</w:t>
      </w:r>
      <w:r w:rsidR="00D65597" w:rsidRPr="00D65597">
        <w:rPr>
          <w:rFonts w:ascii="Times New Roman" w:hAnsi="Times New Roman"/>
        </w:rPr>
        <w:t xml:space="preserve">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r>
        <w:rPr>
          <w:rFonts w:ascii="Times New Roman" w:hAnsi="Times New Roman"/>
        </w:rPr>
        <w:t>».</w:t>
      </w:r>
    </w:p>
    <w:p w:rsidR="00094538" w:rsidRPr="00094538" w:rsidRDefault="00094538" w:rsidP="00094538">
      <w:pPr>
        <w:autoSpaceDE w:val="0"/>
        <w:autoSpaceDN w:val="0"/>
        <w:adjustRightInd w:val="0"/>
        <w:ind w:firstLine="709"/>
        <w:rPr>
          <w:rFonts w:ascii="Times New Roman" w:eastAsia="Calibri" w:hAnsi="Times New Roman"/>
          <w:b/>
          <w:lang w:eastAsia="en-US"/>
        </w:rPr>
      </w:pPr>
      <w:r w:rsidRPr="00094538">
        <w:rPr>
          <w:rFonts w:ascii="Times New Roman" w:eastAsia="Calibri" w:hAnsi="Times New Roman"/>
          <w:b/>
          <w:lang w:eastAsia="en-US"/>
        </w:rPr>
        <w:t>2. Дополнить Устав статьей 16.1:</w:t>
      </w:r>
    </w:p>
    <w:p w:rsidR="00094538" w:rsidRPr="00094538" w:rsidRDefault="00094538" w:rsidP="00094538">
      <w:pPr>
        <w:autoSpaceDE w:val="0"/>
        <w:autoSpaceDN w:val="0"/>
        <w:adjustRightInd w:val="0"/>
        <w:ind w:firstLine="709"/>
        <w:rPr>
          <w:rFonts w:ascii="Times New Roman" w:eastAsia="Calibri" w:hAnsi="Times New Roman"/>
          <w:lang w:eastAsia="en-US"/>
        </w:rPr>
      </w:pPr>
      <w:r w:rsidRPr="00094538">
        <w:rPr>
          <w:rFonts w:ascii="Times New Roman" w:eastAsia="Calibri" w:hAnsi="Times New Roman"/>
          <w:lang w:eastAsia="en-US"/>
        </w:rPr>
        <w:t>«СТАТЬЯ 16.1. Сход граждан.</w:t>
      </w:r>
    </w:p>
    <w:p w:rsidR="00094538" w:rsidRPr="00094538" w:rsidRDefault="00094538" w:rsidP="00094538">
      <w:pPr>
        <w:autoSpaceDE w:val="0"/>
        <w:autoSpaceDN w:val="0"/>
        <w:adjustRightInd w:val="0"/>
        <w:ind w:firstLine="709"/>
        <w:rPr>
          <w:rFonts w:ascii="Times New Roman" w:eastAsia="Calibri" w:hAnsi="Times New Roman"/>
          <w:lang w:eastAsia="en-US"/>
        </w:rPr>
      </w:pPr>
      <w:r w:rsidRPr="00094538">
        <w:rPr>
          <w:rFonts w:ascii="Times New Roman" w:eastAsia="Calibri" w:hAnsi="Times New Roman"/>
          <w:lang w:eastAsia="en-US"/>
        </w:rPr>
        <w:t>1. Сход граждан может проводиться в случаях, предусмотренных Федеральным законом от 06.10.2003 № 131-ФЗ «Об общих принципах организации местного самоуправления в Российской Федерации»:</w:t>
      </w:r>
    </w:p>
    <w:p w:rsidR="00094538" w:rsidRPr="00094538" w:rsidRDefault="00094538" w:rsidP="00094538">
      <w:pPr>
        <w:autoSpaceDE w:val="0"/>
        <w:autoSpaceDN w:val="0"/>
        <w:adjustRightInd w:val="0"/>
        <w:ind w:firstLine="709"/>
        <w:rPr>
          <w:rFonts w:ascii="Times New Roman" w:eastAsia="Calibri" w:hAnsi="Times New Roman"/>
          <w:lang w:eastAsia="en-US"/>
        </w:rPr>
      </w:pPr>
      <w:r w:rsidRPr="00094538">
        <w:rPr>
          <w:rFonts w:ascii="Times New Roman" w:eastAsia="Calibri" w:hAnsi="Times New Roman"/>
          <w:lang w:eastAsia="en-US"/>
        </w:rPr>
        <w:t>1) в населённом пункте по вопросу изменения границ Круглянского сельского поселения</w:t>
      </w:r>
      <w:r w:rsidR="00F57C2A">
        <w:rPr>
          <w:rFonts w:ascii="Times New Roman" w:eastAsia="Calibri" w:hAnsi="Times New Roman"/>
          <w:lang w:eastAsia="en-US"/>
        </w:rPr>
        <w:t xml:space="preserve"> </w:t>
      </w:r>
      <w:r w:rsidRPr="00094538">
        <w:rPr>
          <w:rFonts w:ascii="Times New Roman" w:eastAsia="Calibri" w:hAnsi="Times New Roman"/>
          <w:lang w:eastAsia="en-US"/>
        </w:rPr>
        <w:t>(муниципального района), в состав которого входит указанный населённый пункт, влекущего отнесение территории указанного населённого пункта к территории другого поселения (муниципального района);</w:t>
      </w:r>
    </w:p>
    <w:p w:rsidR="00094538" w:rsidRPr="00094538" w:rsidRDefault="00094538" w:rsidP="00094538">
      <w:pPr>
        <w:autoSpaceDE w:val="0"/>
        <w:autoSpaceDN w:val="0"/>
        <w:adjustRightInd w:val="0"/>
        <w:ind w:firstLine="709"/>
        <w:rPr>
          <w:rFonts w:ascii="Times New Roman" w:eastAsia="Calibri" w:hAnsi="Times New Roman"/>
          <w:lang w:eastAsia="en-US"/>
        </w:rPr>
      </w:pPr>
      <w:r w:rsidRPr="00094538">
        <w:rPr>
          <w:rFonts w:ascii="Times New Roman" w:eastAsia="Calibri" w:hAnsi="Times New Roman"/>
          <w:lang w:eastAsia="en-US"/>
        </w:rPr>
        <w:t>2) в сельском населённом пункте по вопросу выдвижения кандидатуры старосты сельского населённого пункта, а также по вопросу досрочного прекращения полномочий старосты сельского населённого пункта;</w:t>
      </w:r>
    </w:p>
    <w:p w:rsidR="00094538" w:rsidRPr="00094538" w:rsidRDefault="00094538" w:rsidP="00094538">
      <w:pPr>
        <w:autoSpaceDE w:val="0"/>
        <w:autoSpaceDN w:val="0"/>
        <w:adjustRightInd w:val="0"/>
        <w:ind w:firstLine="709"/>
        <w:rPr>
          <w:rFonts w:ascii="Times New Roman" w:eastAsia="Calibri" w:hAnsi="Times New Roman"/>
          <w:lang w:eastAsia="en-US"/>
        </w:rPr>
      </w:pPr>
      <w:r w:rsidRPr="00094538">
        <w:rPr>
          <w:rFonts w:ascii="Times New Roman" w:eastAsia="Calibri" w:hAnsi="Times New Roman"/>
          <w:lang w:eastAsia="en-US"/>
        </w:rPr>
        <w:t>3) в населённом пункте, входящем в состав поселения, по вопросу введения и использования средств самообложения граждан на территории данного населённого пункта;</w:t>
      </w:r>
    </w:p>
    <w:p w:rsidR="00094538" w:rsidRPr="00094538" w:rsidRDefault="00094538" w:rsidP="00094538">
      <w:pPr>
        <w:autoSpaceDE w:val="0"/>
        <w:autoSpaceDN w:val="0"/>
        <w:adjustRightInd w:val="0"/>
        <w:ind w:firstLine="709"/>
        <w:rPr>
          <w:rFonts w:ascii="Times New Roman" w:eastAsia="Calibri" w:hAnsi="Times New Roman"/>
          <w:lang w:eastAsia="en-US"/>
        </w:rPr>
      </w:pPr>
      <w:r w:rsidRPr="00094538">
        <w:rPr>
          <w:rFonts w:ascii="Times New Roman" w:eastAsia="Calibri" w:hAnsi="Times New Roman"/>
          <w:lang w:eastAsia="en-US"/>
        </w:rPr>
        <w:t>4) в соответствии с законом Воронежской области на части территории населённого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населённого пункта.</w:t>
      </w:r>
    </w:p>
    <w:p w:rsidR="00094538" w:rsidRPr="00094538" w:rsidRDefault="00094538" w:rsidP="00094538">
      <w:pPr>
        <w:autoSpaceDE w:val="0"/>
        <w:autoSpaceDN w:val="0"/>
        <w:adjustRightInd w:val="0"/>
        <w:ind w:firstLine="709"/>
        <w:rPr>
          <w:rFonts w:ascii="Times New Roman" w:eastAsia="Calibri" w:hAnsi="Times New Roman"/>
          <w:lang w:eastAsia="en-US"/>
        </w:rPr>
      </w:pPr>
      <w:r w:rsidRPr="00094538">
        <w:rPr>
          <w:rFonts w:ascii="Times New Roman" w:eastAsia="Calibri" w:hAnsi="Times New Roman"/>
          <w:lang w:eastAsia="en-US"/>
        </w:rPr>
        <w:t>2. В сельском населённом пункте сход граждан также может проводится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094538" w:rsidRPr="00094538" w:rsidRDefault="00094538" w:rsidP="00094538">
      <w:pPr>
        <w:autoSpaceDE w:val="0"/>
        <w:autoSpaceDN w:val="0"/>
        <w:adjustRightInd w:val="0"/>
        <w:ind w:firstLine="709"/>
        <w:rPr>
          <w:rFonts w:ascii="Times New Roman" w:eastAsia="Calibri" w:hAnsi="Times New Roman"/>
          <w:lang w:eastAsia="en-US"/>
        </w:rPr>
      </w:pPr>
      <w:r w:rsidRPr="00094538">
        <w:rPr>
          <w:rFonts w:ascii="Times New Roman" w:eastAsia="Calibri" w:hAnsi="Times New Roman"/>
          <w:lang w:eastAsia="en-US"/>
        </w:rPr>
        <w:t>3. Сход граждан, предусмотренный пунктом 4 части 1 настоящей статьи, может созываться Советом народных депутатов Круглянского сельского поселения по инициативе группы жителей соответствующей части территории населённого пункта численностью не менее 10 человек. Критерии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 устанавливается законом Воронежской области.</w:t>
      </w:r>
    </w:p>
    <w:p w:rsidR="00094538" w:rsidRPr="00094538" w:rsidRDefault="00094538" w:rsidP="00094538">
      <w:pPr>
        <w:autoSpaceDE w:val="0"/>
        <w:autoSpaceDN w:val="0"/>
        <w:adjustRightInd w:val="0"/>
        <w:ind w:firstLine="709"/>
        <w:rPr>
          <w:rFonts w:ascii="Times New Roman" w:eastAsia="Calibri" w:hAnsi="Times New Roman"/>
          <w:lang w:eastAsia="en-US"/>
        </w:rPr>
      </w:pPr>
      <w:r w:rsidRPr="00094538">
        <w:rPr>
          <w:rFonts w:ascii="Times New Roman" w:eastAsia="Calibri" w:hAnsi="Times New Roman"/>
          <w:lang w:eastAsia="en-US"/>
        </w:rPr>
        <w:t xml:space="preserve">4. Сход граждан, предусмотренный настоящей статьёй, правомочен при участии в нём более половины обладающих избирательным правом жителей населённого пункта либо части его территории. В случае, если в населённом пункте отсутствует возможность одновременного совместного присутствия более половины обладающих избирательным правом жителей данного населённого пункта, сход граждан проводится поэтапно в срок, </w:t>
      </w:r>
      <w:r w:rsidRPr="00094538">
        <w:rPr>
          <w:rFonts w:ascii="Times New Roman" w:eastAsia="Calibri" w:hAnsi="Times New Roman"/>
          <w:lang w:eastAsia="en-US"/>
        </w:rPr>
        <w:lastRenderedPageBreak/>
        <w:t>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094538" w:rsidRPr="00094538" w:rsidRDefault="00094538" w:rsidP="00094538">
      <w:pPr>
        <w:autoSpaceDE w:val="0"/>
        <w:autoSpaceDN w:val="0"/>
        <w:adjustRightInd w:val="0"/>
        <w:ind w:firstLine="709"/>
        <w:rPr>
          <w:rFonts w:ascii="Times New Roman" w:eastAsia="Calibri" w:hAnsi="Times New Roman"/>
          <w:lang w:eastAsia="en-US"/>
        </w:rPr>
      </w:pPr>
      <w:r w:rsidRPr="00094538">
        <w:rPr>
          <w:rFonts w:ascii="Times New Roman" w:eastAsia="Calibri" w:hAnsi="Times New Roman"/>
          <w:lang w:eastAsia="en-US"/>
        </w:rPr>
        <w:t>При решении вопросов, предусмотренных пунктом 2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населённого пункта, в случае, если это установлено муниципальными нормативными правовыми актами в соответствии с законом Воронежской области.</w:t>
      </w:r>
    </w:p>
    <w:p w:rsidR="00094538" w:rsidRPr="00094538" w:rsidRDefault="00094538" w:rsidP="00094538">
      <w:pPr>
        <w:autoSpaceDE w:val="0"/>
        <w:autoSpaceDN w:val="0"/>
        <w:adjustRightInd w:val="0"/>
        <w:ind w:firstLine="709"/>
        <w:rPr>
          <w:rFonts w:ascii="Times New Roman" w:eastAsia="Calibri" w:hAnsi="Times New Roman"/>
          <w:lang w:eastAsia="en-US"/>
        </w:rPr>
      </w:pPr>
      <w:r w:rsidRPr="00094538">
        <w:rPr>
          <w:rFonts w:ascii="Times New Roman" w:eastAsia="Calibri" w:hAnsi="Times New Roman"/>
          <w:lang w:eastAsia="en-US"/>
        </w:rPr>
        <w:t>5. Порядок назначения и проведения схода граждан определяется решением Совета народных депутатов Круглянского сельского поселения, принимаемым в соответствии с требованиями Федерального закона «Об общих принципах организации местного самоуправления в Российской Федерации».</w:t>
      </w:r>
    </w:p>
    <w:p w:rsidR="00094538" w:rsidRPr="00094538" w:rsidRDefault="00094538" w:rsidP="00094538">
      <w:pPr>
        <w:autoSpaceDE w:val="0"/>
        <w:autoSpaceDN w:val="0"/>
        <w:adjustRightInd w:val="0"/>
        <w:ind w:firstLine="709"/>
        <w:rPr>
          <w:rFonts w:ascii="Times New Roman" w:eastAsia="Calibri" w:hAnsi="Times New Roman"/>
          <w:lang w:eastAsia="en-US"/>
        </w:rPr>
      </w:pPr>
      <w:r w:rsidRPr="00094538">
        <w:rPr>
          <w:rFonts w:ascii="Times New Roman" w:eastAsia="Calibri" w:hAnsi="Times New Roman"/>
          <w:lang w:eastAsia="en-US"/>
        </w:rPr>
        <w:t>6. Принятые на сходе граждан решения подлежат официальному опубликованию.».</w:t>
      </w:r>
    </w:p>
    <w:p w:rsidR="00094538" w:rsidRDefault="00094538" w:rsidP="00094538">
      <w:pPr>
        <w:autoSpaceDE w:val="0"/>
        <w:autoSpaceDN w:val="0"/>
        <w:adjustRightInd w:val="0"/>
        <w:ind w:firstLine="709"/>
        <w:rPr>
          <w:rFonts w:ascii="Times New Roman" w:eastAsia="Calibri" w:hAnsi="Times New Roman"/>
          <w:b/>
          <w:lang w:eastAsia="en-US"/>
        </w:rPr>
      </w:pPr>
    </w:p>
    <w:p w:rsidR="00D65597" w:rsidRPr="00D65597" w:rsidRDefault="00F57C2A" w:rsidP="00094538">
      <w:pPr>
        <w:autoSpaceDE w:val="0"/>
        <w:autoSpaceDN w:val="0"/>
        <w:adjustRightInd w:val="0"/>
        <w:ind w:firstLine="709"/>
        <w:rPr>
          <w:rFonts w:ascii="Times New Roman" w:eastAsia="Calibri" w:hAnsi="Times New Roman"/>
          <w:b/>
          <w:lang w:eastAsia="en-US"/>
        </w:rPr>
      </w:pPr>
      <w:r>
        <w:rPr>
          <w:rFonts w:ascii="Times New Roman" w:eastAsia="Calibri" w:hAnsi="Times New Roman"/>
          <w:b/>
          <w:lang w:eastAsia="en-US"/>
        </w:rPr>
        <w:t>3. статью 50</w:t>
      </w:r>
      <w:bookmarkStart w:id="0" w:name="_GoBack"/>
      <w:bookmarkEnd w:id="0"/>
      <w:r w:rsidR="00D65597" w:rsidRPr="006C08F1">
        <w:rPr>
          <w:rFonts w:ascii="Times New Roman" w:eastAsia="Calibri" w:hAnsi="Times New Roman"/>
          <w:b/>
          <w:color w:val="000000" w:themeColor="text1"/>
          <w:lang w:eastAsia="en-US"/>
        </w:rPr>
        <w:t xml:space="preserve"> </w:t>
      </w:r>
      <w:r w:rsidR="00D65597" w:rsidRPr="00D65597">
        <w:rPr>
          <w:rFonts w:ascii="Times New Roman" w:eastAsia="Calibri" w:hAnsi="Times New Roman"/>
          <w:b/>
          <w:lang w:eastAsia="en-US"/>
        </w:rPr>
        <w:t>«</w:t>
      </w:r>
      <w:r w:rsidR="00D65597" w:rsidRPr="00D65597">
        <w:rPr>
          <w:rFonts w:ascii="Times New Roman" w:hAnsi="Times New Roman"/>
          <w:b/>
          <w:bCs/>
          <w:color w:val="000000"/>
        </w:rPr>
        <w:t>Владение, пользование и распоряжение муниципальным имуществом»</w:t>
      </w:r>
      <w:r w:rsidR="00D65597" w:rsidRPr="00D65597">
        <w:rPr>
          <w:rFonts w:ascii="Times New Roman" w:eastAsia="Calibri" w:hAnsi="Times New Roman"/>
          <w:b/>
          <w:lang w:eastAsia="en-US"/>
        </w:rPr>
        <w:t xml:space="preserve"> дополнить </w:t>
      </w:r>
      <w:r w:rsidR="00742027">
        <w:rPr>
          <w:rFonts w:ascii="Times New Roman" w:eastAsia="Calibri" w:hAnsi="Times New Roman"/>
          <w:b/>
          <w:lang w:eastAsia="en-US"/>
        </w:rPr>
        <w:t>частью</w:t>
      </w:r>
      <w:r w:rsidR="00D65597" w:rsidRPr="00D65597">
        <w:rPr>
          <w:rFonts w:ascii="Times New Roman" w:eastAsia="Calibri" w:hAnsi="Times New Roman"/>
          <w:b/>
          <w:lang w:eastAsia="en-US"/>
        </w:rPr>
        <w:t xml:space="preserve"> следующего содержания:</w:t>
      </w:r>
    </w:p>
    <w:p w:rsidR="00D65597" w:rsidRPr="00D65597" w:rsidRDefault="006C08F1" w:rsidP="00D65597">
      <w:pPr>
        <w:autoSpaceDE w:val="0"/>
        <w:autoSpaceDN w:val="0"/>
        <w:adjustRightInd w:val="0"/>
        <w:ind w:firstLine="709"/>
        <w:rPr>
          <w:rFonts w:ascii="Times New Roman" w:hAnsi="Times New Roman"/>
          <w:color w:val="000000"/>
          <w:shd w:val="clear" w:color="auto" w:fill="FFFFFF"/>
        </w:rPr>
      </w:pPr>
      <w:r>
        <w:rPr>
          <w:rFonts w:ascii="Times New Roman" w:eastAsia="Calibri" w:hAnsi="Times New Roman"/>
          <w:b/>
          <w:lang w:eastAsia="en-US"/>
        </w:rPr>
        <w:t>«</w:t>
      </w:r>
      <w:r w:rsidR="00D65597" w:rsidRPr="00D65597">
        <w:rPr>
          <w:rFonts w:ascii="Times New Roman" w:eastAsia="Calibri" w:hAnsi="Times New Roman"/>
          <w:b/>
          <w:lang w:eastAsia="en-US"/>
        </w:rPr>
        <w:t xml:space="preserve">13. </w:t>
      </w:r>
      <w:r w:rsidR="00D65597" w:rsidRPr="00D65597">
        <w:rPr>
          <w:rFonts w:ascii="Times New Roman" w:hAnsi="Times New Roman"/>
          <w:color w:val="000000"/>
          <w:shd w:val="clear" w:color="auto" w:fill="FFFFFF"/>
        </w:rPr>
        <w:t>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r>
        <w:rPr>
          <w:rFonts w:ascii="Times New Roman" w:hAnsi="Times New Roman"/>
          <w:color w:val="000000"/>
          <w:shd w:val="clear" w:color="auto" w:fill="FFFFFF"/>
        </w:rPr>
        <w:t>».</w:t>
      </w:r>
    </w:p>
    <w:p w:rsidR="009B2C37" w:rsidRPr="00D65597" w:rsidRDefault="009B2C37" w:rsidP="009B2C37">
      <w:pPr>
        <w:spacing w:after="200"/>
        <w:rPr>
          <w:b/>
          <w:bCs/>
        </w:rPr>
      </w:pPr>
    </w:p>
    <w:p w:rsidR="009B2C37" w:rsidRPr="00D65597" w:rsidRDefault="009B2C37" w:rsidP="009B2C37">
      <w:pPr>
        <w:spacing w:after="200"/>
        <w:rPr>
          <w:b/>
          <w:bCs/>
        </w:rPr>
      </w:pPr>
    </w:p>
    <w:p w:rsidR="009B2C37" w:rsidRPr="00D65597" w:rsidRDefault="009B2C37" w:rsidP="009B2C37">
      <w:pPr>
        <w:spacing w:after="200"/>
        <w:rPr>
          <w:b/>
          <w:bCs/>
        </w:rPr>
      </w:pPr>
    </w:p>
    <w:p w:rsidR="009B2C37" w:rsidRDefault="009B2C37" w:rsidP="009B2C37">
      <w:pPr>
        <w:spacing w:after="200"/>
        <w:rPr>
          <w:b/>
          <w:bCs/>
        </w:rPr>
      </w:pPr>
    </w:p>
    <w:p w:rsidR="00D65597" w:rsidRDefault="00D65597" w:rsidP="009B2C37">
      <w:pPr>
        <w:spacing w:after="200"/>
        <w:rPr>
          <w:b/>
          <w:bCs/>
        </w:rPr>
      </w:pPr>
    </w:p>
    <w:p w:rsidR="00D65597" w:rsidRDefault="00D65597" w:rsidP="009B2C37">
      <w:pPr>
        <w:spacing w:after="200"/>
        <w:rPr>
          <w:b/>
          <w:bCs/>
        </w:rPr>
      </w:pPr>
    </w:p>
    <w:p w:rsidR="00D65597" w:rsidRDefault="00D65597" w:rsidP="009B2C37">
      <w:pPr>
        <w:spacing w:after="200"/>
        <w:rPr>
          <w:b/>
          <w:bCs/>
        </w:rPr>
      </w:pPr>
    </w:p>
    <w:p w:rsidR="00D65597" w:rsidRDefault="00D65597" w:rsidP="009B2C37">
      <w:pPr>
        <w:spacing w:after="200"/>
        <w:rPr>
          <w:b/>
          <w:bCs/>
        </w:rPr>
      </w:pPr>
    </w:p>
    <w:p w:rsidR="00D65597" w:rsidRDefault="00D65597" w:rsidP="009B2C37">
      <w:pPr>
        <w:spacing w:after="200"/>
        <w:rPr>
          <w:b/>
          <w:bCs/>
        </w:rPr>
      </w:pPr>
    </w:p>
    <w:p w:rsidR="00D65597" w:rsidRPr="00D65597" w:rsidRDefault="00D65597" w:rsidP="009B2C37">
      <w:pPr>
        <w:spacing w:after="200"/>
        <w:rPr>
          <w:b/>
          <w:bCs/>
        </w:rPr>
      </w:pPr>
    </w:p>
    <w:p w:rsidR="00094538" w:rsidRDefault="00094538" w:rsidP="009B2C37">
      <w:pPr>
        <w:jc w:val="right"/>
        <w:rPr>
          <w:rFonts w:ascii="Times New Roman" w:hAnsi="Times New Roman"/>
        </w:rPr>
      </w:pPr>
    </w:p>
    <w:p w:rsidR="00094538" w:rsidRDefault="00094538" w:rsidP="009B2C37">
      <w:pPr>
        <w:jc w:val="right"/>
        <w:rPr>
          <w:rFonts w:ascii="Times New Roman" w:hAnsi="Times New Roman"/>
        </w:rPr>
      </w:pPr>
    </w:p>
    <w:p w:rsidR="00094538" w:rsidRDefault="00094538" w:rsidP="009B2C37">
      <w:pPr>
        <w:jc w:val="right"/>
        <w:rPr>
          <w:rFonts w:ascii="Times New Roman" w:hAnsi="Times New Roman"/>
        </w:rPr>
      </w:pPr>
    </w:p>
    <w:p w:rsidR="00094538" w:rsidRDefault="00094538" w:rsidP="009B2C37">
      <w:pPr>
        <w:jc w:val="right"/>
        <w:rPr>
          <w:rFonts w:ascii="Times New Roman" w:hAnsi="Times New Roman"/>
        </w:rPr>
      </w:pPr>
    </w:p>
    <w:p w:rsidR="00094538" w:rsidRDefault="00094538" w:rsidP="009B2C37">
      <w:pPr>
        <w:jc w:val="right"/>
        <w:rPr>
          <w:rFonts w:ascii="Times New Roman" w:hAnsi="Times New Roman"/>
        </w:rPr>
      </w:pPr>
    </w:p>
    <w:p w:rsidR="00094538" w:rsidRDefault="00094538" w:rsidP="009B2C37">
      <w:pPr>
        <w:jc w:val="right"/>
        <w:rPr>
          <w:rFonts w:ascii="Times New Roman" w:hAnsi="Times New Roman"/>
        </w:rPr>
      </w:pPr>
    </w:p>
    <w:p w:rsidR="00094538" w:rsidRDefault="00094538" w:rsidP="009B2C37">
      <w:pPr>
        <w:jc w:val="right"/>
        <w:rPr>
          <w:rFonts w:ascii="Times New Roman" w:hAnsi="Times New Roman"/>
        </w:rPr>
      </w:pPr>
    </w:p>
    <w:p w:rsidR="00094538" w:rsidRDefault="00094538" w:rsidP="009B2C37">
      <w:pPr>
        <w:jc w:val="right"/>
        <w:rPr>
          <w:rFonts w:ascii="Times New Roman" w:hAnsi="Times New Roman"/>
        </w:rPr>
      </w:pPr>
    </w:p>
    <w:p w:rsidR="00094538" w:rsidRDefault="00094538" w:rsidP="009B2C37">
      <w:pPr>
        <w:jc w:val="right"/>
        <w:rPr>
          <w:rFonts w:ascii="Times New Roman" w:hAnsi="Times New Roman"/>
        </w:rPr>
      </w:pPr>
    </w:p>
    <w:p w:rsidR="00094538" w:rsidRDefault="00094538" w:rsidP="009B2C37">
      <w:pPr>
        <w:jc w:val="right"/>
        <w:rPr>
          <w:rFonts w:ascii="Times New Roman" w:hAnsi="Times New Roman"/>
        </w:rPr>
      </w:pPr>
    </w:p>
    <w:p w:rsidR="00094538" w:rsidRDefault="00094538" w:rsidP="009B2C37">
      <w:pPr>
        <w:jc w:val="right"/>
        <w:rPr>
          <w:rFonts w:ascii="Times New Roman" w:hAnsi="Times New Roman"/>
        </w:rPr>
      </w:pPr>
    </w:p>
    <w:p w:rsidR="00094538" w:rsidRDefault="00094538" w:rsidP="009B2C37">
      <w:pPr>
        <w:jc w:val="right"/>
        <w:rPr>
          <w:rFonts w:ascii="Times New Roman" w:hAnsi="Times New Roman"/>
        </w:rPr>
      </w:pPr>
    </w:p>
    <w:p w:rsidR="009B2C37" w:rsidRPr="00D65597" w:rsidRDefault="009B2C37" w:rsidP="009B2C37">
      <w:pPr>
        <w:jc w:val="right"/>
        <w:rPr>
          <w:rFonts w:ascii="Times New Roman" w:hAnsi="Times New Roman"/>
        </w:rPr>
      </w:pPr>
      <w:r w:rsidRPr="00D65597">
        <w:rPr>
          <w:rFonts w:ascii="Times New Roman" w:hAnsi="Times New Roman"/>
        </w:rPr>
        <w:t xml:space="preserve">                                                                                              </w:t>
      </w:r>
    </w:p>
    <w:p w:rsidR="00FF59CC" w:rsidRPr="00D65597" w:rsidRDefault="00FF59CC" w:rsidP="009B2C37">
      <w:pPr>
        <w:jc w:val="right"/>
        <w:rPr>
          <w:rFonts w:ascii="Times New Roman" w:hAnsi="Times New Roman"/>
        </w:rPr>
      </w:pPr>
    </w:p>
    <w:p w:rsidR="009B2C37" w:rsidRPr="00D65597" w:rsidRDefault="009B2C37" w:rsidP="009B2C37">
      <w:pPr>
        <w:jc w:val="right"/>
        <w:rPr>
          <w:rFonts w:ascii="Times New Roman" w:hAnsi="Times New Roman"/>
        </w:rPr>
      </w:pPr>
      <w:r w:rsidRPr="00D65597">
        <w:rPr>
          <w:rFonts w:ascii="Times New Roman" w:hAnsi="Times New Roman"/>
        </w:rPr>
        <w:t xml:space="preserve">   Приложение № 2</w:t>
      </w:r>
    </w:p>
    <w:p w:rsidR="009B2C37" w:rsidRPr="00D65597" w:rsidRDefault="009B2C37" w:rsidP="009B2C37">
      <w:pPr>
        <w:tabs>
          <w:tab w:val="left" w:pos="6600"/>
        </w:tabs>
        <w:jc w:val="right"/>
        <w:rPr>
          <w:rFonts w:ascii="Times New Roman" w:hAnsi="Times New Roman"/>
        </w:rPr>
      </w:pPr>
      <w:r w:rsidRPr="00D65597">
        <w:rPr>
          <w:rFonts w:ascii="Times New Roman" w:hAnsi="Times New Roman"/>
        </w:rPr>
        <w:t xml:space="preserve">                                                           к решению Совета народных депутатов </w:t>
      </w:r>
    </w:p>
    <w:p w:rsidR="009B2C37" w:rsidRPr="00D65597" w:rsidRDefault="009B2C37" w:rsidP="009B2C37">
      <w:pPr>
        <w:tabs>
          <w:tab w:val="left" w:pos="6600"/>
        </w:tabs>
        <w:jc w:val="right"/>
        <w:rPr>
          <w:rFonts w:ascii="Times New Roman" w:hAnsi="Times New Roman"/>
        </w:rPr>
      </w:pPr>
      <w:r w:rsidRPr="00D65597">
        <w:rPr>
          <w:rFonts w:ascii="Times New Roman" w:hAnsi="Times New Roman"/>
        </w:rPr>
        <w:t xml:space="preserve">                                                                              </w:t>
      </w:r>
      <w:r w:rsidR="009F4160" w:rsidRPr="00D65597">
        <w:rPr>
          <w:rFonts w:ascii="Times New Roman" w:hAnsi="Times New Roman"/>
          <w:bCs/>
        </w:rPr>
        <w:t>Круглянского</w:t>
      </w:r>
      <w:r w:rsidRPr="00D65597">
        <w:rPr>
          <w:rFonts w:ascii="Times New Roman" w:hAnsi="Times New Roman"/>
        </w:rPr>
        <w:t xml:space="preserve"> сельского поселения</w:t>
      </w:r>
    </w:p>
    <w:p w:rsidR="009B2C37" w:rsidRPr="00D65597" w:rsidRDefault="009B2C37" w:rsidP="009B2C37">
      <w:pPr>
        <w:tabs>
          <w:tab w:val="left" w:pos="6600"/>
        </w:tabs>
        <w:jc w:val="right"/>
        <w:rPr>
          <w:rFonts w:ascii="Times New Roman" w:hAnsi="Times New Roman"/>
        </w:rPr>
      </w:pPr>
      <w:r w:rsidRPr="00D65597">
        <w:rPr>
          <w:rFonts w:ascii="Times New Roman" w:hAnsi="Times New Roman"/>
        </w:rPr>
        <w:t xml:space="preserve">                                                                      Каширского муниципального района</w:t>
      </w:r>
    </w:p>
    <w:p w:rsidR="009B2C37" w:rsidRPr="00D65597" w:rsidRDefault="009B2C37" w:rsidP="009B2C37">
      <w:pPr>
        <w:tabs>
          <w:tab w:val="left" w:pos="6600"/>
        </w:tabs>
        <w:jc w:val="right"/>
        <w:rPr>
          <w:rFonts w:ascii="Times New Roman" w:hAnsi="Times New Roman"/>
        </w:rPr>
      </w:pPr>
      <w:r w:rsidRPr="00D65597">
        <w:rPr>
          <w:rFonts w:ascii="Times New Roman" w:hAnsi="Times New Roman"/>
        </w:rPr>
        <w:t xml:space="preserve">                                                         Воронежской области</w:t>
      </w:r>
    </w:p>
    <w:p w:rsidR="009B2C37" w:rsidRPr="00D65597" w:rsidRDefault="009B2C37" w:rsidP="009B2C37">
      <w:pPr>
        <w:tabs>
          <w:tab w:val="left" w:pos="6600"/>
        </w:tabs>
        <w:jc w:val="right"/>
        <w:rPr>
          <w:rFonts w:ascii="Times New Roman" w:hAnsi="Times New Roman"/>
        </w:rPr>
      </w:pPr>
      <w:r w:rsidRPr="00D65597">
        <w:rPr>
          <w:rFonts w:ascii="Times New Roman" w:hAnsi="Times New Roman"/>
        </w:rPr>
        <w:t xml:space="preserve">                                </w:t>
      </w:r>
      <w:r w:rsidR="00A3529A" w:rsidRPr="00D65597">
        <w:rPr>
          <w:rFonts w:ascii="Times New Roman" w:hAnsi="Times New Roman"/>
        </w:rPr>
        <w:t xml:space="preserve">                             от</w:t>
      </w:r>
      <w:r w:rsidRPr="00D65597">
        <w:rPr>
          <w:rFonts w:ascii="Times New Roman" w:hAnsi="Times New Roman"/>
        </w:rPr>
        <w:t xml:space="preserve"> </w:t>
      </w:r>
      <w:r w:rsidR="00957853" w:rsidRPr="00D65597">
        <w:rPr>
          <w:rFonts w:ascii="Times New Roman" w:hAnsi="Times New Roman"/>
        </w:rPr>
        <w:t>16.</w:t>
      </w:r>
      <w:r w:rsidRPr="00D65597">
        <w:rPr>
          <w:rFonts w:ascii="Times New Roman" w:hAnsi="Times New Roman"/>
        </w:rPr>
        <w:t xml:space="preserve">05.2025г № </w:t>
      </w:r>
      <w:r w:rsidR="00957853" w:rsidRPr="00D65597">
        <w:rPr>
          <w:rFonts w:ascii="Times New Roman" w:hAnsi="Times New Roman"/>
        </w:rPr>
        <w:t>20</w:t>
      </w:r>
      <w:r w:rsidR="00D65597">
        <w:rPr>
          <w:rFonts w:ascii="Times New Roman" w:hAnsi="Times New Roman"/>
        </w:rPr>
        <w:t>7</w:t>
      </w:r>
    </w:p>
    <w:p w:rsidR="009B2C37" w:rsidRPr="00D65597" w:rsidRDefault="009B2C37" w:rsidP="009B2C37">
      <w:pPr>
        <w:tabs>
          <w:tab w:val="left" w:pos="6600"/>
        </w:tabs>
        <w:jc w:val="right"/>
        <w:rPr>
          <w:rFonts w:ascii="Times New Roman" w:hAnsi="Times New Roman"/>
        </w:rPr>
      </w:pPr>
    </w:p>
    <w:p w:rsidR="009B2C37" w:rsidRPr="00D65597" w:rsidRDefault="009B2C37" w:rsidP="009B2C37">
      <w:pPr>
        <w:tabs>
          <w:tab w:val="left" w:pos="2385"/>
        </w:tabs>
        <w:jc w:val="center"/>
        <w:rPr>
          <w:rFonts w:ascii="Times New Roman" w:hAnsi="Times New Roman"/>
          <w:b/>
        </w:rPr>
      </w:pPr>
      <w:r w:rsidRPr="00D65597">
        <w:rPr>
          <w:rFonts w:ascii="Times New Roman" w:hAnsi="Times New Roman"/>
          <w:b/>
        </w:rPr>
        <w:t>П О Р Я Д О К</w:t>
      </w:r>
    </w:p>
    <w:p w:rsidR="009B2C37" w:rsidRPr="00D65597" w:rsidRDefault="009B2C37" w:rsidP="009B2C37">
      <w:pPr>
        <w:jc w:val="center"/>
        <w:rPr>
          <w:rFonts w:ascii="Times New Roman" w:hAnsi="Times New Roman"/>
          <w:b/>
        </w:rPr>
      </w:pPr>
      <w:r w:rsidRPr="00D65597">
        <w:rPr>
          <w:rFonts w:ascii="Times New Roman" w:hAnsi="Times New Roman"/>
          <w:b/>
        </w:rPr>
        <w:t xml:space="preserve">учета предложений и замечаний по проекту решения </w:t>
      </w:r>
    </w:p>
    <w:p w:rsidR="009B2C37" w:rsidRPr="00D65597" w:rsidRDefault="00A3529A" w:rsidP="009B2C37">
      <w:pPr>
        <w:jc w:val="center"/>
        <w:rPr>
          <w:rFonts w:ascii="Times New Roman" w:hAnsi="Times New Roman"/>
          <w:b/>
        </w:rPr>
      </w:pPr>
      <w:r w:rsidRPr="00D65597">
        <w:rPr>
          <w:rFonts w:ascii="Times New Roman" w:hAnsi="Times New Roman"/>
          <w:b/>
        </w:rPr>
        <w:t xml:space="preserve">Совета </w:t>
      </w:r>
      <w:r w:rsidR="009B2C37" w:rsidRPr="00D65597">
        <w:rPr>
          <w:rFonts w:ascii="Times New Roman" w:hAnsi="Times New Roman"/>
          <w:b/>
        </w:rPr>
        <w:t>народных депутатов</w:t>
      </w:r>
    </w:p>
    <w:p w:rsidR="009B2C37" w:rsidRPr="00D65597" w:rsidRDefault="00A3529A" w:rsidP="009B2C37">
      <w:pPr>
        <w:jc w:val="center"/>
        <w:rPr>
          <w:rFonts w:ascii="Times New Roman" w:hAnsi="Times New Roman"/>
          <w:b/>
        </w:rPr>
      </w:pPr>
      <w:r w:rsidRPr="00D65597">
        <w:rPr>
          <w:rFonts w:ascii="Times New Roman" w:hAnsi="Times New Roman"/>
          <w:b/>
        </w:rPr>
        <w:t xml:space="preserve">«О </w:t>
      </w:r>
      <w:r w:rsidR="009B2C37" w:rsidRPr="00D65597">
        <w:rPr>
          <w:rFonts w:ascii="Times New Roman" w:hAnsi="Times New Roman"/>
          <w:b/>
        </w:rPr>
        <w:t>п</w:t>
      </w:r>
      <w:r w:rsidRPr="00D65597">
        <w:rPr>
          <w:rFonts w:ascii="Times New Roman" w:hAnsi="Times New Roman"/>
          <w:b/>
        </w:rPr>
        <w:t>роекте изменений и дополнений в</w:t>
      </w:r>
      <w:r w:rsidR="009B2C37" w:rsidRPr="00D65597">
        <w:rPr>
          <w:rFonts w:ascii="Times New Roman" w:hAnsi="Times New Roman"/>
          <w:b/>
        </w:rPr>
        <w:t xml:space="preserve"> Устав </w:t>
      </w:r>
      <w:r w:rsidR="009F4160" w:rsidRPr="00D65597">
        <w:rPr>
          <w:rFonts w:ascii="Times New Roman" w:hAnsi="Times New Roman"/>
          <w:b/>
        </w:rPr>
        <w:t>Круглянского</w:t>
      </w:r>
      <w:r w:rsidR="00A63297" w:rsidRPr="00D65597">
        <w:rPr>
          <w:rFonts w:ascii="Times New Roman" w:hAnsi="Times New Roman"/>
          <w:b/>
        </w:rPr>
        <w:t xml:space="preserve"> сельского </w:t>
      </w:r>
      <w:r w:rsidR="009B2C37" w:rsidRPr="00D65597">
        <w:rPr>
          <w:rFonts w:ascii="Times New Roman" w:hAnsi="Times New Roman"/>
          <w:b/>
        </w:rPr>
        <w:t>поселения Каширского муниципального района Воронежской области» и участия граждан в его обсуждении</w:t>
      </w:r>
    </w:p>
    <w:p w:rsidR="009B2C37" w:rsidRPr="00D65597" w:rsidRDefault="009B2C37" w:rsidP="009B2C37">
      <w:pPr>
        <w:rPr>
          <w:rFonts w:ascii="Times New Roman" w:hAnsi="Times New Roman"/>
        </w:rPr>
      </w:pPr>
    </w:p>
    <w:p w:rsidR="009B2C37" w:rsidRPr="00D65597" w:rsidRDefault="009B2C37" w:rsidP="009B2C37">
      <w:pPr>
        <w:rPr>
          <w:rFonts w:ascii="Times New Roman" w:hAnsi="Times New Roman"/>
        </w:rPr>
      </w:pPr>
      <w:r w:rsidRPr="00D65597">
        <w:rPr>
          <w:rFonts w:ascii="Times New Roman" w:hAnsi="Times New Roman"/>
        </w:rPr>
        <w:t>1.    Предложения и замечания гра</w:t>
      </w:r>
      <w:r w:rsidR="00A3529A" w:rsidRPr="00D65597">
        <w:rPr>
          <w:rFonts w:ascii="Times New Roman" w:hAnsi="Times New Roman"/>
        </w:rPr>
        <w:t xml:space="preserve">ждан по проекту решения Совета </w:t>
      </w:r>
      <w:r w:rsidR="00A63297" w:rsidRPr="00D65597">
        <w:rPr>
          <w:rFonts w:ascii="Times New Roman" w:hAnsi="Times New Roman"/>
        </w:rPr>
        <w:t>народных депутатов</w:t>
      </w:r>
      <w:r w:rsidRPr="00D65597">
        <w:rPr>
          <w:rFonts w:ascii="Times New Roman" w:hAnsi="Times New Roman"/>
        </w:rPr>
        <w:t xml:space="preserve"> </w:t>
      </w:r>
      <w:r w:rsidR="009F4160" w:rsidRPr="00D65597">
        <w:rPr>
          <w:rFonts w:ascii="Times New Roman" w:hAnsi="Times New Roman"/>
          <w:bCs/>
        </w:rPr>
        <w:t>Круглянского</w:t>
      </w:r>
      <w:r w:rsidR="00A63297" w:rsidRPr="00D65597">
        <w:rPr>
          <w:rFonts w:ascii="Times New Roman" w:hAnsi="Times New Roman"/>
        </w:rPr>
        <w:t xml:space="preserve"> сельского поселения</w:t>
      </w:r>
      <w:r w:rsidRPr="00D65597">
        <w:rPr>
          <w:rFonts w:ascii="Times New Roman" w:hAnsi="Times New Roman"/>
        </w:rPr>
        <w:t xml:space="preserve"> «О проекте</w:t>
      </w:r>
      <w:r w:rsidR="00A63297" w:rsidRPr="00D65597">
        <w:rPr>
          <w:rFonts w:ascii="Times New Roman" w:hAnsi="Times New Roman"/>
        </w:rPr>
        <w:t xml:space="preserve"> изменений и дополнений в Устав</w:t>
      </w:r>
      <w:r w:rsidRPr="00D65597">
        <w:rPr>
          <w:rFonts w:ascii="Times New Roman" w:hAnsi="Times New Roman"/>
        </w:rPr>
        <w:t xml:space="preserve"> </w:t>
      </w:r>
      <w:r w:rsidR="009F4160" w:rsidRPr="00D65597">
        <w:rPr>
          <w:rFonts w:ascii="Times New Roman" w:hAnsi="Times New Roman"/>
          <w:bCs/>
        </w:rPr>
        <w:t>Круглянского</w:t>
      </w:r>
      <w:r w:rsidR="00D65597">
        <w:rPr>
          <w:rFonts w:ascii="Times New Roman" w:hAnsi="Times New Roman"/>
        </w:rPr>
        <w:t xml:space="preserve"> сельского </w:t>
      </w:r>
      <w:r w:rsidRPr="00D65597">
        <w:rPr>
          <w:rFonts w:ascii="Times New Roman" w:hAnsi="Times New Roman"/>
        </w:rPr>
        <w:t>поселения Каширского муниципально</w:t>
      </w:r>
      <w:r w:rsidR="00D65597">
        <w:rPr>
          <w:rFonts w:ascii="Times New Roman" w:hAnsi="Times New Roman"/>
        </w:rPr>
        <w:t xml:space="preserve">го района Воронежской области» </w:t>
      </w:r>
      <w:r w:rsidR="00F57C2A">
        <w:rPr>
          <w:rFonts w:ascii="Times New Roman" w:hAnsi="Times New Roman"/>
        </w:rPr>
        <w:t xml:space="preserve">принимаются в письменном или </w:t>
      </w:r>
      <w:r w:rsidRPr="00D65597">
        <w:rPr>
          <w:rFonts w:ascii="Times New Roman" w:hAnsi="Times New Roman"/>
        </w:rPr>
        <w:t>устном виде председателем специальной комиссии по рассмотрению предложений и з</w:t>
      </w:r>
      <w:r w:rsidR="00F57C2A">
        <w:rPr>
          <w:rFonts w:ascii="Times New Roman" w:hAnsi="Times New Roman"/>
        </w:rPr>
        <w:t xml:space="preserve">амечаний по внесению изменений </w:t>
      </w:r>
      <w:r w:rsidRPr="00D65597">
        <w:rPr>
          <w:rFonts w:ascii="Times New Roman" w:hAnsi="Times New Roman"/>
        </w:rPr>
        <w:t xml:space="preserve">и дополнений в Устав </w:t>
      </w:r>
      <w:r w:rsidR="009F4160" w:rsidRPr="00D65597">
        <w:rPr>
          <w:rFonts w:ascii="Times New Roman" w:hAnsi="Times New Roman"/>
          <w:bCs/>
        </w:rPr>
        <w:t>Круглянского</w:t>
      </w:r>
      <w:r w:rsidRPr="00D65597">
        <w:rPr>
          <w:rFonts w:ascii="Times New Roman" w:hAnsi="Times New Roman"/>
        </w:rPr>
        <w:t xml:space="preserve"> сельского поселения, а в его отсутствие – одному из членов комиссии.</w:t>
      </w:r>
    </w:p>
    <w:p w:rsidR="009B2C37" w:rsidRPr="00D65597" w:rsidRDefault="009B2C37" w:rsidP="009B2C37">
      <w:pPr>
        <w:rPr>
          <w:rFonts w:ascii="Times New Roman" w:hAnsi="Times New Roman"/>
        </w:rPr>
      </w:pPr>
      <w:r w:rsidRPr="00D65597">
        <w:rPr>
          <w:rFonts w:ascii="Times New Roman" w:hAnsi="Times New Roman"/>
        </w:rPr>
        <w:t xml:space="preserve">2.    Письменные и устные предложения, замечания или дополнения в Устав </w:t>
      </w:r>
      <w:r w:rsidR="009F4160" w:rsidRPr="00D65597">
        <w:rPr>
          <w:rFonts w:ascii="Times New Roman" w:hAnsi="Times New Roman"/>
          <w:bCs/>
        </w:rPr>
        <w:t>Круглянского</w:t>
      </w:r>
      <w:r w:rsidRPr="00D65597">
        <w:rPr>
          <w:rFonts w:ascii="Times New Roman" w:hAnsi="Times New Roman"/>
        </w:rPr>
        <w:t xml:space="preserve"> сельского поселения должны содержать сформированный т</w:t>
      </w:r>
      <w:r w:rsidR="00A63297" w:rsidRPr="00D65597">
        <w:rPr>
          <w:rFonts w:ascii="Times New Roman" w:hAnsi="Times New Roman"/>
        </w:rPr>
        <w:t>екст предложения, замечания или</w:t>
      </w:r>
      <w:r w:rsidRPr="00D65597">
        <w:rPr>
          <w:rFonts w:ascii="Times New Roman" w:hAnsi="Times New Roman"/>
        </w:rPr>
        <w:t xml:space="preserve"> дополнения в Устав </w:t>
      </w:r>
      <w:r w:rsidR="009F4160" w:rsidRPr="00D65597">
        <w:rPr>
          <w:rFonts w:ascii="Times New Roman" w:hAnsi="Times New Roman"/>
          <w:bCs/>
        </w:rPr>
        <w:t>Круглянского</w:t>
      </w:r>
      <w:r w:rsidR="00A63297" w:rsidRPr="00D65597">
        <w:rPr>
          <w:rFonts w:ascii="Times New Roman" w:hAnsi="Times New Roman"/>
        </w:rPr>
        <w:t xml:space="preserve"> сельского поселения, </w:t>
      </w:r>
      <w:r w:rsidRPr="00D65597">
        <w:rPr>
          <w:rFonts w:ascii="Times New Roman" w:hAnsi="Times New Roman"/>
        </w:rPr>
        <w:t>полные фамилию, имя, отчество и адрес места жительства отправителя.</w:t>
      </w:r>
    </w:p>
    <w:p w:rsidR="009B2C37" w:rsidRPr="00D65597" w:rsidRDefault="00A63297" w:rsidP="009B2C37">
      <w:pPr>
        <w:rPr>
          <w:rFonts w:ascii="Times New Roman" w:hAnsi="Times New Roman"/>
        </w:rPr>
      </w:pPr>
      <w:r w:rsidRPr="00D65597">
        <w:rPr>
          <w:rFonts w:ascii="Times New Roman" w:hAnsi="Times New Roman"/>
        </w:rPr>
        <w:t xml:space="preserve">3.    Все </w:t>
      </w:r>
      <w:r w:rsidR="009B2C37" w:rsidRPr="00D65597">
        <w:rPr>
          <w:rFonts w:ascii="Times New Roman" w:hAnsi="Times New Roman"/>
        </w:rPr>
        <w:t xml:space="preserve">предложения, замечания или дополнения в Устав </w:t>
      </w:r>
      <w:r w:rsidR="009F4160" w:rsidRPr="00D65597">
        <w:rPr>
          <w:rFonts w:ascii="Times New Roman" w:hAnsi="Times New Roman"/>
          <w:bCs/>
        </w:rPr>
        <w:t>Круглянского</w:t>
      </w:r>
      <w:r w:rsidR="009B2C37" w:rsidRPr="00D65597">
        <w:rPr>
          <w:rFonts w:ascii="Times New Roman" w:hAnsi="Times New Roman"/>
        </w:rPr>
        <w:t xml:space="preserve"> сельского поселения регистрируются в журнале предложений, замечаний или дополнений в Устав </w:t>
      </w:r>
      <w:r w:rsidR="009F4160" w:rsidRPr="00D65597">
        <w:rPr>
          <w:rFonts w:ascii="Times New Roman" w:hAnsi="Times New Roman"/>
          <w:bCs/>
        </w:rPr>
        <w:t>Круглянского</w:t>
      </w:r>
      <w:r w:rsidR="009B2C37" w:rsidRPr="00D65597">
        <w:rPr>
          <w:rFonts w:ascii="Times New Roman" w:hAnsi="Times New Roman"/>
        </w:rPr>
        <w:t xml:space="preserve"> сельского поселения, в котором фиксируется:</w:t>
      </w:r>
    </w:p>
    <w:p w:rsidR="009B2C37" w:rsidRPr="00D65597" w:rsidRDefault="009B2C37" w:rsidP="009B2C37">
      <w:pPr>
        <w:rPr>
          <w:rFonts w:ascii="Times New Roman" w:hAnsi="Times New Roman"/>
        </w:rPr>
      </w:pPr>
      <w:r w:rsidRPr="00D65597">
        <w:rPr>
          <w:rFonts w:ascii="Times New Roman" w:hAnsi="Times New Roman"/>
        </w:rPr>
        <w:t xml:space="preserve">        - порядковый номер предложений, замечаний или дополнений в Устав </w:t>
      </w:r>
      <w:r w:rsidR="009F4160" w:rsidRPr="00D65597">
        <w:rPr>
          <w:rFonts w:ascii="Times New Roman" w:hAnsi="Times New Roman"/>
          <w:bCs/>
        </w:rPr>
        <w:t>Круглянского</w:t>
      </w:r>
      <w:r w:rsidRPr="00D65597">
        <w:rPr>
          <w:rFonts w:ascii="Times New Roman" w:hAnsi="Times New Roman"/>
        </w:rPr>
        <w:t xml:space="preserve"> сельского поселения,</w:t>
      </w:r>
    </w:p>
    <w:p w:rsidR="009B2C37" w:rsidRPr="00D65597" w:rsidRDefault="009B2C37" w:rsidP="009B2C37">
      <w:pPr>
        <w:rPr>
          <w:rFonts w:ascii="Times New Roman" w:hAnsi="Times New Roman"/>
        </w:rPr>
      </w:pPr>
      <w:r w:rsidRPr="00D65597">
        <w:rPr>
          <w:rFonts w:ascii="Times New Roman" w:hAnsi="Times New Roman"/>
        </w:rPr>
        <w:t xml:space="preserve">        - дата пос</w:t>
      </w:r>
      <w:r w:rsidR="00A63297" w:rsidRPr="00D65597">
        <w:rPr>
          <w:rFonts w:ascii="Times New Roman" w:hAnsi="Times New Roman"/>
        </w:rPr>
        <w:t>тупления в специальную комиссию</w:t>
      </w:r>
      <w:r w:rsidRPr="00D65597">
        <w:rPr>
          <w:rFonts w:ascii="Times New Roman" w:hAnsi="Times New Roman"/>
        </w:rPr>
        <w:t xml:space="preserve"> предло</w:t>
      </w:r>
      <w:r w:rsidR="00A63297" w:rsidRPr="00D65597">
        <w:rPr>
          <w:rFonts w:ascii="Times New Roman" w:hAnsi="Times New Roman"/>
        </w:rPr>
        <w:t>жения, замечания или дополнения</w:t>
      </w:r>
      <w:r w:rsidRPr="00D65597">
        <w:rPr>
          <w:rFonts w:ascii="Times New Roman" w:hAnsi="Times New Roman"/>
        </w:rPr>
        <w:t xml:space="preserve"> в Устав </w:t>
      </w:r>
      <w:r w:rsidR="009F4160" w:rsidRPr="00D65597">
        <w:rPr>
          <w:rFonts w:ascii="Times New Roman" w:hAnsi="Times New Roman"/>
          <w:bCs/>
        </w:rPr>
        <w:t>Круглянского</w:t>
      </w:r>
      <w:r w:rsidRPr="00D65597">
        <w:rPr>
          <w:rFonts w:ascii="Times New Roman" w:hAnsi="Times New Roman"/>
        </w:rPr>
        <w:t xml:space="preserve"> сельского поселения,</w:t>
      </w:r>
    </w:p>
    <w:p w:rsidR="009B2C37" w:rsidRPr="00D65597" w:rsidRDefault="009B2C37" w:rsidP="009B2C37">
      <w:pPr>
        <w:rPr>
          <w:rFonts w:ascii="Times New Roman" w:hAnsi="Times New Roman"/>
        </w:rPr>
      </w:pPr>
      <w:r w:rsidRPr="00D65597">
        <w:rPr>
          <w:rFonts w:ascii="Times New Roman" w:hAnsi="Times New Roman"/>
        </w:rPr>
        <w:t xml:space="preserve">        - полные фамилия, имя, отчество и адрес места жительства инициатора внесений предложений, замечаний, дополнений,</w:t>
      </w:r>
    </w:p>
    <w:p w:rsidR="009B2C37" w:rsidRPr="00D65597" w:rsidRDefault="009B2C37" w:rsidP="009B2C37">
      <w:pPr>
        <w:rPr>
          <w:rFonts w:ascii="Times New Roman" w:hAnsi="Times New Roman"/>
        </w:rPr>
      </w:pPr>
      <w:r w:rsidRPr="00D65597">
        <w:rPr>
          <w:rFonts w:ascii="Times New Roman" w:hAnsi="Times New Roman"/>
        </w:rPr>
        <w:t xml:space="preserve">     </w:t>
      </w:r>
      <w:r w:rsidR="00A63297" w:rsidRPr="00D65597">
        <w:rPr>
          <w:rFonts w:ascii="Times New Roman" w:hAnsi="Times New Roman"/>
        </w:rPr>
        <w:t xml:space="preserve">   - номер главы, статьи, части</w:t>
      </w:r>
      <w:r w:rsidRPr="00D65597">
        <w:rPr>
          <w:rFonts w:ascii="Times New Roman" w:hAnsi="Times New Roman"/>
        </w:rPr>
        <w:t xml:space="preserve"> статьи Устава </w:t>
      </w:r>
      <w:r w:rsidR="009F4160" w:rsidRPr="00D65597">
        <w:rPr>
          <w:rFonts w:ascii="Times New Roman" w:hAnsi="Times New Roman"/>
          <w:bCs/>
        </w:rPr>
        <w:t>Круглянского</w:t>
      </w:r>
      <w:r w:rsidRPr="00D65597">
        <w:rPr>
          <w:rFonts w:ascii="Times New Roman" w:hAnsi="Times New Roman"/>
        </w:rPr>
        <w:t xml:space="preserve"> сельского поселения, в кото</w:t>
      </w:r>
      <w:r w:rsidR="00A63297" w:rsidRPr="00D65597">
        <w:rPr>
          <w:rFonts w:ascii="Times New Roman" w:hAnsi="Times New Roman"/>
        </w:rPr>
        <w:t>рые инициатор предлагает внести</w:t>
      </w:r>
      <w:r w:rsidRPr="00D65597">
        <w:rPr>
          <w:rFonts w:ascii="Times New Roman" w:hAnsi="Times New Roman"/>
        </w:rPr>
        <w:t xml:space="preserve"> предложения, замечания или дополнения,</w:t>
      </w:r>
    </w:p>
    <w:p w:rsidR="009B2C37" w:rsidRPr="00D65597" w:rsidRDefault="00A63297" w:rsidP="009B2C37">
      <w:pPr>
        <w:rPr>
          <w:rFonts w:ascii="Times New Roman" w:hAnsi="Times New Roman"/>
        </w:rPr>
      </w:pPr>
      <w:r w:rsidRPr="00D65597">
        <w:rPr>
          <w:rFonts w:ascii="Times New Roman" w:hAnsi="Times New Roman"/>
        </w:rPr>
        <w:t xml:space="preserve">        - полный текст </w:t>
      </w:r>
      <w:r w:rsidR="009B2C37" w:rsidRPr="00D65597">
        <w:rPr>
          <w:rFonts w:ascii="Times New Roman" w:hAnsi="Times New Roman"/>
        </w:rPr>
        <w:t xml:space="preserve">предложения, замечания или дополнения в Устав </w:t>
      </w:r>
      <w:r w:rsidR="009F4160" w:rsidRPr="00D65597">
        <w:rPr>
          <w:rFonts w:ascii="Times New Roman" w:hAnsi="Times New Roman"/>
          <w:bCs/>
        </w:rPr>
        <w:t>Круглянского</w:t>
      </w:r>
      <w:r w:rsidR="009B2C37" w:rsidRPr="00D65597">
        <w:rPr>
          <w:rFonts w:ascii="Times New Roman" w:hAnsi="Times New Roman"/>
        </w:rPr>
        <w:t xml:space="preserve"> сельского поселения,</w:t>
      </w:r>
    </w:p>
    <w:p w:rsidR="009B2C37" w:rsidRPr="00D65597" w:rsidRDefault="009B2C37" w:rsidP="009B2C37">
      <w:pPr>
        <w:rPr>
          <w:rFonts w:ascii="Times New Roman" w:hAnsi="Times New Roman"/>
        </w:rPr>
      </w:pPr>
      <w:r w:rsidRPr="00D65597">
        <w:rPr>
          <w:rFonts w:ascii="Times New Roman" w:hAnsi="Times New Roman"/>
        </w:rPr>
        <w:t xml:space="preserve">        - фамилия, имя, отчество члена специальной комиссии, принявшего предложение, з</w:t>
      </w:r>
      <w:r w:rsidR="00A63297" w:rsidRPr="00D65597">
        <w:rPr>
          <w:rFonts w:ascii="Times New Roman" w:hAnsi="Times New Roman"/>
        </w:rPr>
        <w:t>амечание или дополнение в Устав</w:t>
      </w:r>
      <w:r w:rsidRPr="00D65597">
        <w:rPr>
          <w:rFonts w:ascii="Times New Roman" w:hAnsi="Times New Roman"/>
        </w:rPr>
        <w:t xml:space="preserve"> </w:t>
      </w:r>
      <w:r w:rsidR="009F4160" w:rsidRPr="00D65597">
        <w:rPr>
          <w:rFonts w:ascii="Times New Roman" w:hAnsi="Times New Roman"/>
          <w:bCs/>
        </w:rPr>
        <w:t>Круглянского</w:t>
      </w:r>
      <w:r w:rsidRPr="00D65597">
        <w:rPr>
          <w:rFonts w:ascii="Times New Roman" w:hAnsi="Times New Roman"/>
        </w:rPr>
        <w:t xml:space="preserve"> сельского поселения.</w:t>
      </w:r>
    </w:p>
    <w:p w:rsidR="009B2C37" w:rsidRPr="00D65597" w:rsidRDefault="009B2C37" w:rsidP="009B2C37">
      <w:pPr>
        <w:rPr>
          <w:rFonts w:ascii="Times New Roman" w:hAnsi="Times New Roman"/>
        </w:rPr>
      </w:pPr>
      <w:r w:rsidRPr="00D65597">
        <w:rPr>
          <w:rFonts w:ascii="Times New Roman" w:hAnsi="Times New Roman"/>
        </w:rPr>
        <w:t xml:space="preserve">4.   Гражданину, вносящему предложение, замечание или дополнение по проекту решения Совета народных депутатов </w:t>
      </w:r>
      <w:r w:rsidR="009F4160" w:rsidRPr="00D65597">
        <w:rPr>
          <w:rFonts w:ascii="Times New Roman" w:hAnsi="Times New Roman"/>
          <w:bCs/>
        </w:rPr>
        <w:t>Круглянского</w:t>
      </w:r>
      <w:r w:rsidRPr="00D65597">
        <w:rPr>
          <w:rFonts w:ascii="Times New Roman" w:hAnsi="Times New Roman"/>
        </w:rPr>
        <w:t xml:space="preserve"> сельского поселения «О п</w:t>
      </w:r>
      <w:r w:rsidR="00A63297" w:rsidRPr="00D65597">
        <w:rPr>
          <w:rFonts w:ascii="Times New Roman" w:hAnsi="Times New Roman"/>
        </w:rPr>
        <w:t>роекте изменений и дополнений в Устав</w:t>
      </w:r>
      <w:r w:rsidRPr="00D65597">
        <w:rPr>
          <w:rFonts w:ascii="Times New Roman" w:hAnsi="Times New Roman"/>
        </w:rPr>
        <w:t xml:space="preserve"> </w:t>
      </w:r>
      <w:r w:rsidR="009F4160" w:rsidRPr="00D65597">
        <w:rPr>
          <w:rFonts w:ascii="Times New Roman" w:hAnsi="Times New Roman"/>
          <w:bCs/>
        </w:rPr>
        <w:t>Круглянского</w:t>
      </w:r>
      <w:r w:rsidRPr="00D65597">
        <w:rPr>
          <w:rFonts w:ascii="Times New Roman" w:hAnsi="Times New Roman"/>
        </w:rPr>
        <w:t xml:space="preserve"> сельского поселения», выдается письменное подтверждение получения текста предложения, замечания или дополнения в Устав </w:t>
      </w:r>
      <w:r w:rsidR="009F4160" w:rsidRPr="00D65597">
        <w:rPr>
          <w:rFonts w:ascii="Times New Roman" w:hAnsi="Times New Roman"/>
          <w:bCs/>
        </w:rPr>
        <w:t>Круглянского</w:t>
      </w:r>
      <w:r w:rsidRPr="00D65597">
        <w:rPr>
          <w:rFonts w:ascii="Times New Roman" w:hAnsi="Times New Roman"/>
        </w:rPr>
        <w:t xml:space="preserve"> сельского поселения, подписанное председателем специальной комиссии либо её членом.</w:t>
      </w:r>
    </w:p>
    <w:p w:rsidR="009B2C37" w:rsidRPr="00D65597" w:rsidRDefault="009B2C37" w:rsidP="009B2C37">
      <w:pPr>
        <w:rPr>
          <w:rFonts w:ascii="Times New Roman" w:hAnsi="Times New Roman"/>
        </w:rPr>
      </w:pPr>
      <w:r w:rsidRPr="00D65597">
        <w:rPr>
          <w:rFonts w:ascii="Times New Roman" w:hAnsi="Times New Roman"/>
        </w:rPr>
        <w:t>5.     В случае направления гражданином предложения, з</w:t>
      </w:r>
      <w:r w:rsidR="00A63297" w:rsidRPr="00D65597">
        <w:rPr>
          <w:rFonts w:ascii="Times New Roman" w:hAnsi="Times New Roman"/>
        </w:rPr>
        <w:t>амечания или дополнения в Устав</w:t>
      </w:r>
      <w:r w:rsidRPr="00D65597">
        <w:rPr>
          <w:rFonts w:ascii="Times New Roman" w:hAnsi="Times New Roman"/>
        </w:rPr>
        <w:t xml:space="preserve"> </w:t>
      </w:r>
      <w:r w:rsidR="009F4160" w:rsidRPr="00D65597">
        <w:rPr>
          <w:rFonts w:ascii="Times New Roman" w:hAnsi="Times New Roman"/>
          <w:bCs/>
        </w:rPr>
        <w:t>Круглянского</w:t>
      </w:r>
      <w:r w:rsidRPr="00D65597">
        <w:rPr>
          <w:rFonts w:ascii="Times New Roman" w:hAnsi="Times New Roman"/>
        </w:rPr>
        <w:t xml:space="preserve"> сельского поселения по почте, адресату сообщается о получении комиссией текста предложения, замечания или дополнении я письменно почтовым отправлением.</w:t>
      </w:r>
    </w:p>
    <w:p w:rsidR="009B2C37" w:rsidRPr="00D65597" w:rsidRDefault="009B2C37" w:rsidP="009B2C37">
      <w:pPr>
        <w:rPr>
          <w:rFonts w:ascii="Times New Roman" w:hAnsi="Times New Roman"/>
        </w:rPr>
      </w:pPr>
      <w:r w:rsidRPr="00D65597">
        <w:rPr>
          <w:rFonts w:ascii="Times New Roman" w:hAnsi="Times New Roman"/>
        </w:rPr>
        <w:t>6.     В случае внесения предложения, за</w:t>
      </w:r>
      <w:r w:rsidR="00A63297" w:rsidRPr="00D65597">
        <w:rPr>
          <w:rFonts w:ascii="Times New Roman" w:hAnsi="Times New Roman"/>
        </w:rPr>
        <w:t xml:space="preserve">мечания или дополнения в Устав </w:t>
      </w:r>
      <w:r w:rsidR="009F4160" w:rsidRPr="00D65597">
        <w:rPr>
          <w:rFonts w:ascii="Times New Roman" w:hAnsi="Times New Roman"/>
          <w:bCs/>
        </w:rPr>
        <w:t>Круглянского</w:t>
      </w:r>
      <w:r w:rsidRPr="00D65597">
        <w:rPr>
          <w:rFonts w:ascii="Times New Roman" w:hAnsi="Times New Roman"/>
        </w:rPr>
        <w:t xml:space="preserve"> сельского посе</w:t>
      </w:r>
      <w:r w:rsidR="00A63297" w:rsidRPr="00D65597">
        <w:rPr>
          <w:rFonts w:ascii="Times New Roman" w:hAnsi="Times New Roman"/>
        </w:rPr>
        <w:t>ления по телефону, председатель</w:t>
      </w:r>
      <w:r w:rsidRPr="00D65597">
        <w:rPr>
          <w:rFonts w:ascii="Times New Roman" w:hAnsi="Times New Roman"/>
        </w:rPr>
        <w:t xml:space="preserve"> специальной комиссии либо её член подтверждает получение текста предложения, замечания или дополнения в </w:t>
      </w:r>
      <w:r w:rsidRPr="00D65597">
        <w:rPr>
          <w:rFonts w:ascii="Times New Roman" w:hAnsi="Times New Roman"/>
        </w:rPr>
        <w:lastRenderedPageBreak/>
        <w:t xml:space="preserve">Устав </w:t>
      </w:r>
      <w:r w:rsidR="009F4160" w:rsidRPr="00D65597">
        <w:rPr>
          <w:rFonts w:ascii="Times New Roman" w:hAnsi="Times New Roman"/>
          <w:bCs/>
        </w:rPr>
        <w:t>Круглянского</w:t>
      </w:r>
      <w:r w:rsidRPr="00D65597">
        <w:rPr>
          <w:rFonts w:ascii="Times New Roman" w:hAnsi="Times New Roman"/>
        </w:rPr>
        <w:t xml:space="preserve"> сельского поселения и сообщает адресату регистрационный номер, присвоенный его сообщению, свои фамилию, имя, отчество.</w:t>
      </w:r>
    </w:p>
    <w:p w:rsidR="009B2C37" w:rsidRPr="00D65597" w:rsidRDefault="009B2C37" w:rsidP="009B2C37">
      <w:pPr>
        <w:rPr>
          <w:rFonts w:ascii="Times New Roman" w:hAnsi="Times New Roman"/>
        </w:rPr>
      </w:pPr>
      <w:r w:rsidRPr="00D65597">
        <w:rPr>
          <w:rFonts w:ascii="Times New Roman" w:hAnsi="Times New Roman"/>
        </w:rPr>
        <w:t xml:space="preserve">7.     Специальная комиссия принимает предложения, замечания или дополнения в Устав </w:t>
      </w:r>
      <w:r w:rsidR="009F4160" w:rsidRPr="00D65597">
        <w:rPr>
          <w:rFonts w:ascii="Times New Roman" w:hAnsi="Times New Roman"/>
          <w:bCs/>
        </w:rPr>
        <w:t>Круглянского</w:t>
      </w:r>
      <w:r w:rsidRPr="00D65597">
        <w:rPr>
          <w:rFonts w:ascii="Times New Roman" w:hAnsi="Times New Roman"/>
        </w:rPr>
        <w:t xml:space="preserve"> сельского поселения в Совете народных депутатов </w:t>
      </w:r>
      <w:r w:rsidR="009F4160" w:rsidRPr="00D65597">
        <w:rPr>
          <w:rFonts w:ascii="Times New Roman" w:hAnsi="Times New Roman"/>
          <w:bCs/>
        </w:rPr>
        <w:t>Круглянского</w:t>
      </w:r>
      <w:r w:rsidRPr="00D65597">
        <w:rPr>
          <w:rFonts w:ascii="Times New Roman" w:hAnsi="Times New Roman"/>
        </w:rPr>
        <w:t xml:space="preserve"> сельского поселения Каширского муниципального района Воронежской области по адресу: село </w:t>
      </w:r>
      <w:r w:rsidR="00A63297" w:rsidRPr="00D65597">
        <w:rPr>
          <w:rFonts w:ascii="Times New Roman" w:hAnsi="Times New Roman"/>
        </w:rPr>
        <w:t xml:space="preserve">Круглое, улица </w:t>
      </w:r>
      <w:r w:rsidR="00D65597">
        <w:rPr>
          <w:rFonts w:ascii="Times New Roman" w:hAnsi="Times New Roman"/>
        </w:rPr>
        <w:t>Карла Маркса</w:t>
      </w:r>
      <w:r w:rsidR="00A63297" w:rsidRPr="00D65597">
        <w:rPr>
          <w:rFonts w:ascii="Times New Roman" w:hAnsi="Times New Roman"/>
        </w:rPr>
        <w:t>, дом</w:t>
      </w:r>
      <w:r w:rsidR="00D65597">
        <w:rPr>
          <w:rFonts w:ascii="Times New Roman" w:hAnsi="Times New Roman"/>
        </w:rPr>
        <w:t xml:space="preserve"> 52</w:t>
      </w:r>
      <w:r w:rsidR="00A63297" w:rsidRPr="00D65597">
        <w:rPr>
          <w:rFonts w:ascii="Times New Roman" w:hAnsi="Times New Roman"/>
        </w:rPr>
        <w:t xml:space="preserve"> </w:t>
      </w:r>
      <w:r w:rsidR="00D65597">
        <w:rPr>
          <w:rFonts w:ascii="Times New Roman" w:hAnsi="Times New Roman"/>
        </w:rPr>
        <w:t>или по телефону 6-05</w:t>
      </w:r>
      <w:r w:rsidRPr="00D65597">
        <w:rPr>
          <w:rFonts w:ascii="Times New Roman" w:hAnsi="Times New Roman"/>
        </w:rPr>
        <w:t>-</w:t>
      </w:r>
      <w:r w:rsidR="00D65597">
        <w:rPr>
          <w:rFonts w:ascii="Times New Roman" w:hAnsi="Times New Roman"/>
        </w:rPr>
        <w:t>19</w:t>
      </w:r>
      <w:r w:rsidRPr="00D65597">
        <w:rPr>
          <w:rFonts w:ascii="Times New Roman" w:hAnsi="Times New Roman"/>
        </w:rPr>
        <w:t xml:space="preserve"> ежедневно, к</w:t>
      </w:r>
      <w:r w:rsidR="00D65597">
        <w:rPr>
          <w:rFonts w:ascii="Times New Roman" w:hAnsi="Times New Roman"/>
        </w:rPr>
        <w:t>роме субботы и воскресенья, с 9.00 до 16.00 До 23</w:t>
      </w:r>
      <w:r w:rsidRPr="00D65597">
        <w:rPr>
          <w:rFonts w:ascii="Times New Roman" w:hAnsi="Times New Roman"/>
        </w:rPr>
        <w:t>.06.2025г.</w:t>
      </w:r>
    </w:p>
    <w:p w:rsidR="009B2C37" w:rsidRPr="00D65597" w:rsidRDefault="009B2C37" w:rsidP="009B2C37">
      <w:pPr>
        <w:rPr>
          <w:rFonts w:ascii="Times New Roman" w:hAnsi="Times New Roman"/>
        </w:rPr>
      </w:pPr>
    </w:p>
    <w:p w:rsidR="009B2C37" w:rsidRPr="00D65597" w:rsidRDefault="009B2C37" w:rsidP="009B2C37">
      <w:pPr>
        <w:ind w:left="-540"/>
        <w:rPr>
          <w:rFonts w:ascii="Times New Roman" w:hAnsi="Times New Roman"/>
          <w:b/>
        </w:rPr>
      </w:pPr>
    </w:p>
    <w:p w:rsidR="009B2C37" w:rsidRPr="00D65597" w:rsidRDefault="009B2C37" w:rsidP="009B2C37">
      <w:pPr>
        <w:ind w:left="-540"/>
        <w:rPr>
          <w:rFonts w:ascii="Times New Roman" w:hAnsi="Times New Roman"/>
        </w:rPr>
      </w:pPr>
    </w:p>
    <w:p w:rsidR="009B2C37" w:rsidRPr="00D65597" w:rsidRDefault="009B2C37" w:rsidP="009B2C37">
      <w:pPr>
        <w:ind w:left="-540"/>
        <w:rPr>
          <w:rFonts w:ascii="Times New Roman" w:hAnsi="Times New Roman"/>
        </w:rPr>
      </w:pPr>
      <w:r w:rsidRPr="00D65597">
        <w:rPr>
          <w:rFonts w:ascii="Times New Roman" w:hAnsi="Times New Roman"/>
        </w:rPr>
        <w:t xml:space="preserve">     </w:t>
      </w:r>
    </w:p>
    <w:p w:rsidR="009B2C37" w:rsidRPr="00D65597" w:rsidRDefault="009B2C37" w:rsidP="009B2C37">
      <w:pPr>
        <w:rPr>
          <w:rFonts w:ascii="Times New Roman" w:hAnsi="Times New Roman"/>
        </w:rPr>
      </w:pPr>
    </w:p>
    <w:p w:rsidR="009B2C37" w:rsidRPr="00D65597" w:rsidRDefault="009B2C37" w:rsidP="009B2C37">
      <w:pPr>
        <w:pStyle w:val="a4"/>
        <w:tabs>
          <w:tab w:val="left" w:pos="851"/>
          <w:tab w:val="left" w:pos="993"/>
        </w:tabs>
        <w:ind w:left="0" w:firstLine="0"/>
        <w:rPr>
          <w:rFonts w:ascii="Times New Roman" w:hAnsi="Times New Roman"/>
          <w:sz w:val="24"/>
          <w:szCs w:val="24"/>
        </w:rPr>
      </w:pPr>
    </w:p>
    <w:p w:rsidR="00A56F3C" w:rsidRPr="00D65597" w:rsidRDefault="00A56F3C" w:rsidP="009B2C37">
      <w:pPr>
        <w:tabs>
          <w:tab w:val="left" w:pos="120"/>
        </w:tabs>
        <w:ind w:firstLine="5103"/>
        <w:jc w:val="right"/>
        <w:rPr>
          <w:rFonts w:ascii="Times New Roman" w:hAnsi="Times New Roman"/>
        </w:rPr>
      </w:pPr>
    </w:p>
    <w:sectPr w:rsidR="00A56F3C" w:rsidRPr="00D65597" w:rsidSect="000148A2">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A7C" w:rsidRDefault="00B74A7C" w:rsidP="008A2907">
      <w:r>
        <w:separator/>
      </w:r>
    </w:p>
  </w:endnote>
  <w:endnote w:type="continuationSeparator" w:id="0">
    <w:p w:rsidR="00B74A7C" w:rsidRDefault="00B74A7C" w:rsidP="008A2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A7C" w:rsidRDefault="00B74A7C" w:rsidP="008A2907">
      <w:r>
        <w:separator/>
      </w:r>
    </w:p>
  </w:footnote>
  <w:footnote w:type="continuationSeparator" w:id="0">
    <w:p w:rsidR="00B74A7C" w:rsidRDefault="00B74A7C" w:rsidP="008A29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634" w:rsidRDefault="00621634" w:rsidP="00621634">
    <w:pPr>
      <w:pStyle w:val="a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FA8"/>
    <w:rsid w:val="00007253"/>
    <w:rsid w:val="00042E61"/>
    <w:rsid w:val="00047391"/>
    <w:rsid w:val="00094538"/>
    <w:rsid w:val="000C0CEB"/>
    <w:rsid w:val="000E1BA7"/>
    <w:rsid w:val="0010107A"/>
    <w:rsid w:val="00171A11"/>
    <w:rsid w:val="001A0C34"/>
    <w:rsid w:val="001E5A43"/>
    <w:rsid w:val="00203D08"/>
    <w:rsid w:val="00287E25"/>
    <w:rsid w:val="002B275A"/>
    <w:rsid w:val="002C31F2"/>
    <w:rsid w:val="003244D8"/>
    <w:rsid w:val="00330AEB"/>
    <w:rsid w:val="003333CD"/>
    <w:rsid w:val="0033428B"/>
    <w:rsid w:val="00334317"/>
    <w:rsid w:val="003639BB"/>
    <w:rsid w:val="00373F2D"/>
    <w:rsid w:val="003B327A"/>
    <w:rsid w:val="003B4B86"/>
    <w:rsid w:val="003C12BA"/>
    <w:rsid w:val="003C2493"/>
    <w:rsid w:val="00452A36"/>
    <w:rsid w:val="00474570"/>
    <w:rsid w:val="00480061"/>
    <w:rsid w:val="004964C4"/>
    <w:rsid w:val="004D4738"/>
    <w:rsid w:val="004F7E58"/>
    <w:rsid w:val="005355B1"/>
    <w:rsid w:val="005640A8"/>
    <w:rsid w:val="005655C2"/>
    <w:rsid w:val="0057440E"/>
    <w:rsid w:val="005755BB"/>
    <w:rsid w:val="00582F8E"/>
    <w:rsid w:val="005C4185"/>
    <w:rsid w:val="005E5FA8"/>
    <w:rsid w:val="005F74E1"/>
    <w:rsid w:val="00621634"/>
    <w:rsid w:val="00647ABD"/>
    <w:rsid w:val="00666A35"/>
    <w:rsid w:val="0067477C"/>
    <w:rsid w:val="006809D3"/>
    <w:rsid w:val="006C08F1"/>
    <w:rsid w:val="006C11D6"/>
    <w:rsid w:val="006C3A7C"/>
    <w:rsid w:val="006C3AEF"/>
    <w:rsid w:val="00742027"/>
    <w:rsid w:val="007523E1"/>
    <w:rsid w:val="0076207D"/>
    <w:rsid w:val="00770634"/>
    <w:rsid w:val="007819BC"/>
    <w:rsid w:val="00784E30"/>
    <w:rsid w:val="007B63AF"/>
    <w:rsid w:val="007D178A"/>
    <w:rsid w:val="00835C4A"/>
    <w:rsid w:val="00844B7A"/>
    <w:rsid w:val="00864FE5"/>
    <w:rsid w:val="008A2907"/>
    <w:rsid w:val="008D6F55"/>
    <w:rsid w:val="00901576"/>
    <w:rsid w:val="009140D4"/>
    <w:rsid w:val="00957853"/>
    <w:rsid w:val="00982A8B"/>
    <w:rsid w:val="00997507"/>
    <w:rsid w:val="009B2C37"/>
    <w:rsid w:val="009F4160"/>
    <w:rsid w:val="00A3529A"/>
    <w:rsid w:val="00A56930"/>
    <w:rsid w:val="00A56F3C"/>
    <w:rsid w:val="00A63297"/>
    <w:rsid w:val="00A63A1E"/>
    <w:rsid w:val="00AC22E1"/>
    <w:rsid w:val="00B11F23"/>
    <w:rsid w:val="00B152EB"/>
    <w:rsid w:val="00B74A7C"/>
    <w:rsid w:val="00B8603E"/>
    <w:rsid w:val="00B9544C"/>
    <w:rsid w:val="00B96CCD"/>
    <w:rsid w:val="00BA4795"/>
    <w:rsid w:val="00BB1A4A"/>
    <w:rsid w:val="00BB7A65"/>
    <w:rsid w:val="00BE17A9"/>
    <w:rsid w:val="00BE5482"/>
    <w:rsid w:val="00C462A2"/>
    <w:rsid w:val="00C9372F"/>
    <w:rsid w:val="00CD520A"/>
    <w:rsid w:val="00CD7E8B"/>
    <w:rsid w:val="00D04E71"/>
    <w:rsid w:val="00D33E1C"/>
    <w:rsid w:val="00D43511"/>
    <w:rsid w:val="00D4687C"/>
    <w:rsid w:val="00D65597"/>
    <w:rsid w:val="00D73E93"/>
    <w:rsid w:val="00DB0854"/>
    <w:rsid w:val="00DD44FF"/>
    <w:rsid w:val="00DF43A4"/>
    <w:rsid w:val="00E13380"/>
    <w:rsid w:val="00E726C0"/>
    <w:rsid w:val="00EA2E67"/>
    <w:rsid w:val="00EC7242"/>
    <w:rsid w:val="00F12BC3"/>
    <w:rsid w:val="00F54820"/>
    <w:rsid w:val="00F57C2A"/>
    <w:rsid w:val="00FF59CC"/>
    <w:rsid w:val="00FF5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5D9691-E838-4801-B4E7-1A07C8D2B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D33E1C"/>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D33E1C"/>
    <w:pPr>
      <w:jc w:val="center"/>
      <w:outlineLvl w:val="0"/>
    </w:pPr>
    <w:rPr>
      <w:rFonts w:cs="Arial"/>
      <w:b/>
      <w:bCs/>
      <w:kern w:val="32"/>
      <w:sz w:val="32"/>
      <w:szCs w:val="32"/>
    </w:rPr>
  </w:style>
  <w:style w:type="paragraph" w:styleId="2">
    <w:name w:val="heading 2"/>
    <w:aliases w:val="!Разделы документа"/>
    <w:basedOn w:val="a"/>
    <w:link w:val="20"/>
    <w:qFormat/>
    <w:rsid w:val="00D33E1C"/>
    <w:pPr>
      <w:jc w:val="center"/>
      <w:outlineLvl w:val="1"/>
    </w:pPr>
    <w:rPr>
      <w:rFonts w:cs="Arial"/>
      <w:b/>
      <w:bCs/>
      <w:iCs/>
      <w:sz w:val="30"/>
      <w:szCs w:val="28"/>
    </w:rPr>
  </w:style>
  <w:style w:type="paragraph" w:styleId="3">
    <w:name w:val="heading 3"/>
    <w:aliases w:val="!Главы документа"/>
    <w:basedOn w:val="a"/>
    <w:link w:val="30"/>
    <w:qFormat/>
    <w:rsid w:val="00D33E1C"/>
    <w:pPr>
      <w:outlineLvl w:val="2"/>
    </w:pPr>
    <w:rPr>
      <w:rFonts w:cs="Arial"/>
      <w:b/>
      <w:bCs/>
      <w:sz w:val="28"/>
      <w:szCs w:val="26"/>
    </w:rPr>
  </w:style>
  <w:style w:type="paragraph" w:styleId="4">
    <w:name w:val="heading 4"/>
    <w:aliases w:val="!Параграфы/Статьи документа"/>
    <w:basedOn w:val="a"/>
    <w:link w:val="40"/>
    <w:qFormat/>
    <w:rsid w:val="00D33E1C"/>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33E1C"/>
    <w:rPr>
      <w:color w:val="0000FF"/>
      <w:u w:val="none"/>
    </w:rPr>
  </w:style>
  <w:style w:type="paragraph" w:styleId="a4">
    <w:name w:val="List Paragraph"/>
    <w:basedOn w:val="a"/>
    <w:uiPriority w:val="34"/>
    <w:qFormat/>
    <w:rsid w:val="008A2907"/>
    <w:pPr>
      <w:widowControl w:val="0"/>
      <w:autoSpaceDE w:val="0"/>
      <w:autoSpaceDN w:val="0"/>
      <w:adjustRightInd w:val="0"/>
      <w:ind w:left="720"/>
      <w:contextualSpacing/>
    </w:pPr>
    <w:rPr>
      <w:rFonts w:cs="Arial"/>
      <w:sz w:val="26"/>
      <w:szCs w:val="26"/>
    </w:rPr>
  </w:style>
  <w:style w:type="character" w:customStyle="1" w:styleId="10">
    <w:name w:val="Заголовок 1 Знак"/>
    <w:aliases w:val="!Части документа Знак"/>
    <w:link w:val="1"/>
    <w:rsid w:val="008A2907"/>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8A2907"/>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8A290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8A2907"/>
    <w:rPr>
      <w:rFonts w:ascii="Arial" w:eastAsia="Times New Roman" w:hAnsi="Arial"/>
      <w:b/>
      <w:bCs/>
      <w:sz w:val="26"/>
      <w:szCs w:val="28"/>
    </w:rPr>
  </w:style>
  <w:style w:type="character" w:styleId="HTML">
    <w:name w:val="HTML Variable"/>
    <w:aliases w:val="!Ссылки в документе"/>
    <w:basedOn w:val="a0"/>
    <w:rsid w:val="00D33E1C"/>
    <w:rPr>
      <w:rFonts w:ascii="Arial" w:hAnsi="Arial"/>
      <w:b w:val="0"/>
      <w:i w:val="0"/>
      <w:iCs/>
      <w:color w:val="0000FF"/>
      <w:sz w:val="24"/>
      <w:u w:val="none"/>
    </w:rPr>
  </w:style>
  <w:style w:type="paragraph" w:styleId="a5">
    <w:name w:val="annotation text"/>
    <w:aliases w:val="!Равноширинный текст документа"/>
    <w:basedOn w:val="a"/>
    <w:link w:val="a6"/>
    <w:semiHidden/>
    <w:rsid w:val="00D33E1C"/>
    <w:rPr>
      <w:rFonts w:ascii="Courier" w:hAnsi="Courier"/>
      <w:sz w:val="22"/>
      <w:szCs w:val="20"/>
    </w:rPr>
  </w:style>
  <w:style w:type="character" w:customStyle="1" w:styleId="a6">
    <w:name w:val="Текст примечания Знак"/>
    <w:aliases w:val="!Равноширинный текст документа Знак"/>
    <w:link w:val="a5"/>
    <w:semiHidden/>
    <w:rsid w:val="008A2907"/>
    <w:rPr>
      <w:rFonts w:ascii="Courier" w:eastAsia="Times New Roman" w:hAnsi="Courier"/>
      <w:sz w:val="22"/>
    </w:rPr>
  </w:style>
  <w:style w:type="paragraph" w:customStyle="1" w:styleId="Title">
    <w:name w:val="Title!Название НПА"/>
    <w:basedOn w:val="a"/>
    <w:rsid w:val="00D33E1C"/>
    <w:pPr>
      <w:spacing w:before="240" w:after="60"/>
      <w:jc w:val="center"/>
      <w:outlineLvl w:val="0"/>
    </w:pPr>
    <w:rPr>
      <w:rFonts w:cs="Arial"/>
      <w:b/>
      <w:bCs/>
      <w:kern w:val="28"/>
      <w:sz w:val="32"/>
      <w:szCs w:val="32"/>
    </w:rPr>
  </w:style>
  <w:style w:type="table" w:styleId="a7">
    <w:name w:val="Table Grid"/>
    <w:basedOn w:val="a1"/>
    <w:uiPriority w:val="39"/>
    <w:rsid w:val="008A29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8A2907"/>
    <w:pPr>
      <w:tabs>
        <w:tab w:val="center" w:pos="4677"/>
        <w:tab w:val="right" w:pos="9355"/>
      </w:tabs>
    </w:pPr>
  </w:style>
  <w:style w:type="character" w:customStyle="1" w:styleId="a9">
    <w:name w:val="Верхний колонтитул Знак"/>
    <w:link w:val="a8"/>
    <w:uiPriority w:val="99"/>
    <w:rsid w:val="008A2907"/>
    <w:rPr>
      <w:rFonts w:ascii="Arial" w:eastAsia="Times New Roman" w:hAnsi="Arial"/>
      <w:sz w:val="24"/>
      <w:szCs w:val="24"/>
    </w:rPr>
  </w:style>
  <w:style w:type="paragraph" w:styleId="aa">
    <w:name w:val="footer"/>
    <w:basedOn w:val="a"/>
    <w:link w:val="ab"/>
    <w:uiPriority w:val="99"/>
    <w:unhideWhenUsed/>
    <w:rsid w:val="008A2907"/>
    <w:pPr>
      <w:tabs>
        <w:tab w:val="center" w:pos="4677"/>
        <w:tab w:val="right" w:pos="9355"/>
      </w:tabs>
    </w:pPr>
  </w:style>
  <w:style w:type="character" w:customStyle="1" w:styleId="ab">
    <w:name w:val="Нижний колонтитул Знак"/>
    <w:link w:val="aa"/>
    <w:uiPriority w:val="99"/>
    <w:rsid w:val="008A2907"/>
    <w:rPr>
      <w:rFonts w:ascii="Arial" w:eastAsia="Times New Roman" w:hAnsi="Arial"/>
      <w:sz w:val="24"/>
      <w:szCs w:val="24"/>
    </w:rPr>
  </w:style>
  <w:style w:type="paragraph" w:customStyle="1" w:styleId="Application">
    <w:name w:val="Application!Приложение"/>
    <w:rsid w:val="00D33E1C"/>
    <w:pPr>
      <w:spacing w:before="120" w:after="120"/>
      <w:jc w:val="right"/>
    </w:pPr>
    <w:rPr>
      <w:rFonts w:ascii="Arial" w:eastAsia="Times New Roman" w:hAnsi="Arial" w:cs="Arial"/>
      <w:b/>
      <w:bCs/>
      <w:kern w:val="28"/>
      <w:sz w:val="32"/>
      <w:szCs w:val="32"/>
    </w:rPr>
  </w:style>
  <w:style w:type="paragraph" w:customStyle="1" w:styleId="Table">
    <w:name w:val="Table!Таблица"/>
    <w:rsid w:val="00D33E1C"/>
    <w:rPr>
      <w:rFonts w:ascii="Arial" w:eastAsia="Times New Roman" w:hAnsi="Arial" w:cs="Arial"/>
      <w:bCs/>
      <w:kern w:val="28"/>
      <w:sz w:val="24"/>
      <w:szCs w:val="32"/>
    </w:rPr>
  </w:style>
  <w:style w:type="paragraph" w:customStyle="1" w:styleId="Table0">
    <w:name w:val="Table!"/>
    <w:next w:val="Table"/>
    <w:rsid w:val="00D33E1C"/>
    <w:pPr>
      <w:jc w:val="center"/>
    </w:pPr>
    <w:rPr>
      <w:rFonts w:ascii="Arial" w:eastAsia="Times New Roman" w:hAnsi="Arial" w:cs="Arial"/>
      <w:b/>
      <w:bCs/>
      <w:kern w:val="28"/>
      <w:sz w:val="24"/>
      <w:szCs w:val="32"/>
    </w:rPr>
  </w:style>
  <w:style w:type="paragraph" w:customStyle="1" w:styleId="11">
    <w:name w:val="Без интервала1"/>
    <w:rsid w:val="00835C4A"/>
    <w:rPr>
      <w:rFonts w:eastAsia="Times New Roman"/>
      <w:sz w:val="22"/>
      <w:szCs w:val="22"/>
    </w:rPr>
  </w:style>
  <w:style w:type="character" w:customStyle="1" w:styleId="ac">
    <w:name w:val="Гипертекстовая ссылка"/>
    <w:basedOn w:val="a0"/>
    <w:uiPriority w:val="99"/>
    <w:rsid w:val="00E13380"/>
    <w:rPr>
      <w:rFonts w:cs="Times New Roman"/>
      <w:color w:val="106BBE"/>
    </w:rPr>
  </w:style>
  <w:style w:type="paragraph" w:styleId="ad">
    <w:name w:val="No Spacing"/>
    <w:uiPriority w:val="1"/>
    <w:qFormat/>
    <w:rsid w:val="00452A36"/>
    <w:rPr>
      <w:rFonts w:ascii="Times New Roman" w:eastAsia="Times New Roman" w:hAnsi="Times New Roman"/>
      <w:sz w:val="24"/>
      <w:szCs w:val="24"/>
    </w:rPr>
  </w:style>
  <w:style w:type="paragraph" w:styleId="ae">
    <w:name w:val="Balloon Text"/>
    <w:basedOn w:val="a"/>
    <w:link w:val="af"/>
    <w:uiPriority w:val="99"/>
    <w:semiHidden/>
    <w:unhideWhenUsed/>
    <w:rsid w:val="00844B7A"/>
    <w:rPr>
      <w:rFonts w:ascii="Tahoma" w:hAnsi="Tahoma" w:cs="Tahoma"/>
      <w:sz w:val="16"/>
      <w:szCs w:val="16"/>
    </w:rPr>
  </w:style>
  <w:style w:type="character" w:customStyle="1" w:styleId="af">
    <w:name w:val="Текст выноски Знак"/>
    <w:basedOn w:val="a0"/>
    <w:link w:val="ae"/>
    <w:uiPriority w:val="99"/>
    <w:semiHidden/>
    <w:rsid w:val="00844B7A"/>
    <w:rPr>
      <w:rFonts w:ascii="Tahoma" w:eastAsia="Times New Roman" w:hAnsi="Tahoma" w:cs="Tahoma"/>
      <w:sz w:val="16"/>
      <w:szCs w:val="16"/>
    </w:rPr>
  </w:style>
  <w:style w:type="paragraph" w:styleId="af0">
    <w:name w:val="Normal (Web)"/>
    <w:basedOn w:val="a"/>
    <w:uiPriority w:val="99"/>
    <w:unhideWhenUsed/>
    <w:rsid w:val="00EA2E67"/>
    <w:pPr>
      <w:spacing w:before="100" w:beforeAutospacing="1" w:after="100" w:afterAutospacing="1"/>
      <w:ind w:firstLine="0"/>
      <w:jc w:val="left"/>
    </w:pPr>
    <w:rPr>
      <w:rFonts w:ascii="Times New Roman" w:hAnsi="Times New Roman"/>
    </w:rPr>
  </w:style>
  <w:style w:type="paragraph" w:customStyle="1" w:styleId="b">
    <w:name w:val="b"/>
    <w:basedOn w:val="a"/>
    <w:rsid w:val="00007253"/>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737145">
      <w:bodyDiv w:val="1"/>
      <w:marLeft w:val="0"/>
      <w:marRight w:val="0"/>
      <w:marTop w:val="0"/>
      <w:marBottom w:val="0"/>
      <w:divBdr>
        <w:top w:val="none" w:sz="0" w:space="0" w:color="auto"/>
        <w:left w:val="none" w:sz="0" w:space="0" w:color="auto"/>
        <w:bottom w:val="none" w:sz="0" w:space="0" w:color="auto"/>
        <w:right w:val="none" w:sz="0" w:space="0" w:color="auto"/>
      </w:divBdr>
    </w:div>
    <w:div w:id="1886798047">
      <w:bodyDiv w:val="1"/>
      <w:marLeft w:val="0"/>
      <w:marRight w:val="0"/>
      <w:marTop w:val="0"/>
      <w:marBottom w:val="0"/>
      <w:divBdr>
        <w:top w:val="none" w:sz="0" w:space="0" w:color="auto"/>
        <w:left w:val="none" w:sz="0" w:space="0" w:color="auto"/>
        <w:bottom w:val="none" w:sz="0" w:space="0" w:color="auto"/>
        <w:right w:val="none" w:sz="0" w:space="0" w:color="auto"/>
      </w:divBdr>
      <w:divsChild>
        <w:div w:id="2107769649">
          <w:marLeft w:val="0"/>
          <w:marRight w:val="0"/>
          <w:marTop w:val="0"/>
          <w:marBottom w:val="0"/>
          <w:divBdr>
            <w:top w:val="none" w:sz="0" w:space="0" w:color="auto"/>
            <w:left w:val="none" w:sz="0" w:space="0" w:color="auto"/>
            <w:bottom w:val="none" w:sz="0" w:space="0" w:color="auto"/>
            <w:right w:val="none" w:sz="0" w:space="0" w:color="auto"/>
          </w:divBdr>
          <w:divsChild>
            <w:div w:id="229581773">
              <w:marLeft w:val="0"/>
              <w:marRight w:val="0"/>
              <w:marTop w:val="0"/>
              <w:marBottom w:val="0"/>
              <w:divBdr>
                <w:top w:val="none" w:sz="0" w:space="0" w:color="auto"/>
                <w:left w:val="none" w:sz="0" w:space="0" w:color="auto"/>
                <w:bottom w:val="none" w:sz="0" w:space="0" w:color="auto"/>
                <w:right w:val="none" w:sz="0" w:space="0" w:color="auto"/>
              </w:divBdr>
            </w:div>
          </w:divsChild>
        </w:div>
        <w:div w:id="840657837">
          <w:marLeft w:val="0"/>
          <w:marRight w:val="0"/>
          <w:marTop w:val="0"/>
          <w:marBottom w:val="11250"/>
          <w:divBdr>
            <w:top w:val="none" w:sz="0" w:space="0" w:color="auto"/>
            <w:left w:val="none" w:sz="0" w:space="0" w:color="auto"/>
            <w:bottom w:val="none" w:sz="0" w:space="0" w:color="auto"/>
            <w:right w:val="none" w:sz="0" w:space="0" w:color="auto"/>
          </w:divBdr>
          <w:divsChild>
            <w:div w:id="204610777">
              <w:marLeft w:val="0"/>
              <w:marRight w:val="0"/>
              <w:marTop w:val="0"/>
              <w:marBottom w:val="0"/>
              <w:divBdr>
                <w:top w:val="none" w:sz="0" w:space="0" w:color="auto"/>
                <w:left w:val="none" w:sz="0" w:space="0" w:color="auto"/>
                <w:bottom w:val="none" w:sz="0" w:space="0" w:color="auto"/>
                <w:right w:val="none" w:sz="0" w:space="0" w:color="auto"/>
              </w:divBdr>
              <w:divsChild>
                <w:div w:id="182354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1</TotalTime>
  <Pages>6</Pages>
  <Words>1804</Words>
  <Characters>10286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Ельчищева Валентина Владимировна</dc:creator>
  <cp:lastModifiedBy>Круглое </cp:lastModifiedBy>
  <cp:revision>2</cp:revision>
  <cp:lastPrinted>2025-05-19T12:49:00Z</cp:lastPrinted>
  <dcterms:created xsi:type="dcterms:W3CDTF">2025-06-04T06:55:00Z</dcterms:created>
  <dcterms:modified xsi:type="dcterms:W3CDTF">2025-06-04T06:55:00Z</dcterms:modified>
</cp:coreProperties>
</file>