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7D9" w:rsidRPr="003977D9" w:rsidRDefault="003977D9" w:rsidP="003977D9">
      <w:pPr>
        <w:spacing w:after="0" w:line="240" w:lineRule="auto"/>
        <w:jc w:val="center"/>
        <w:rPr>
          <w:rFonts w:ascii="Times New Roman" w:eastAsia="Times New Roman" w:hAnsi="Times New Roman" w:cs="Times New Roman"/>
          <w:b/>
          <w:sz w:val="18"/>
          <w:szCs w:val="18"/>
          <w:lang w:eastAsia="ru-RU"/>
        </w:rPr>
      </w:pPr>
      <w:r w:rsidRPr="003977D9">
        <w:rPr>
          <w:rFonts w:ascii="Times New Roman" w:eastAsia="Times New Roman" w:hAnsi="Times New Roman" w:cs="Times New Roman"/>
          <w:b/>
          <w:sz w:val="18"/>
          <w:szCs w:val="18"/>
          <w:lang w:eastAsia="ru-RU"/>
        </w:rPr>
        <w:t xml:space="preserve">Вестник муниципальных правовых актов Круглянского сельского поселения Каширского муниципального района Воронежской области за период с </w:t>
      </w:r>
      <w:r w:rsidR="00EA7BAA">
        <w:rPr>
          <w:rFonts w:ascii="Times New Roman" w:eastAsia="Times New Roman" w:hAnsi="Times New Roman" w:cs="Times New Roman"/>
          <w:b/>
          <w:sz w:val="18"/>
          <w:szCs w:val="18"/>
          <w:lang w:eastAsia="ru-RU"/>
        </w:rPr>
        <w:t>21</w:t>
      </w:r>
      <w:r w:rsidR="00816E46">
        <w:rPr>
          <w:rFonts w:ascii="Times New Roman" w:eastAsia="Times New Roman" w:hAnsi="Times New Roman" w:cs="Times New Roman"/>
          <w:b/>
          <w:sz w:val="18"/>
          <w:szCs w:val="18"/>
          <w:lang w:eastAsia="ru-RU"/>
        </w:rPr>
        <w:t xml:space="preserve"> </w:t>
      </w:r>
      <w:r w:rsidR="00EA7BAA">
        <w:rPr>
          <w:rFonts w:ascii="Times New Roman" w:eastAsia="Times New Roman" w:hAnsi="Times New Roman" w:cs="Times New Roman"/>
          <w:b/>
          <w:sz w:val="18"/>
          <w:szCs w:val="18"/>
          <w:lang w:eastAsia="ru-RU"/>
        </w:rPr>
        <w:t>ноября</w:t>
      </w:r>
      <w:r w:rsidR="00816E46">
        <w:rPr>
          <w:rFonts w:ascii="Times New Roman" w:eastAsia="Times New Roman" w:hAnsi="Times New Roman" w:cs="Times New Roman"/>
          <w:b/>
          <w:sz w:val="18"/>
          <w:szCs w:val="18"/>
          <w:lang w:eastAsia="ru-RU"/>
        </w:rPr>
        <w:t xml:space="preserve"> по 2</w:t>
      </w:r>
      <w:r w:rsidR="00EA7BAA">
        <w:rPr>
          <w:rFonts w:ascii="Times New Roman" w:eastAsia="Times New Roman" w:hAnsi="Times New Roman" w:cs="Times New Roman"/>
          <w:b/>
          <w:sz w:val="18"/>
          <w:szCs w:val="18"/>
          <w:lang w:eastAsia="ru-RU"/>
        </w:rPr>
        <w:t>9</w:t>
      </w:r>
      <w:r>
        <w:rPr>
          <w:rFonts w:ascii="Times New Roman" w:eastAsia="Times New Roman" w:hAnsi="Times New Roman" w:cs="Times New Roman"/>
          <w:b/>
          <w:sz w:val="18"/>
          <w:szCs w:val="18"/>
          <w:lang w:eastAsia="ru-RU"/>
        </w:rPr>
        <w:t xml:space="preserve"> </w:t>
      </w:r>
      <w:r w:rsidR="00EA7BAA">
        <w:rPr>
          <w:rFonts w:ascii="Times New Roman" w:eastAsia="Times New Roman" w:hAnsi="Times New Roman" w:cs="Times New Roman"/>
          <w:b/>
          <w:sz w:val="18"/>
          <w:szCs w:val="18"/>
          <w:lang w:eastAsia="ru-RU"/>
        </w:rPr>
        <w:t>но</w:t>
      </w:r>
      <w:r>
        <w:rPr>
          <w:rFonts w:ascii="Times New Roman" w:eastAsia="Times New Roman" w:hAnsi="Times New Roman" w:cs="Times New Roman"/>
          <w:b/>
          <w:sz w:val="18"/>
          <w:szCs w:val="18"/>
          <w:lang w:eastAsia="ru-RU"/>
        </w:rPr>
        <w:t>ября</w:t>
      </w:r>
      <w:r w:rsidRPr="003977D9">
        <w:rPr>
          <w:rFonts w:ascii="Times New Roman" w:eastAsia="Times New Roman" w:hAnsi="Times New Roman" w:cs="Times New Roman"/>
          <w:b/>
          <w:sz w:val="18"/>
          <w:szCs w:val="18"/>
          <w:lang w:eastAsia="ru-RU"/>
        </w:rPr>
        <w:t xml:space="preserve"> 2024 года</w:t>
      </w:r>
    </w:p>
    <w:p w:rsidR="003977D9" w:rsidRPr="003977D9" w:rsidRDefault="003977D9" w:rsidP="003977D9">
      <w:pPr>
        <w:spacing w:after="0" w:line="240" w:lineRule="auto"/>
        <w:jc w:val="center"/>
        <w:rPr>
          <w:rFonts w:ascii="Times New Roman" w:eastAsia="Times New Roman" w:hAnsi="Times New Roman" w:cs="Times New Roman"/>
          <w:sz w:val="18"/>
          <w:szCs w:val="18"/>
          <w:lang w:eastAsia="ru-RU"/>
        </w:rPr>
      </w:pPr>
    </w:p>
    <w:p w:rsidR="003977D9" w:rsidRPr="003977D9" w:rsidRDefault="003977D9" w:rsidP="003977D9">
      <w:pPr>
        <w:spacing w:after="0" w:line="240" w:lineRule="auto"/>
        <w:jc w:val="center"/>
        <w:rPr>
          <w:rFonts w:ascii="Times New Roman" w:eastAsia="Times New Roman" w:hAnsi="Times New Roman" w:cs="Times New Roman"/>
          <w:sz w:val="18"/>
          <w:szCs w:val="18"/>
          <w:lang w:eastAsia="ru-RU"/>
        </w:rPr>
      </w:pPr>
    </w:p>
    <w:p w:rsidR="003977D9" w:rsidRPr="003977D9" w:rsidRDefault="003977D9" w:rsidP="003977D9">
      <w:pPr>
        <w:spacing w:after="0" w:line="240" w:lineRule="auto"/>
        <w:jc w:val="center"/>
        <w:rPr>
          <w:rFonts w:ascii="Times New Roman" w:eastAsia="Times New Roman" w:hAnsi="Times New Roman" w:cs="Times New Roman"/>
          <w:b/>
          <w:sz w:val="18"/>
          <w:szCs w:val="18"/>
          <w:lang w:eastAsia="ru-RU"/>
        </w:rPr>
      </w:pPr>
      <w:r w:rsidRPr="003977D9">
        <w:rPr>
          <w:rFonts w:ascii="Times New Roman" w:eastAsia="Times New Roman" w:hAnsi="Times New Roman" w:cs="Times New Roman"/>
          <w:b/>
          <w:sz w:val="18"/>
          <w:szCs w:val="18"/>
          <w:lang w:eastAsia="ru-RU"/>
        </w:rPr>
        <w:t xml:space="preserve">В Е С Т Н И К </w:t>
      </w:r>
    </w:p>
    <w:p w:rsidR="003977D9" w:rsidRPr="003977D9" w:rsidRDefault="003977D9" w:rsidP="003977D9">
      <w:pPr>
        <w:spacing w:after="0" w:line="240" w:lineRule="auto"/>
        <w:jc w:val="center"/>
        <w:rPr>
          <w:rFonts w:ascii="Times New Roman" w:eastAsia="Times New Roman" w:hAnsi="Times New Roman" w:cs="Times New Roman"/>
          <w:b/>
          <w:sz w:val="18"/>
          <w:szCs w:val="18"/>
          <w:lang w:eastAsia="ru-RU"/>
        </w:rPr>
      </w:pPr>
      <w:r w:rsidRPr="003977D9">
        <w:rPr>
          <w:rFonts w:ascii="Times New Roman" w:eastAsia="Times New Roman" w:hAnsi="Times New Roman" w:cs="Times New Roman"/>
          <w:b/>
          <w:sz w:val="18"/>
          <w:szCs w:val="18"/>
          <w:lang w:eastAsia="ru-RU"/>
        </w:rPr>
        <w:t>МУНИЦИПАЛЬНЫХ ПРАВОВЫХ АКТОВ АДМИНИСТРАЦИИ КРУГЛЯНСКОГО СЕЛЬСКОГО ПОСЕЛЕНИЯ КАШИРСКОГО МУНИЦИПАЛЬНОГО РАЙОНА ВОРОНЕЖСКОЙ ОБЛАСТИ</w:t>
      </w:r>
    </w:p>
    <w:p w:rsidR="003977D9" w:rsidRPr="003977D9" w:rsidRDefault="006E241E" w:rsidP="003977D9">
      <w:pPr>
        <w:spacing w:after="0" w:line="240" w:lineRule="auto"/>
        <w:jc w:val="center"/>
        <w:rPr>
          <w:rFonts w:ascii="Times New Roman" w:eastAsia="Times New Roman" w:hAnsi="Times New Roman" w:cs="Times New Roman"/>
          <w:b/>
          <w:sz w:val="18"/>
          <w:szCs w:val="18"/>
          <w:lang w:eastAsia="ru-RU"/>
        </w:rPr>
      </w:pPr>
      <w:r w:rsidRPr="006E241E">
        <w:rPr>
          <w:rFonts w:ascii="Times New Roman" w:eastAsia="Times New Roman" w:hAnsi="Times New Roman" w:cs="Times New Roman"/>
          <w:b/>
          <w:sz w:val="18"/>
          <w:szCs w:val="18"/>
          <w:lang w:eastAsia="ru-RU"/>
        </w:rPr>
        <w:t xml:space="preserve">с 21 ноября по 29 ноября 2024 года </w:t>
      </w:r>
      <w:r w:rsidR="003977D9" w:rsidRPr="003977D9">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b/>
          <w:sz w:val="18"/>
          <w:szCs w:val="18"/>
          <w:lang w:eastAsia="ru-RU"/>
        </w:rPr>
        <w:t>19</w:t>
      </w:r>
      <w:r w:rsidR="003977D9">
        <w:rPr>
          <w:rFonts w:ascii="Times New Roman" w:eastAsia="Times New Roman" w:hAnsi="Times New Roman" w:cs="Times New Roman"/>
          <w:b/>
          <w:sz w:val="18"/>
          <w:szCs w:val="18"/>
          <w:lang w:eastAsia="ru-RU"/>
        </w:rPr>
        <w:t xml:space="preserve"> от </w:t>
      </w:r>
      <w:r w:rsidR="003977D9" w:rsidRPr="003977D9">
        <w:rPr>
          <w:rFonts w:ascii="Times New Roman" w:eastAsia="Times New Roman" w:hAnsi="Times New Roman" w:cs="Times New Roman"/>
          <w:b/>
          <w:sz w:val="18"/>
          <w:szCs w:val="18"/>
          <w:lang w:eastAsia="ru-RU"/>
        </w:rPr>
        <w:t>0</w:t>
      </w:r>
      <w:r>
        <w:rPr>
          <w:rFonts w:ascii="Times New Roman" w:eastAsia="Times New Roman" w:hAnsi="Times New Roman" w:cs="Times New Roman"/>
          <w:b/>
          <w:sz w:val="18"/>
          <w:szCs w:val="18"/>
          <w:lang w:eastAsia="ru-RU"/>
        </w:rPr>
        <w:t>3.12</w:t>
      </w:r>
      <w:r w:rsidR="003977D9" w:rsidRPr="003977D9">
        <w:rPr>
          <w:rFonts w:ascii="Times New Roman" w:eastAsia="Times New Roman" w:hAnsi="Times New Roman" w:cs="Times New Roman"/>
          <w:b/>
          <w:sz w:val="18"/>
          <w:szCs w:val="18"/>
          <w:lang w:eastAsia="ru-RU"/>
        </w:rPr>
        <w:t xml:space="preserve">.2024 года </w:t>
      </w:r>
    </w:p>
    <w:p w:rsidR="003977D9" w:rsidRPr="003977D9" w:rsidRDefault="003977D9" w:rsidP="003977D9">
      <w:pPr>
        <w:pBdr>
          <w:bottom w:val="single" w:sz="12" w:space="1" w:color="auto"/>
        </w:pBdr>
        <w:spacing w:after="0" w:line="240" w:lineRule="auto"/>
        <w:jc w:val="center"/>
        <w:rPr>
          <w:rFonts w:ascii="Times New Roman" w:eastAsia="Times New Roman" w:hAnsi="Times New Roman" w:cs="Times New Roman"/>
          <w:b/>
          <w:sz w:val="18"/>
          <w:szCs w:val="18"/>
          <w:lang w:eastAsia="ru-RU"/>
        </w:rPr>
      </w:pPr>
    </w:p>
    <w:p w:rsidR="003977D9" w:rsidRPr="003977D9" w:rsidRDefault="003977D9" w:rsidP="003977D9">
      <w:pPr>
        <w:spacing w:after="0" w:line="240" w:lineRule="auto"/>
        <w:jc w:val="center"/>
        <w:rPr>
          <w:rFonts w:ascii="Times New Roman" w:eastAsia="Times New Roman" w:hAnsi="Times New Roman" w:cs="Times New Roman"/>
          <w:b/>
          <w:sz w:val="18"/>
          <w:szCs w:val="18"/>
          <w:lang w:eastAsia="ru-RU"/>
        </w:rPr>
      </w:pPr>
      <w:r w:rsidRPr="003977D9">
        <w:rPr>
          <w:rFonts w:ascii="Times New Roman" w:eastAsia="Times New Roman" w:hAnsi="Times New Roman" w:cs="Times New Roman"/>
          <w:b/>
          <w:sz w:val="18"/>
          <w:szCs w:val="18"/>
          <w:lang w:eastAsia="ru-RU"/>
        </w:rPr>
        <w:t>Раздел 1.</w:t>
      </w:r>
    </w:p>
    <w:p w:rsidR="003977D9" w:rsidRPr="003977D9" w:rsidRDefault="003977D9" w:rsidP="003977D9">
      <w:pPr>
        <w:spacing w:after="0" w:line="240" w:lineRule="auto"/>
        <w:jc w:val="center"/>
        <w:rPr>
          <w:rFonts w:ascii="Times New Roman" w:eastAsia="Times New Roman" w:hAnsi="Times New Roman" w:cs="Times New Roman"/>
          <w:b/>
          <w:sz w:val="18"/>
          <w:szCs w:val="18"/>
          <w:lang w:eastAsia="ru-RU"/>
        </w:rPr>
      </w:pPr>
    </w:p>
    <w:p w:rsidR="003977D9" w:rsidRPr="003977D9" w:rsidRDefault="003977D9" w:rsidP="003977D9">
      <w:pPr>
        <w:pBdr>
          <w:bottom w:val="single" w:sz="4" w:space="1" w:color="auto"/>
        </w:pBdr>
        <w:spacing w:after="0" w:line="240" w:lineRule="auto"/>
        <w:jc w:val="center"/>
        <w:rPr>
          <w:rFonts w:ascii="Times New Roman" w:eastAsia="Times New Roman" w:hAnsi="Times New Roman" w:cs="Times New Roman"/>
          <w:b/>
          <w:sz w:val="18"/>
          <w:szCs w:val="18"/>
          <w:lang w:eastAsia="ru-RU"/>
        </w:rPr>
      </w:pPr>
      <w:r w:rsidRPr="003977D9">
        <w:rPr>
          <w:rFonts w:ascii="Times New Roman" w:eastAsia="Times New Roman" w:hAnsi="Times New Roman" w:cs="Times New Roman"/>
          <w:b/>
          <w:sz w:val="18"/>
          <w:szCs w:val="18"/>
          <w:lang w:eastAsia="ru-RU"/>
        </w:rPr>
        <w:t>Решения Совета народных депутатов Круглянского сельского поселения Каширского муниципального района Воронежской области</w:t>
      </w:r>
    </w:p>
    <w:p w:rsidR="003977D9" w:rsidRPr="003977D9" w:rsidRDefault="003977D9" w:rsidP="003977D9">
      <w:pPr>
        <w:pBdr>
          <w:bottom w:val="single" w:sz="12" w:space="1" w:color="auto"/>
        </w:pBdr>
        <w:spacing w:after="0" w:line="232" w:lineRule="auto"/>
        <w:rPr>
          <w:rFonts w:ascii="Times New Roman" w:eastAsia="Times New Roman" w:hAnsi="Times New Roman" w:cs="Times New Roman"/>
          <w:lang w:eastAsia="ru-RU"/>
        </w:rPr>
      </w:pPr>
    </w:p>
    <w:p w:rsidR="00945E01" w:rsidRDefault="00945E01" w:rsidP="00945E01">
      <w:pPr>
        <w:spacing w:after="0" w:line="240" w:lineRule="auto"/>
        <w:ind w:firstLine="709"/>
        <w:jc w:val="center"/>
        <w:rPr>
          <w:rFonts w:ascii="Times New Roman" w:eastAsia="Times New Roman" w:hAnsi="Times New Roman" w:cs="Times New Roman"/>
          <w:sz w:val="24"/>
          <w:szCs w:val="24"/>
          <w:lang w:eastAsia="ru-RU"/>
        </w:rPr>
      </w:pPr>
    </w:p>
    <w:p w:rsidR="00945E01" w:rsidRPr="00D347A9" w:rsidRDefault="00945E01" w:rsidP="00945E01">
      <w:pPr>
        <w:spacing w:after="0" w:line="240" w:lineRule="auto"/>
        <w:ind w:firstLine="709"/>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СОВЕТ НАРОДНЫХ ДЕПУТАТОВ</w:t>
      </w:r>
    </w:p>
    <w:p w:rsidR="00945E01" w:rsidRPr="00D347A9" w:rsidRDefault="00945E01" w:rsidP="00945E01">
      <w:pPr>
        <w:spacing w:after="0" w:line="240" w:lineRule="auto"/>
        <w:ind w:firstLine="709"/>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КРУГЛЯНСКОГО СЕЛЬСКОГО ПОСЕЛЕНИЯ</w:t>
      </w:r>
    </w:p>
    <w:p w:rsidR="00945E01" w:rsidRPr="00D347A9" w:rsidRDefault="00945E01" w:rsidP="00945E01">
      <w:pPr>
        <w:spacing w:after="0" w:line="240" w:lineRule="auto"/>
        <w:ind w:firstLine="709"/>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КАШИРСКОГО МУНИЦИПАЛЬНОГО РАЙОНА</w:t>
      </w:r>
    </w:p>
    <w:p w:rsidR="00945E01" w:rsidRPr="00D347A9" w:rsidRDefault="00945E01" w:rsidP="00945E01">
      <w:pPr>
        <w:spacing w:after="0" w:line="240" w:lineRule="auto"/>
        <w:ind w:firstLine="709"/>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ВОРОНЕЖСКОЙ ОБЛАСТИ</w:t>
      </w:r>
    </w:p>
    <w:p w:rsidR="00945E01" w:rsidRPr="00D347A9" w:rsidRDefault="00945E01" w:rsidP="00945E01">
      <w:pPr>
        <w:spacing w:after="0" w:line="240" w:lineRule="auto"/>
        <w:ind w:firstLine="709"/>
        <w:jc w:val="center"/>
        <w:rPr>
          <w:rFonts w:ascii="Times New Roman" w:eastAsia="Times New Roman" w:hAnsi="Times New Roman" w:cs="Times New Roman"/>
          <w:lang w:eastAsia="ru-RU"/>
        </w:rPr>
      </w:pPr>
    </w:p>
    <w:p w:rsidR="00945E01" w:rsidRPr="00D347A9" w:rsidRDefault="00945E01" w:rsidP="00945E01">
      <w:pPr>
        <w:spacing w:after="0" w:line="240" w:lineRule="auto"/>
        <w:ind w:firstLine="709"/>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РЕШЕНИЕ</w:t>
      </w:r>
    </w:p>
    <w:p w:rsidR="00945E01" w:rsidRPr="00D347A9" w:rsidRDefault="00945E01" w:rsidP="00945E01">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от 29.11.2024г.  № 180</w:t>
      </w:r>
    </w:p>
    <w:p w:rsidR="00945E01" w:rsidRPr="00D347A9" w:rsidRDefault="00945E01" w:rsidP="00945E01">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с. Круглое </w:t>
      </w:r>
    </w:p>
    <w:p w:rsidR="00945E01" w:rsidRPr="00D347A9" w:rsidRDefault="00945E01" w:rsidP="00945E01">
      <w:pPr>
        <w:spacing w:after="0" w:line="240" w:lineRule="auto"/>
        <w:ind w:firstLine="709"/>
        <w:jc w:val="both"/>
        <w:rPr>
          <w:rFonts w:ascii="Times New Roman" w:eastAsia="Times New Roman" w:hAnsi="Times New Roman" w:cs="Times New Roman"/>
          <w:lang w:eastAsia="ru-RU"/>
        </w:rPr>
      </w:pPr>
    </w:p>
    <w:p w:rsidR="00945E01" w:rsidRPr="00D347A9" w:rsidRDefault="00945E01" w:rsidP="00945E01">
      <w:pPr>
        <w:spacing w:after="0" w:line="240" w:lineRule="auto"/>
        <w:ind w:right="3685"/>
        <w:jc w:val="both"/>
        <w:outlineLvl w:val="0"/>
        <w:rPr>
          <w:rFonts w:ascii="Times New Roman" w:eastAsia="Times New Roman" w:hAnsi="Times New Roman" w:cs="Times New Roman"/>
          <w:b/>
          <w:bCs/>
          <w:kern w:val="28"/>
          <w:lang w:eastAsia="ru-RU"/>
        </w:rPr>
      </w:pPr>
      <w:r w:rsidRPr="00D347A9">
        <w:rPr>
          <w:rFonts w:ascii="Times New Roman" w:eastAsia="Times New Roman" w:hAnsi="Times New Roman" w:cs="Times New Roman"/>
          <w:b/>
          <w:bCs/>
          <w:kern w:val="28"/>
          <w:lang w:eastAsia="ru-RU"/>
        </w:rPr>
        <w:t>О внесении изменений в решение Совета народных депутатов Круглянского сельского поселения Каширского муниципального района Воронежской области от 15.10.2021г № 38 «Об утверждении Положения о муниципальном контроле за соблюдением правил благоустройства на территории Круглянского сельского поселения Каширского муниципального района Воронежской области»</w:t>
      </w:r>
    </w:p>
    <w:p w:rsidR="00945E01" w:rsidRPr="00D347A9" w:rsidRDefault="00945E01" w:rsidP="00945E01">
      <w:pPr>
        <w:spacing w:after="0" w:line="240" w:lineRule="auto"/>
        <w:ind w:firstLine="709"/>
        <w:jc w:val="both"/>
        <w:outlineLvl w:val="0"/>
        <w:rPr>
          <w:rFonts w:ascii="Times New Roman" w:eastAsia="Times New Roman" w:hAnsi="Times New Roman" w:cs="Times New Roman"/>
          <w:bCs/>
          <w:kern w:val="28"/>
          <w:lang w:eastAsia="ru-RU"/>
        </w:rPr>
      </w:pPr>
    </w:p>
    <w:p w:rsidR="00945E01" w:rsidRPr="00D347A9" w:rsidRDefault="00945E01" w:rsidP="00945E01">
      <w:pPr>
        <w:spacing w:after="0" w:line="240" w:lineRule="auto"/>
        <w:ind w:firstLine="709"/>
        <w:jc w:val="both"/>
        <w:rPr>
          <w:rFonts w:ascii="Times New Roman" w:eastAsia="Times New Roman" w:hAnsi="Times New Roman" w:cs="Times New Roman"/>
          <w:color w:val="000000"/>
          <w:lang w:eastAsia="ru-RU"/>
        </w:rPr>
      </w:pPr>
      <w:r w:rsidRPr="00D347A9">
        <w:rPr>
          <w:rFonts w:ascii="Times New Roman" w:eastAsia="Times New Roman" w:hAnsi="Times New Roman" w:cs="Times New Roman"/>
          <w:color w:val="000000"/>
          <w:lang w:eastAsia="ru-RU"/>
        </w:rPr>
        <w:t xml:space="preserve">В соответствии с Федеральным законом от 31.07.2020 г. №248-ФЗ «О государственном контроле (надзоре) и муниципальном контроле в Российской Федерации», Постановлением Правительства РФ от 10 марта 2022 г. №336 «Об особенностях организации и осуществления государственного контроля (надзора), муниципального контроля», Совет народных депутатов Круглянского сельского поселения Каширского муниципального района Воронежской области </w:t>
      </w:r>
    </w:p>
    <w:p w:rsidR="00945E01" w:rsidRPr="00D347A9" w:rsidRDefault="00945E01" w:rsidP="00945E01">
      <w:pPr>
        <w:spacing w:after="0" w:line="240" w:lineRule="auto"/>
        <w:ind w:firstLine="709"/>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РЕШИЛ:</w:t>
      </w:r>
    </w:p>
    <w:p w:rsidR="00945E01" w:rsidRPr="00D347A9" w:rsidRDefault="00945E01" w:rsidP="00945E01">
      <w:pPr>
        <w:spacing w:after="0" w:line="240" w:lineRule="auto"/>
        <w:ind w:firstLine="709"/>
        <w:jc w:val="center"/>
        <w:rPr>
          <w:rFonts w:ascii="Times New Roman" w:eastAsia="Times New Roman" w:hAnsi="Times New Roman" w:cs="Times New Roman"/>
          <w:lang w:eastAsia="ru-RU"/>
        </w:rPr>
      </w:pPr>
    </w:p>
    <w:p w:rsidR="00945E01" w:rsidRPr="00D347A9" w:rsidRDefault="00945E01" w:rsidP="00945E01">
      <w:pPr>
        <w:spacing w:after="0" w:line="240" w:lineRule="auto"/>
        <w:ind w:firstLine="709"/>
        <w:jc w:val="both"/>
        <w:rPr>
          <w:rFonts w:ascii="Times New Roman" w:eastAsia="Times New Roman" w:hAnsi="Times New Roman" w:cs="Times New Roman"/>
          <w:color w:val="000000"/>
          <w:lang w:eastAsia="ru-RU"/>
        </w:rPr>
      </w:pPr>
      <w:r w:rsidRPr="00D347A9">
        <w:rPr>
          <w:rFonts w:ascii="Times New Roman" w:eastAsia="Times New Roman" w:hAnsi="Times New Roman" w:cs="Times New Roman"/>
          <w:lang w:eastAsia="ru-RU"/>
        </w:rPr>
        <w:t>1. Изложить Положение о муниципальном контроле за соблюдением правил благоустройства на территории</w:t>
      </w:r>
      <w:r w:rsidRPr="00D347A9">
        <w:rPr>
          <w:rFonts w:ascii="Times New Roman" w:eastAsia="Times New Roman" w:hAnsi="Times New Roman" w:cs="Times New Roman"/>
          <w:color w:val="000000"/>
          <w:lang w:eastAsia="ru-RU"/>
        </w:rPr>
        <w:t xml:space="preserve"> Круглянского</w:t>
      </w:r>
      <w:r w:rsidRPr="00D347A9">
        <w:rPr>
          <w:rFonts w:ascii="Times New Roman" w:eastAsia="Times New Roman" w:hAnsi="Times New Roman" w:cs="Times New Roman"/>
          <w:lang w:eastAsia="ru-RU"/>
        </w:rPr>
        <w:t xml:space="preserve"> сельского поселения Каширского муниципального района Воронежской области, утвержденное решением Совета народных депутатов </w:t>
      </w:r>
      <w:r w:rsidRPr="00D347A9">
        <w:rPr>
          <w:rFonts w:ascii="Times New Roman" w:eastAsia="Times New Roman" w:hAnsi="Times New Roman" w:cs="Times New Roman"/>
          <w:color w:val="000000"/>
          <w:lang w:eastAsia="ru-RU"/>
        </w:rPr>
        <w:t>Круглянского</w:t>
      </w:r>
      <w:r w:rsidRPr="00D347A9">
        <w:rPr>
          <w:rFonts w:ascii="Times New Roman" w:eastAsia="Times New Roman" w:hAnsi="Times New Roman" w:cs="Times New Roman"/>
          <w:lang w:eastAsia="ru-RU"/>
        </w:rPr>
        <w:t xml:space="preserve"> сельского поселения Каширского муниципального района Воронежской области от 21.06.2024г. № 68 «Об утверждении Положения о муниципальном контроле за соблюдением правил благоустройства на территории </w:t>
      </w:r>
      <w:r w:rsidRPr="00D347A9">
        <w:rPr>
          <w:rFonts w:ascii="Times New Roman" w:eastAsia="Times New Roman" w:hAnsi="Times New Roman" w:cs="Times New Roman"/>
          <w:color w:val="000000"/>
          <w:lang w:eastAsia="ru-RU"/>
        </w:rPr>
        <w:t>Круглянского</w:t>
      </w:r>
      <w:r w:rsidRPr="00D347A9">
        <w:rPr>
          <w:rFonts w:ascii="Times New Roman" w:eastAsia="Times New Roman" w:hAnsi="Times New Roman" w:cs="Times New Roman"/>
          <w:lang w:eastAsia="ru-RU"/>
        </w:rPr>
        <w:t xml:space="preserve"> сельского поселения Каширского муниципального района Воронежской области», </w:t>
      </w:r>
      <w:r w:rsidRPr="00D347A9">
        <w:rPr>
          <w:rFonts w:ascii="Times New Roman" w:eastAsia="Times New Roman" w:hAnsi="Times New Roman" w:cs="Times New Roman"/>
          <w:color w:val="000000"/>
          <w:lang w:eastAsia="ru-RU"/>
        </w:rPr>
        <w:t>в новой редакции согласно приложению к настоящему решению.</w:t>
      </w:r>
    </w:p>
    <w:p w:rsidR="00945E01" w:rsidRPr="00D347A9" w:rsidRDefault="00945E01" w:rsidP="00945E01">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2. Опубликовать настоящее решение в официальном периодическом печатном издании, средстве массовой информации органов местного самоуправления </w:t>
      </w:r>
      <w:r w:rsidRPr="00D347A9">
        <w:rPr>
          <w:rFonts w:ascii="Times New Roman" w:eastAsia="Times New Roman" w:hAnsi="Times New Roman" w:cs="Times New Roman"/>
          <w:color w:val="000000"/>
          <w:lang w:eastAsia="ru-RU"/>
        </w:rPr>
        <w:t>Круглянского</w:t>
      </w:r>
      <w:r w:rsidRPr="00D347A9">
        <w:rPr>
          <w:rFonts w:ascii="Times New Roman" w:eastAsia="Times New Roman" w:hAnsi="Times New Roman" w:cs="Times New Roman"/>
          <w:lang w:eastAsia="ru-RU"/>
        </w:rPr>
        <w:t xml:space="preserve"> сельского поселения Каширского муниципального района Воронежской области «Вестник муниципальных правовых актов </w:t>
      </w:r>
      <w:r w:rsidRPr="00D347A9">
        <w:rPr>
          <w:rFonts w:ascii="Times New Roman" w:eastAsia="Times New Roman" w:hAnsi="Times New Roman" w:cs="Times New Roman"/>
          <w:color w:val="000000"/>
          <w:lang w:eastAsia="ru-RU"/>
        </w:rPr>
        <w:t>Круглянского</w:t>
      </w:r>
      <w:r w:rsidRPr="00D347A9">
        <w:rPr>
          <w:rFonts w:ascii="Times New Roman" w:eastAsia="Times New Roman" w:hAnsi="Times New Roman" w:cs="Times New Roman"/>
          <w:lang w:eastAsia="ru-RU"/>
        </w:rPr>
        <w:t xml:space="preserve"> сельского поселения Каширского муниципального района Воронежской области» и на официальном сайте администрации </w:t>
      </w:r>
      <w:r w:rsidRPr="00D347A9">
        <w:rPr>
          <w:rFonts w:ascii="Times New Roman" w:eastAsia="Times New Roman" w:hAnsi="Times New Roman" w:cs="Times New Roman"/>
          <w:color w:val="000000"/>
          <w:lang w:eastAsia="ru-RU"/>
        </w:rPr>
        <w:t>Круглянского</w:t>
      </w:r>
      <w:r w:rsidRPr="00D347A9">
        <w:rPr>
          <w:rFonts w:ascii="Times New Roman" w:eastAsia="Times New Roman" w:hAnsi="Times New Roman" w:cs="Times New Roman"/>
          <w:lang w:eastAsia="ru-RU"/>
        </w:rPr>
        <w:t xml:space="preserve"> сельского поселения Каширского муниципального района Воронежской области.</w:t>
      </w:r>
    </w:p>
    <w:p w:rsidR="00945E01" w:rsidRPr="00D347A9" w:rsidRDefault="00945E01" w:rsidP="00945E01">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3. Контроль за исполнением настоящего решения оставляю за собой.</w:t>
      </w:r>
    </w:p>
    <w:p w:rsidR="00945E01" w:rsidRPr="00D347A9" w:rsidRDefault="00945E01" w:rsidP="00945E01">
      <w:pPr>
        <w:spacing w:after="0" w:line="240" w:lineRule="auto"/>
        <w:ind w:firstLine="709"/>
        <w:jc w:val="both"/>
        <w:rPr>
          <w:rFonts w:ascii="Times New Roman" w:eastAsia="Times New Roman" w:hAnsi="Times New Roman" w:cs="Times New Roman"/>
          <w:lang w:eastAsia="ru-RU"/>
        </w:rPr>
      </w:pPr>
    </w:p>
    <w:tbl>
      <w:tblPr>
        <w:tblW w:w="0" w:type="auto"/>
        <w:tblLook w:val="04A0" w:firstRow="1" w:lastRow="0" w:firstColumn="1" w:lastColumn="0" w:noHBand="0" w:noVBand="1"/>
      </w:tblPr>
      <w:tblGrid>
        <w:gridCol w:w="4785"/>
        <w:gridCol w:w="4786"/>
      </w:tblGrid>
      <w:tr w:rsidR="00945E01" w:rsidRPr="00D347A9" w:rsidTr="00945E01">
        <w:trPr>
          <w:trHeight w:val="274"/>
        </w:trPr>
        <w:tc>
          <w:tcPr>
            <w:tcW w:w="4785" w:type="dxa"/>
            <w:hideMark/>
          </w:tcPr>
          <w:p w:rsidR="00945E01" w:rsidRPr="00D347A9" w:rsidRDefault="00945E01" w:rsidP="00945E01">
            <w:pPr>
              <w:spacing w:after="0" w:line="240" w:lineRule="auto"/>
              <w:jc w:val="both"/>
              <w:rPr>
                <w:rFonts w:ascii="Times New Roman" w:eastAsia="Times New Roman" w:hAnsi="Times New Roman" w:cs="Times New Roman"/>
                <w:shd w:val="clear" w:color="auto" w:fill="FFFFFF"/>
                <w:lang w:eastAsia="ru-RU"/>
              </w:rPr>
            </w:pPr>
            <w:r w:rsidRPr="00D347A9">
              <w:rPr>
                <w:rFonts w:ascii="Times New Roman" w:eastAsia="Times New Roman" w:hAnsi="Times New Roman" w:cs="Times New Roman"/>
                <w:shd w:val="clear" w:color="auto" w:fill="FFFFFF"/>
                <w:lang w:eastAsia="ru-RU"/>
              </w:rPr>
              <w:t xml:space="preserve">Глава </w:t>
            </w:r>
            <w:r w:rsidRPr="00D347A9">
              <w:rPr>
                <w:rFonts w:ascii="Times New Roman" w:eastAsia="Times New Roman" w:hAnsi="Times New Roman" w:cs="Times New Roman"/>
                <w:color w:val="000000"/>
                <w:lang w:eastAsia="ru-RU"/>
              </w:rPr>
              <w:t>Круглянского</w:t>
            </w:r>
            <w:r w:rsidRPr="00D347A9">
              <w:rPr>
                <w:rFonts w:ascii="Times New Roman" w:eastAsia="Times New Roman" w:hAnsi="Times New Roman" w:cs="Times New Roman"/>
                <w:shd w:val="clear" w:color="auto" w:fill="FFFFFF"/>
                <w:lang w:val="en-US" w:eastAsia="ru-RU"/>
              </w:rPr>
              <w:t xml:space="preserve"> </w:t>
            </w:r>
            <w:r w:rsidRPr="00D347A9">
              <w:rPr>
                <w:rFonts w:ascii="Times New Roman" w:eastAsia="Times New Roman" w:hAnsi="Times New Roman" w:cs="Times New Roman"/>
                <w:shd w:val="clear" w:color="auto" w:fill="FFFFFF"/>
                <w:lang w:eastAsia="ru-RU"/>
              </w:rPr>
              <w:t>сельского поселения</w:t>
            </w:r>
          </w:p>
        </w:tc>
        <w:tc>
          <w:tcPr>
            <w:tcW w:w="4786" w:type="dxa"/>
            <w:hideMark/>
          </w:tcPr>
          <w:p w:rsidR="00945E01" w:rsidRPr="00D347A9" w:rsidRDefault="00945E01" w:rsidP="00945E01">
            <w:pPr>
              <w:spacing w:after="0" w:line="240" w:lineRule="auto"/>
              <w:ind w:firstLine="709"/>
              <w:jc w:val="right"/>
              <w:rPr>
                <w:rFonts w:ascii="Times New Roman" w:eastAsia="Times New Roman" w:hAnsi="Times New Roman" w:cs="Times New Roman"/>
                <w:highlight w:val="yellow"/>
                <w:lang w:eastAsia="ru-RU"/>
              </w:rPr>
            </w:pPr>
            <w:r w:rsidRPr="00D347A9">
              <w:rPr>
                <w:rFonts w:ascii="Times New Roman" w:eastAsia="Times New Roman" w:hAnsi="Times New Roman" w:cs="Times New Roman"/>
                <w:shd w:val="clear" w:color="auto" w:fill="FFFFFF"/>
                <w:lang w:eastAsia="ru-RU"/>
              </w:rPr>
              <w:t>В.В. Плякина</w:t>
            </w:r>
          </w:p>
        </w:tc>
      </w:tr>
    </w:tbl>
    <w:p w:rsidR="00945E01" w:rsidRPr="00D347A9" w:rsidRDefault="00945E01" w:rsidP="00945E01">
      <w:pPr>
        <w:spacing w:after="0" w:line="240" w:lineRule="auto"/>
        <w:ind w:firstLine="709"/>
        <w:jc w:val="both"/>
        <w:rPr>
          <w:rFonts w:ascii="Times New Roman" w:eastAsia="Times New Roman" w:hAnsi="Times New Roman" w:cs="Times New Roman"/>
          <w:lang w:eastAsia="ru-RU"/>
        </w:rPr>
      </w:pPr>
    </w:p>
    <w:p w:rsidR="00945E01" w:rsidRPr="00D347A9" w:rsidRDefault="00945E01" w:rsidP="00945E01">
      <w:pPr>
        <w:spacing w:after="0" w:line="240" w:lineRule="auto"/>
        <w:rPr>
          <w:rFonts w:ascii="Times New Roman" w:eastAsia="Times New Roman" w:hAnsi="Times New Roman" w:cs="Times New Roman"/>
          <w:lang w:eastAsia="ru-RU"/>
        </w:rPr>
      </w:pPr>
    </w:p>
    <w:p w:rsidR="00945E01" w:rsidRPr="00D347A9" w:rsidRDefault="00945E01" w:rsidP="00945E01">
      <w:pPr>
        <w:tabs>
          <w:tab w:val="left" w:pos="4253"/>
        </w:tabs>
        <w:spacing w:after="0" w:line="240" w:lineRule="auto"/>
        <w:ind w:left="4678" w:hanging="141"/>
        <w:jc w:val="right"/>
        <w:rPr>
          <w:rFonts w:ascii="Times New Roman" w:eastAsia="Times New Roman" w:hAnsi="Times New Roman" w:cs="Times New Roman"/>
          <w:color w:val="000000"/>
          <w:lang w:eastAsia="ru-RU"/>
        </w:rPr>
      </w:pPr>
      <w:r w:rsidRPr="00D347A9">
        <w:rPr>
          <w:rFonts w:ascii="Times New Roman" w:eastAsia="Times New Roman" w:hAnsi="Times New Roman" w:cs="Times New Roman"/>
          <w:lang w:eastAsia="ru-RU"/>
        </w:rPr>
        <w:tab/>
        <w:t xml:space="preserve">Приложение к решению Совета народных депутатов </w:t>
      </w:r>
      <w:r w:rsidRPr="00D347A9">
        <w:rPr>
          <w:rFonts w:ascii="Times New Roman" w:eastAsia="Times New Roman" w:hAnsi="Times New Roman" w:cs="Calibri"/>
          <w:color w:val="000000"/>
          <w:lang w:eastAsia="ru-RU"/>
        </w:rPr>
        <w:t>Круглянского</w:t>
      </w:r>
      <w:r w:rsidRPr="00D347A9">
        <w:rPr>
          <w:rFonts w:ascii="Times New Roman" w:eastAsia="Times New Roman" w:hAnsi="Times New Roman" w:cs="Times New Roman"/>
          <w:color w:val="000000"/>
          <w:lang w:eastAsia="ru-RU"/>
        </w:rPr>
        <w:t xml:space="preserve"> сельского поселения </w:t>
      </w:r>
      <w:r w:rsidRPr="00D347A9">
        <w:rPr>
          <w:rFonts w:ascii="Times New Roman" w:eastAsia="Times New Roman" w:hAnsi="Times New Roman" w:cs="Times New Roman"/>
          <w:color w:val="000000"/>
          <w:lang w:eastAsia="ru-RU"/>
        </w:rPr>
        <w:lastRenderedPageBreak/>
        <w:t>Каширского муниципального района воронежской области от 29.11.2024г №180</w:t>
      </w:r>
    </w:p>
    <w:p w:rsidR="00945E01" w:rsidRPr="00D347A9" w:rsidRDefault="00945E01" w:rsidP="00945E01">
      <w:pPr>
        <w:widowControl w:val="0"/>
        <w:autoSpaceDE w:val="0"/>
        <w:autoSpaceDN w:val="0"/>
        <w:spacing w:after="0" w:line="240" w:lineRule="auto"/>
        <w:ind w:left="5103"/>
        <w:jc w:val="both"/>
        <w:rPr>
          <w:rFonts w:ascii="Times New Roman" w:eastAsia="Times New Roman" w:hAnsi="Times New Roman" w:cs="Times New Roman"/>
          <w:color w:val="000000"/>
          <w:lang w:eastAsia="ru-RU"/>
        </w:rPr>
      </w:pPr>
    </w:p>
    <w:p w:rsidR="00945E01" w:rsidRPr="00D347A9" w:rsidRDefault="00945E01" w:rsidP="00945E01">
      <w:pPr>
        <w:spacing w:after="0" w:line="240" w:lineRule="auto"/>
        <w:jc w:val="both"/>
        <w:rPr>
          <w:rFonts w:ascii="Times New Roman" w:eastAsia="Times New Roman" w:hAnsi="Times New Roman" w:cs="Times New Roman"/>
          <w:lang w:eastAsia="ru-RU"/>
        </w:rPr>
      </w:pPr>
    </w:p>
    <w:p w:rsidR="00945E01" w:rsidRPr="00D347A9" w:rsidRDefault="00945E01" w:rsidP="00945E01">
      <w:pPr>
        <w:spacing w:after="0" w:line="240" w:lineRule="auto"/>
        <w:jc w:val="both"/>
        <w:rPr>
          <w:rFonts w:ascii="Times New Roman" w:eastAsia="Times New Roman" w:hAnsi="Times New Roman" w:cs="Times New Roman"/>
          <w:lang w:eastAsia="ru-RU"/>
        </w:rPr>
      </w:pPr>
    </w:p>
    <w:p w:rsidR="00945E01" w:rsidRPr="00D347A9" w:rsidRDefault="00945E01" w:rsidP="00945E01">
      <w:pPr>
        <w:widowControl w:val="0"/>
        <w:autoSpaceDE w:val="0"/>
        <w:autoSpaceDN w:val="0"/>
        <w:spacing w:after="0" w:line="240" w:lineRule="auto"/>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Положение</w:t>
      </w:r>
    </w:p>
    <w:p w:rsidR="00945E01" w:rsidRPr="00D347A9" w:rsidRDefault="00945E01" w:rsidP="00945E01">
      <w:pPr>
        <w:widowControl w:val="0"/>
        <w:autoSpaceDE w:val="0"/>
        <w:autoSpaceDN w:val="0"/>
        <w:spacing w:after="0" w:line="240" w:lineRule="auto"/>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о муниципальном контроле за соблюдением правил благоустройства на территории </w:t>
      </w:r>
      <w:r w:rsidRPr="00D347A9">
        <w:rPr>
          <w:rFonts w:ascii="Times New Roman" w:eastAsia="Times New Roman" w:hAnsi="Times New Roman" w:cs="Calibri"/>
          <w:color w:val="000000"/>
          <w:lang w:eastAsia="ru-RU"/>
        </w:rPr>
        <w:t>Круглянского</w:t>
      </w:r>
      <w:r w:rsidRPr="00D347A9">
        <w:rPr>
          <w:rFonts w:ascii="Times New Roman" w:eastAsia="Times New Roman" w:hAnsi="Times New Roman" w:cs="Times New Roman"/>
          <w:lang w:eastAsia="ru-RU"/>
        </w:rPr>
        <w:t xml:space="preserve"> сельского поселения Каширского муниципального района Воронежской области</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p>
    <w:p w:rsidR="00945E01" w:rsidRPr="00D347A9" w:rsidRDefault="00945E01" w:rsidP="00945E01">
      <w:pPr>
        <w:widowControl w:val="0"/>
        <w:autoSpaceDE w:val="0"/>
        <w:autoSpaceDN w:val="0"/>
        <w:spacing w:after="0" w:line="240" w:lineRule="auto"/>
        <w:ind w:firstLine="709"/>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Общие положения</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p>
    <w:p w:rsidR="00945E01" w:rsidRPr="00D347A9" w:rsidRDefault="00945E01" w:rsidP="00945E01">
      <w:pPr>
        <w:widowControl w:val="0"/>
        <w:tabs>
          <w:tab w:val="left" w:pos="709"/>
        </w:tabs>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1. Настоящее Положение о муниципальном контроле в сфере благоустройства (далее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за соблюдением Правил благоустройства на территории </w:t>
      </w:r>
      <w:r w:rsidRPr="00D347A9">
        <w:rPr>
          <w:rFonts w:ascii="Times New Roman" w:eastAsia="Times New Roman" w:hAnsi="Times New Roman" w:cs="Calibri"/>
          <w:color w:val="000000"/>
          <w:lang w:eastAsia="ru-RU"/>
        </w:rPr>
        <w:t>Круглянского</w:t>
      </w:r>
      <w:r w:rsidRPr="00D347A9">
        <w:rPr>
          <w:rFonts w:ascii="Times New Roman" w:eastAsia="Times New Roman" w:hAnsi="Times New Roman" w:cs="Times New Roman"/>
          <w:lang w:eastAsia="ru-RU"/>
        </w:rPr>
        <w:t xml:space="preserve"> сельского поселения (далее - контроль за соблюдением Правил), за нарушение которых законодательством предусмотрена административная и иные виды ответственности (далее - муниципальный контроль).</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2. Муниципальный контроль осуществляется администрацией </w:t>
      </w:r>
      <w:r w:rsidRPr="00D347A9">
        <w:rPr>
          <w:rFonts w:ascii="Times New Roman" w:eastAsia="Times New Roman" w:hAnsi="Times New Roman" w:cs="Calibri"/>
          <w:color w:val="000000"/>
          <w:lang w:eastAsia="ru-RU"/>
        </w:rPr>
        <w:t>Круглянского</w:t>
      </w:r>
      <w:r w:rsidRPr="00D347A9">
        <w:rPr>
          <w:rFonts w:ascii="Times New Roman" w:eastAsia="Times New Roman" w:hAnsi="Times New Roman" w:cs="Times New Roman"/>
          <w:lang w:eastAsia="ru-RU"/>
        </w:rPr>
        <w:t xml:space="preserve"> сельского поселения Каширского муниципального района Воронежской области (далее – Контрольный орган).</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Непосредственное осуществление муниципального контроля возлагается на ведущего специалиста (далее - инспектор).</w:t>
      </w:r>
    </w:p>
    <w:p w:rsidR="00945E01" w:rsidRPr="00D347A9" w:rsidRDefault="00945E01" w:rsidP="00945E01">
      <w:pPr>
        <w:widowControl w:val="0"/>
        <w:tabs>
          <w:tab w:val="left" w:pos="851"/>
        </w:tabs>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2.1. Руководство деятельностью по осуществлению муниципального контроля осуществляет глава администрации </w:t>
      </w:r>
      <w:r w:rsidRPr="00D347A9">
        <w:rPr>
          <w:rFonts w:ascii="Times New Roman" w:eastAsia="Times New Roman" w:hAnsi="Times New Roman" w:cs="Calibri"/>
          <w:color w:val="000000"/>
          <w:lang w:eastAsia="ru-RU"/>
        </w:rPr>
        <w:t>Круглянского</w:t>
      </w:r>
      <w:r w:rsidRPr="00D347A9">
        <w:rPr>
          <w:rFonts w:ascii="Times New Roman" w:eastAsia="Times New Roman" w:hAnsi="Times New Roman" w:cs="Times New Roman"/>
          <w:lang w:eastAsia="ru-RU"/>
        </w:rPr>
        <w:t xml:space="preserve"> сельского поселения Каширского муниципального района Воронежской области (далее – руководитель Контрольного органа).</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Должностным лицом, уполномоченным на принятие решений о проведении контрольных мероприятий является руководитель Контрольного органа.</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3. 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 </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bookmarkStart w:id="0" w:name="P47"/>
      <w:bookmarkEnd w:id="0"/>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4. Предметом муниципального контроля является проверка соблюдения юридическими лицами, индивидуальными предпринимателями, гражданами требований, установленных муниципальными правовыми актами, принятыми по вопросам местного значения в сфере благоустройства, в случаях, предусмотренных законодательством Российской Федерации, в том числе по:</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 надлежащему содержанию тротуаров, инженерных коммуникаций, газонов, находящихся на территории </w:t>
      </w:r>
      <w:r w:rsidRPr="00D347A9">
        <w:rPr>
          <w:rFonts w:ascii="Times New Roman" w:eastAsia="Times New Roman" w:hAnsi="Times New Roman" w:cs="Calibri"/>
          <w:color w:val="000000"/>
          <w:lang w:eastAsia="ru-RU"/>
        </w:rPr>
        <w:t>Круглянского</w:t>
      </w:r>
      <w:r w:rsidRPr="00D347A9">
        <w:rPr>
          <w:rFonts w:ascii="Times New Roman" w:eastAsia="Times New Roman" w:hAnsi="Times New Roman" w:cs="Times New Roman"/>
          <w:lang w:eastAsia="ru-RU"/>
        </w:rPr>
        <w:t xml:space="preserve"> сельского поселения Каширского муниципального района Воронежской области.</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 надлежащему производству работ по прокладке и переоборудованию подземных сооружений и коммуникаций на территории </w:t>
      </w:r>
      <w:r w:rsidRPr="00D347A9">
        <w:rPr>
          <w:rFonts w:ascii="Times New Roman" w:eastAsia="Times New Roman" w:hAnsi="Times New Roman" w:cs="Calibri"/>
          <w:color w:val="000000"/>
          <w:lang w:eastAsia="ru-RU"/>
        </w:rPr>
        <w:t>Круглянского</w:t>
      </w:r>
      <w:r w:rsidRPr="00D347A9">
        <w:rPr>
          <w:rFonts w:ascii="Times New Roman" w:eastAsia="Times New Roman" w:hAnsi="Times New Roman" w:cs="Times New Roman"/>
          <w:lang w:eastAsia="ru-RU"/>
        </w:rPr>
        <w:t xml:space="preserve"> сельского поселения Каширского муниципального района Воронежской области.</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 обеспечению сохранности зеленых насаждений и содержанию озелененных на территории </w:t>
      </w:r>
      <w:r w:rsidRPr="00D347A9">
        <w:rPr>
          <w:rFonts w:ascii="Times New Roman" w:eastAsia="Times New Roman" w:hAnsi="Times New Roman" w:cs="Calibri"/>
          <w:color w:val="000000"/>
          <w:lang w:eastAsia="ru-RU"/>
        </w:rPr>
        <w:t>Круглянского</w:t>
      </w:r>
      <w:r w:rsidRPr="00D347A9">
        <w:rPr>
          <w:rFonts w:ascii="Times New Roman" w:eastAsia="Times New Roman" w:hAnsi="Times New Roman" w:cs="Times New Roman"/>
          <w:lang w:eastAsia="ru-RU"/>
        </w:rPr>
        <w:t xml:space="preserve"> сельского поселения Каширского муниципального района Воронежской области.</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 исполнение решений, принимаемых по результатам контрольных мероприятий. </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5. Объекты муниципального контроля </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Объектами муниципального контроля являются:</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 деятельность, действия (бездействие) контролируемых лиц, связанные с соблюдением правил благоустройства территории </w:t>
      </w:r>
      <w:r w:rsidRPr="00D347A9">
        <w:rPr>
          <w:rFonts w:ascii="Times New Roman" w:eastAsia="Times New Roman" w:hAnsi="Times New Roman" w:cs="Calibri"/>
          <w:color w:val="000000"/>
          <w:lang w:eastAsia="ru-RU"/>
        </w:rPr>
        <w:t>Круглянского</w:t>
      </w:r>
      <w:r w:rsidRPr="00D347A9">
        <w:rPr>
          <w:rFonts w:ascii="Times New Roman" w:eastAsia="Times New Roman" w:hAnsi="Times New Roman" w:cs="Times New Roman"/>
          <w:lang w:eastAsia="ru-RU"/>
        </w:rPr>
        <w:t xml:space="preserve"> сельского поселения,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w:t>
      </w:r>
      <w:r w:rsidRPr="00D347A9">
        <w:rPr>
          <w:rFonts w:ascii="Times New Roman" w:eastAsia="Times New Roman" w:hAnsi="Times New Roman" w:cs="Times New Roman"/>
          <w:lang w:eastAsia="ru-RU"/>
        </w:rPr>
        <w:lastRenderedPageBreak/>
        <w:t>строения, сооружения, прилегающие территории, к которым правилами благоустройства предъявляются обязательные требования (далее – объекты контроля).</w:t>
      </w:r>
    </w:p>
    <w:p w:rsidR="00945E01" w:rsidRPr="00D347A9" w:rsidRDefault="00945E01" w:rsidP="00945E01">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5.1. Администрация осуществляет учет объектов муниципального контроля. Учет объектов контроля осуществляется путем ведения журнала учета объектов контроля, форма ведения которого определяется Администрацией. Администрация обеспечивает актуальность сведений об объектах контроля в журнале учета объектов контроля.</w:t>
      </w:r>
    </w:p>
    <w:p w:rsidR="00945E01" w:rsidRPr="00D347A9" w:rsidRDefault="00945E01" w:rsidP="00945E01">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45E01" w:rsidRPr="00D347A9" w:rsidRDefault="00945E01" w:rsidP="00945E01">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6. Система оценки и управления рисками причинения вреда (ущерба) охраняемым законом ценностям при осуществлении муниципального контроля на территории </w:t>
      </w:r>
      <w:r w:rsidRPr="00D347A9">
        <w:rPr>
          <w:rFonts w:ascii="Times New Roman" w:eastAsia="Times New Roman" w:hAnsi="Times New Roman" w:cs="Calibri"/>
          <w:color w:val="000000"/>
          <w:lang w:eastAsia="ru-RU"/>
        </w:rPr>
        <w:t>Круглянского</w:t>
      </w:r>
      <w:r w:rsidRPr="00D347A9">
        <w:rPr>
          <w:rFonts w:ascii="Times New Roman" w:eastAsia="Times New Roman" w:hAnsi="Times New Roman" w:cs="Times New Roman"/>
          <w:lang w:eastAsia="ru-RU"/>
        </w:rPr>
        <w:t xml:space="preserve"> сельского поселения Каширского муниципального района Воронежской области не применяется, плановые контрольные мероприятия не проводятся. Все внеплановые контрольные мероприятия проводятся только после согласования с органами прокуратуры с учетом особенностей, установленных статьей 66 Федерального закона № 248-ФЗ.</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Внеплановые контрольные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7. Контрольный орган осуществляет муниципальный контроль посредством проведения:</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а) профилактических мероприятий;</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б) контрольных мероприятий, проводимых с взаимодействием с контролируемым лицом и без взаимодействия с контролируемым лицом.</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8. Права и обязанности инспектора</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8.1. Инспектор обязан:</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1) соблюдать законодательство Российской Федерации, права и законные интересы контролируемых лиц;</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Воронежской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248-ФЗ, осуществлять консультирование;</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w:t>
      </w:r>
      <w:r w:rsidRPr="00D347A9">
        <w:rPr>
          <w:rFonts w:ascii="Times New Roman" w:eastAsia="Times New Roman" w:hAnsi="Times New Roman" w:cs="Times New Roman"/>
          <w:lang w:eastAsia="ru-RU"/>
        </w:rPr>
        <w:lastRenderedPageBreak/>
        <w:t>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248-ФЗ;</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12) не требовать от контролируемых лиц документы и иные сведения, представление которые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8.2. Инспектор при проведении контрольного мероприятия в пределах своих полномочий и в объеме проводимых контрольных действий имеет право:</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объекты контроля, если иное не предусмотрено федеральными законами;</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8) совершать иные действия, предусмотренные федеральными законами о видах контроля, положением о виде контроля.</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9.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w:t>
      </w:r>
      <w:r w:rsidRPr="00D347A9">
        <w:rPr>
          <w:rFonts w:ascii="Times New Roman" w:eastAsia="Times New Roman" w:hAnsi="Times New Roman" w:cs="Times New Roman"/>
          <w:lang w:eastAsia="ru-RU"/>
        </w:rPr>
        <w:lastRenderedPageBreak/>
        <w:t>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45E01" w:rsidRPr="00D347A9" w:rsidRDefault="00945E01" w:rsidP="00945E01">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от 31.07.2020 г.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45E01" w:rsidRPr="00D347A9" w:rsidRDefault="00945E01" w:rsidP="00945E01">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9.1. Муниципальный контроль на автомобильном транспорте, городском наземном электрическом транспорте и в дорожном хозяйстве осуществляется с учетом норм Постановления Правительства Российской Федерации от 10.03.2022 № 336.</w:t>
      </w:r>
    </w:p>
    <w:p w:rsidR="00945E01" w:rsidRPr="00D347A9" w:rsidRDefault="00945E01" w:rsidP="00945E01">
      <w:pPr>
        <w:suppressAutoHyphens/>
        <w:spacing w:after="0" w:line="100" w:lineRule="atLeast"/>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9.2. В отношении контрольных (надзорных) мероприятий, проверок, дата начала которых наступает после вступления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и проведение которых не допускается в соответствии с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вышеуказанного постановления.</w:t>
      </w:r>
    </w:p>
    <w:p w:rsidR="00945E01" w:rsidRPr="00D347A9" w:rsidRDefault="00945E01" w:rsidP="00945E01">
      <w:pPr>
        <w:suppressAutoHyphens/>
        <w:spacing w:after="0" w:line="100" w:lineRule="atLeast"/>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Сведения о завершении таких контрольных (надзорных) мероприятий, проверок по причине их отмены вносятся в срок не более 10 дней со дня вступления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контрольным (надзорным) органом, органом контроля в Единый реестр контрольных (надзорных) мероприятий, Единый реестр проверок.</w:t>
      </w:r>
    </w:p>
    <w:p w:rsidR="00945E01" w:rsidRPr="00D347A9" w:rsidRDefault="00945E01" w:rsidP="00945E01">
      <w:pPr>
        <w:suppressAutoHyphens/>
        <w:spacing w:after="0" w:line="100" w:lineRule="atLeast"/>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Издание дополнительных приказов, решений контрольным (надзорным) органом, органом контроля не требуется.</w:t>
      </w:r>
    </w:p>
    <w:p w:rsidR="00945E01" w:rsidRPr="00D347A9" w:rsidRDefault="00945E01" w:rsidP="00945E01">
      <w:pPr>
        <w:suppressAutoHyphens/>
        <w:spacing w:after="0" w:line="100" w:lineRule="atLeast"/>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9.3.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945E01" w:rsidRPr="00D347A9" w:rsidRDefault="00945E01" w:rsidP="00945E01">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 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10. Профилактика рисков причинения вреда (ущерба) охраняемым законом ценностям</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lang w:eastAsia="ru-RU"/>
        </w:rPr>
      </w:pP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11.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Утвержденная программа профилактики рисков причинения вреда (ущерба) размещается на официальном сайте уполномоченного органа в сети Интернет.</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lastRenderedPageBreak/>
        <w:t>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 (ущерба).</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lang w:eastAsia="ru-RU"/>
        </w:rPr>
      </w:pP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12.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либо иному должностному лицу контрольного органа, уполномоченному на принятие решений о проведении контрольных мероприятий, для принятия решения об их проведении.</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13. При осуществлении муниципального контроля могут проводиться следующие виды профилактических мероприятий:</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а) информирование;</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б) консультирование.</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14. Информирование</w:t>
      </w:r>
    </w:p>
    <w:p w:rsidR="00945E01" w:rsidRPr="00D347A9" w:rsidRDefault="00945E01" w:rsidP="00945E01">
      <w:pPr>
        <w:widowControl w:val="0"/>
        <w:autoSpaceDE w:val="0"/>
        <w:autoSpaceDN w:val="0"/>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w:t>
      </w:r>
      <w:r w:rsidRPr="00D347A9">
        <w:rPr>
          <w:rFonts w:ascii="Montserrat" w:eastAsia="Times New Roman" w:hAnsi="Montserrat" w:cs="Calibri"/>
          <w:b/>
          <w:bCs/>
          <w:color w:val="273350"/>
          <w:shd w:val="clear" w:color="auto" w:fill="FFFFFF"/>
          <w:lang w:eastAsia="ru-RU"/>
        </w:rPr>
        <w:t>https://kruglyanskoe-r20.gosweb.gosuslugi.ru</w:t>
      </w:r>
      <w:r w:rsidRPr="00D347A9">
        <w:rPr>
          <w:rFonts w:ascii="Times New Roman" w:eastAsia="SimSun" w:hAnsi="Times New Roman" w:cs="Times New Roman"/>
          <w:lang w:eastAsia="ar-SA"/>
        </w:rPr>
        <w:t xml:space="preserve"> (далее –</w:t>
      </w:r>
      <w:r w:rsidRPr="00D347A9">
        <w:rPr>
          <w:rFonts w:ascii="Times New Roman" w:eastAsia="SimSun" w:hAnsi="Times New Roman" w:cs="Calibri"/>
          <w:lang w:eastAsia="ar-SA"/>
        </w:rPr>
        <w:t xml:space="preserve"> </w:t>
      </w:r>
      <w:r w:rsidRPr="00D347A9">
        <w:rPr>
          <w:rFonts w:ascii="Times New Roman" w:eastAsia="SimSun" w:hAnsi="Times New Roman" w:cs="Times New Roman"/>
          <w:lang w:eastAsia="ar-SA"/>
        </w:rPr>
        <w:t xml:space="preserve">сайт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SimSun" w:hAnsi="Times New Roman" w:cs="Times New Roman"/>
          <w:lang w:eastAsia="ar-SA"/>
        </w:rPr>
        <w:t xml:space="preserve">14.1. </w:t>
      </w:r>
      <w:r w:rsidRPr="00D347A9">
        <w:rPr>
          <w:rFonts w:ascii="Times New Roman" w:eastAsia="Times New Roman" w:hAnsi="Times New Roman" w:cs="Times New Roman"/>
          <w:lang w:eastAsia="ru-RU"/>
        </w:rPr>
        <w:t>На официальном сайте контрольного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lang w:eastAsia="ru-RU"/>
        </w:rPr>
      </w:pP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15. Консультирование</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lang w:eastAsia="ru-RU"/>
        </w:rPr>
      </w:pPr>
      <w:bookmarkStart w:id="1" w:name="P160"/>
      <w:bookmarkEnd w:id="1"/>
      <w:r w:rsidRPr="00D347A9">
        <w:rPr>
          <w:rFonts w:ascii="Times New Roman" w:eastAsia="Times New Roman" w:hAnsi="Times New Roman" w:cs="Times New Roman"/>
          <w:lang w:eastAsia="ru-RU"/>
        </w:rPr>
        <w:t>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45E01" w:rsidRPr="00D347A9" w:rsidRDefault="00945E01" w:rsidP="00945E01">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15.1.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945E01" w:rsidRPr="00D347A9" w:rsidRDefault="00945E01" w:rsidP="00945E01">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 порядка проведения контрольных мероприятий;</w:t>
      </w:r>
    </w:p>
    <w:p w:rsidR="00945E01" w:rsidRPr="00D347A9" w:rsidRDefault="00945E01" w:rsidP="00945E01">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2) периодичности проведения контрольных мероприятий;</w:t>
      </w:r>
    </w:p>
    <w:p w:rsidR="00945E01" w:rsidRPr="00D347A9" w:rsidRDefault="00945E01" w:rsidP="00945E01">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3) порядка принятия решений по итогам контрольных мероприятий;</w:t>
      </w:r>
    </w:p>
    <w:p w:rsidR="00945E01" w:rsidRPr="00D347A9" w:rsidRDefault="00945E01" w:rsidP="00945E01">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4) порядка обжалования решений Контрольного органа.</w:t>
      </w:r>
    </w:p>
    <w:p w:rsidR="00945E01" w:rsidRPr="00D347A9" w:rsidRDefault="00945E01" w:rsidP="00945E01">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15.2. Инспекторы осуществляют консультирование контролируемых лиц и их представителей:</w:t>
      </w:r>
    </w:p>
    <w:p w:rsidR="00945E01" w:rsidRPr="00D347A9" w:rsidRDefault="00945E01" w:rsidP="00945E01">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45E01" w:rsidRPr="00D347A9" w:rsidRDefault="00945E01" w:rsidP="00945E01">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945E01" w:rsidRPr="00D347A9" w:rsidRDefault="00945E01" w:rsidP="00945E01">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15.3. Индивидуальное консультирование на личном приеме каждого заявителя инспекторами не может превышать 10 минут.</w:t>
      </w:r>
    </w:p>
    <w:p w:rsidR="00945E01" w:rsidRPr="00D347A9" w:rsidRDefault="00945E01" w:rsidP="00945E01">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Время разговора по телефону не должно превышать 10 минут.</w:t>
      </w:r>
    </w:p>
    <w:p w:rsidR="00945E01" w:rsidRPr="00D347A9" w:rsidRDefault="00945E01" w:rsidP="00945E01">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15.4.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945E01" w:rsidRPr="00D347A9" w:rsidRDefault="00945E01" w:rsidP="00945E01">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15.5. Письменное консультирование контролируемых лиц и их представителей осуществляется по следующим вопросам:</w:t>
      </w:r>
    </w:p>
    <w:p w:rsidR="00945E01" w:rsidRPr="00D347A9" w:rsidRDefault="00945E01" w:rsidP="00945E01">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 порядок обжалования решений Контрольного органа.</w:t>
      </w:r>
    </w:p>
    <w:p w:rsidR="00945E01" w:rsidRPr="00D347A9" w:rsidRDefault="00945E01" w:rsidP="00945E01">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15.6.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945E01" w:rsidRPr="00D347A9" w:rsidRDefault="00945E01" w:rsidP="00945E01">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45E01" w:rsidRPr="00D347A9" w:rsidRDefault="00945E01" w:rsidP="00945E01">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lastRenderedPageBreak/>
        <w:t>15.7. В ходе консультирования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 не предоставляется.</w:t>
      </w:r>
    </w:p>
    <w:p w:rsidR="00945E01" w:rsidRPr="00D347A9" w:rsidRDefault="00945E01" w:rsidP="00945E01">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15.8. Информация, ставшая известной должностному лицу уполномоченного органа в ходе консультирования, не подлежит использованию контрольным органом в целях оценки контролируемого лица по вопросам соблюдения обязательных требований.</w:t>
      </w:r>
    </w:p>
    <w:p w:rsidR="00945E01" w:rsidRPr="00D347A9" w:rsidRDefault="00945E01" w:rsidP="00945E01">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15.9. Контрольный орган осуществляет учет проведенных консультирований. </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D347A9">
        <w:rPr>
          <w:rFonts w:ascii="Times New Roman" w:eastAsia="SimSun" w:hAnsi="Times New Roman" w:cs="Times New Roman"/>
          <w:lang w:eastAsia="ar-SA"/>
        </w:rPr>
        <w:t xml:space="preserve">15.10. </w:t>
      </w:r>
      <w:r w:rsidRPr="00D347A9">
        <w:rPr>
          <w:rFonts w:ascii="Times New Roman" w:eastAsia="Times New Roman" w:hAnsi="Times New Roman" w:cs="Times New Roman"/>
          <w:lang w:eastAsia="ru-RU"/>
        </w:rPr>
        <w:t>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16. </w:t>
      </w:r>
      <w:r w:rsidRPr="00D347A9">
        <w:rPr>
          <w:rFonts w:ascii="Times New Roman" w:eastAsia="SimSun" w:hAnsi="Times New Roman" w:cs="Times New Roman"/>
          <w:bCs/>
          <w:lang w:eastAsia="ar-SA"/>
        </w:rPr>
        <w:t xml:space="preserve">Контрольные мероприятия, проводимые в рамках </w:t>
      </w:r>
      <w:r w:rsidRPr="00D347A9">
        <w:rPr>
          <w:rFonts w:ascii="Times New Roman" w:eastAsia="SimSun" w:hAnsi="Times New Roman" w:cs="Calibri"/>
          <w:bCs/>
          <w:lang w:eastAsia="ar-SA"/>
        </w:rPr>
        <w:t xml:space="preserve">муниципального контроля. </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lang w:eastAsia="ru-RU"/>
        </w:rPr>
      </w:pPr>
      <w:bookmarkStart w:id="2" w:name="P179"/>
      <w:bookmarkEnd w:id="2"/>
      <w:r w:rsidRPr="00D347A9">
        <w:rPr>
          <w:rFonts w:ascii="Times New Roman" w:eastAsia="Times New Roman" w:hAnsi="Times New Roman" w:cs="Times New Roman"/>
          <w:lang w:eastAsia="ru-RU"/>
        </w:rPr>
        <w:t>16.1. При осуществлении муниципального контроля взаимодействием с контролируемыми лицами уполномоченным органом проводятся следующие внеплановые контрольные мероприятия:</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документарная проверка;</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выездная проверка.</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16.2.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-выездное обследование.</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16.3. При осуществлении муниципального контроля взаимодействием с контролируемыми лицами являются:</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 встречи, телефонные и иные переговоры (непосредственное взаимодействие) между инспектором и контролируемым лицом или его представителем;</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 запрос документов, иных материалов;</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 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 контроля).</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16.4. Контрольные мероприятия, осуществляемые при взаимодействии с контролируемым лицом, проводятся Контрольным органом по следующим основаниям:</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г. № 248-ФЗ «О государственном контроле (надзоре) и муниципальном контроле в Российской Федерации».</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16.5.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 осмотр;</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 получение письменных объяснений;</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 истребование документов;</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 инструментальное обследование;</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 опрос.</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 xml:space="preserve">16.6.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w:t>
      </w:r>
      <w:r w:rsidRPr="00D347A9">
        <w:rPr>
          <w:rFonts w:ascii="Times New Roman" w:eastAsia="Times New Roman" w:hAnsi="Times New Roman" w:cs="Times New Roman"/>
          <w:bCs/>
          <w:lang w:eastAsia="ru-RU"/>
        </w:rPr>
        <w:lastRenderedPageBreak/>
        <w:t>предусмотренные частью 1 статьи 64 Федерального закона от 31.07.2020 г. № 248-ФЗ «О государственном контроле (надзоре) и муниципальном контроле в Российской Федерации».</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16.7. Контрольные мероприятия проводятся инспекторами, указанными в решении Контрольного органа о проведении контрольного мероприятия.</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16.8.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16.8.1. Документы, иные материалы, являющиеся доказательствами нарушения обязательных требований, приобщаются к акту.</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Заполненные при проведении контрольного мероприятия проверочные листы должны быть приобщены к акту.</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16.8.2.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16.8.3. Результаты контрольного мероприятия, содержащие информацию, составляющую государственную, коммерческую, служебную, или иную тайну, оформляются с соблюдением требований, предусмотренных законодательством Российской Федерации.</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17. Меры, принимаемые Контрольным органом по результатам контрольных мероприятий</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17.1.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w:t>
      </w:r>
      <w:r w:rsidRPr="00D347A9">
        <w:rPr>
          <w:rFonts w:ascii="Times New Roman" w:eastAsia="Times New Roman" w:hAnsi="Times New Roman" w:cs="Times New Roman"/>
          <w:bCs/>
          <w:lang w:eastAsia="ru-RU"/>
        </w:rPr>
        <w:lastRenderedPageBreak/>
        <w:t>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17.1.1. Предписание оформляется по форме согласно приложению 1 к настоящему Положению.</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17.1.2. Контролируемое лицо до истечении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17.1.3. По истечении срока исполнения контролируемым лицом решения, принятого в соответствии с подпунктом 1 пункта 17.1.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17.1.4.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17.1.5.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внепланового контрольного мероприятия, вид которого определяется исходя из характера выявленного нарушения.</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17.1.6. В случае, если по итогам проведенного контрольного мероприятия, предусмотренного пунктом 17.1.5.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17.1. настоящего Положения, с указанием новых сроков его исполнения.</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18. Внеплановые контрольные мероприятия</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18.1. Внеплановые контрольные мероприятия проводятся в виде документарных и выездных проверок, выездного обследования, наблюдения за соблюдением обязательных требований.</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18.2.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18.3.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19. Документарная проверка</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19.1.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решение контрольного органа.</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19.2.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19.3. В ходе документарной проверки допускаются следующие контрольные действия:</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1) Истребование документов.</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2) Получение письменных объяснений.</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 xml:space="preserve">19.4.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w:t>
      </w:r>
      <w:r w:rsidRPr="00D347A9">
        <w:rPr>
          <w:rFonts w:ascii="Times New Roman" w:eastAsia="Times New Roman" w:hAnsi="Times New Roman" w:cs="Times New Roman"/>
          <w:bCs/>
          <w:lang w:eastAsia="ru-RU"/>
        </w:rPr>
        <w:lastRenderedPageBreak/>
        <w:t>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19.5.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 xml:space="preserve">19.6.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D347A9">
        <w:rPr>
          <w:rFonts w:ascii="Times New Roman" w:eastAsia="Times New Roman" w:hAnsi="Times New Roman" w:cs="Times New Roman"/>
          <w:bCs/>
          <w:lang w:eastAsia="ru-RU"/>
        </w:rPr>
        <w:t>истребуются</w:t>
      </w:r>
      <w:proofErr w:type="spellEnd"/>
      <w:r w:rsidRPr="00D347A9">
        <w:rPr>
          <w:rFonts w:ascii="Times New Roman" w:eastAsia="Times New Roman" w:hAnsi="Times New Roman" w:cs="Times New Roman"/>
          <w:bCs/>
          <w:lang w:eastAsia="ru-RU"/>
        </w:rPr>
        <w:t>.</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19.7. Срок проведения документарной проверки не может превышать 10 рабочих дней.</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19.8. В указанный срок не включается период с момента:</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2) период с момента направления контролируемому лицу информации Контрольного органа:</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 о выявлении ошибок и (или) противоречий в представленных контролируемым лицом документах;</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19.9. Письменные объяснения могут быть запрошены инспектором от контролируемого лица или его представителя, свидетелей.</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Письменные объяснения оформляются путем составления письменного документа в свободной форме.</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19.10. Оформление акта производится по месту нахождения Контрольного органа в день окончания проведения документарной проверки.</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19.10.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19.11. Внеплановая документарная проверка проводится только после согласования с органами прокуратуры.</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20. Выездная проверка.</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20.1.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уполномоченного органа.</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20.2. Выездная проверка проводится по месту нахождения (осуществления деятельности) контролируемого лица либо объекта контроля.</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lastRenderedPageBreak/>
        <w:t>Выездная проверка может проводиться с использованием средств дистанционного взаимодействия, в том числе посредством аудио- или видеосвязи.</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20.3. Выездная проверка проводится в случае, если не представляется возможным:</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2) оценить соответствие деятельности, действий (бездействий) контролируемого лица и (или) принадлежащих ему и (или) используемых им объектов контроля обязательным требованиям без выезда на указанное в пункте 21.2. настоящего Положения место и совершения необходимых контрольных действий, предусмотренных в рамках иного вида контрольных мероприятий.</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20.4.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20.5.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 xml:space="preserve">20.6.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347A9">
        <w:rPr>
          <w:rFonts w:ascii="Times New Roman" w:eastAsia="Times New Roman" w:hAnsi="Times New Roman" w:cs="Times New Roman"/>
          <w:bCs/>
          <w:lang w:eastAsia="ru-RU"/>
        </w:rPr>
        <w:t>микропредприятия</w:t>
      </w:r>
      <w:proofErr w:type="spellEnd"/>
      <w:r w:rsidRPr="00D347A9">
        <w:rPr>
          <w:rFonts w:ascii="Times New Roman" w:eastAsia="Times New Roman" w:hAnsi="Times New Roman" w:cs="Times New Roman"/>
          <w:bCs/>
          <w:lang w:eastAsia="ru-RU"/>
        </w:rPr>
        <w:t>.</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20.7. В ходе выездной проверки допускаются следующие контрольные действия:</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 Осмотр.</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 Истребование документов.</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 Получение письменных объяснений.</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 xml:space="preserve">- </w:t>
      </w:r>
      <w:proofErr w:type="spellStart"/>
      <w:r w:rsidRPr="00D347A9">
        <w:rPr>
          <w:rFonts w:ascii="Times New Roman" w:eastAsia="Times New Roman" w:hAnsi="Times New Roman" w:cs="Times New Roman"/>
          <w:bCs/>
          <w:lang w:eastAsia="ru-RU"/>
        </w:rPr>
        <w:t>Инструментарное</w:t>
      </w:r>
      <w:proofErr w:type="spellEnd"/>
      <w:r w:rsidRPr="00D347A9">
        <w:rPr>
          <w:rFonts w:ascii="Times New Roman" w:eastAsia="Times New Roman" w:hAnsi="Times New Roman" w:cs="Times New Roman"/>
          <w:bCs/>
          <w:lang w:eastAsia="ru-RU"/>
        </w:rPr>
        <w:t xml:space="preserve"> обследование.</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 Опрос.</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20.8. Осмотр осуществляется инспектором в присутствии контролируемого лица или его представителя и (или) с обязательным применением видеозаписи.</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По результатам осмотра составляется протокол осмотра.</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 xml:space="preserve">20.9.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 xml:space="preserve">20.10. </w:t>
      </w:r>
      <w:proofErr w:type="spellStart"/>
      <w:r w:rsidRPr="00D347A9">
        <w:rPr>
          <w:rFonts w:ascii="Times New Roman" w:eastAsia="Times New Roman" w:hAnsi="Times New Roman" w:cs="Times New Roman"/>
          <w:bCs/>
          <w:lang w:eastAsia="ru-RU"/>
        </w:rPr>
        <w:t>Инструментарное</w:t>
      </w:r>
      <w:proofErr w:type="spellEnd"/>
      <w:r w:rsidRPr="00D347A9">
        <w:rPr>
          <w:rFonts w:ascii="Times New Roman" w:eastAsia="Times New Roman" w:hAnsi="Times New Roman" w:cs="Times New Roman"/>
          <w:bCs/>
          <w:lang w:eastAsia="ru-RU"/>
        </w:rPr>
        <w:t xml:space="preserve"> обследование в ходе проведения контрольных мероприятий осуществляется путем проведения геодезических изменений (определений) и (или) картографических измерений, выполняемых инспекторами, уполномоченными на проведение контрольного мероприятия, а также может осуществляться специалистом, имеющим допуск к работе на специальном оборудовании, использованию технических приборов.</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 xml:space="preserve">По результатам </w:t>
      </w:r>
      <w:proofErr w:type="spellStart"/>
      <w:r w:rsidRPr="00D347A9">
        <w:rPr>
          <w:rFonts w:ascii="Times New Roman" w:eastAsia="Times New Roman" w:hAnsi="Times New Roman" w:cs="Times New Roman"/>
          <w:bCs/>
          <w:lang w:eastAsia="ru-RU"/>
        </w:rPr>
        <w:t>инструментарного</w:t>
      </w:r>
      <w:proofErr w:type="spellEnd"/>
      <w:r w:rsidRPr="00D347A9">
        <w:rPr>
          <w:rFonts w:ascii="Times New Roman" w:eastAsia="Times New Roman" w:hAnsi="Times New Roman" w:cs="Times New Roman"/>
          <w:bCs/>
          <w:lang w:eastAsia="ru-RU"/>
        </w:rPr>
        <w:t xml:space="preserve"> обследования инспектором или специалистом составляется протокол </w:t>
      </w:r>
      <w:proofErr w:type="spellStart"/>
      <w:r w:rsidRPr="00D347A9">
        <w:rPr>
          <w:rFonts w:ascii="Times New Roman" w:eastAsia="Times New Roman" w:hAnsi="Times New Roman" w:cs="Times New Roman"/>
          <w:bCs/>
          <w:lang w:eastAsia="ru-RU"/>
        </w:rPr>
        <w:t>инструментарного</w:t>
      </w:r>
      <w:proofErr w:type="spellEnd"/>
      <w:r w:rsidRPr="00D347A9">
        <w:rPr>
          <w:rFonts w:ascii="Times New Roman" w:eastAsia="Times New Roman" w:hAnsi="Times New Roman" w:cs="Times New Roman"/>
          <w:bCs/>
          <w:lang w:eastAsia="ru-RU"/>
        </w:rPr>
        <w:t xml:space="preserve"> обследования, в котором указываются:</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 дата и место его составления;</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 должность, фамилия и инициалы инспектора или специалиста, составивших протокол;</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 сведения о контролируемом лице;</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 xml:space="preserve">- предмет обследования, используемые специальное оборудование и (или) технические приборы, методики </w:t>
      </w:r>
      <w:proofErr w:type="spellStart"/>
      <w:r w:rsidRPr="00D347A9">
        <w:rPr>
          <w:rFonts w:ascii="Times New Roman" w:eastAsia="Times New Roman" w:hAnsi="Times New Roman" w:cs="Times New Roman"/>
          <w:bCs/>
          <w:lang w:eastAsia="ru-RU"/>
        </w:rPr>
        <w:t>инструментарного</w:t>
      </w:r>
      <w:proofErr w:type="spellEnd"/>
      <w:r w:rsidRPr="00D347A9">
        <w:rPr>
          <w:rFonts w:ascii="Times New Roman" w:eastAsia="Times New Roman" w:hAnsi="Times New Roman" w:cs="Times New Roman"/>
          <w:bCs/>
          <w:lang w:eastAsia="ru-RU"/>
        </w:rPr>
        <w:t xml:space="preserve"> обследования;</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 xml:space="preserve">- результат </w:t>
      </w:r>
      <w:proofErr w:type="spellStart"/>
      <w:r w:rsidRPr="00D347A9">
        <w:rPr>
          <w:rFonts w:ascii="Times New Roman" w:eastAsia="Times New Roman" w:hAnsi="Times New Roman" w:cs="Times New Roman"/>
          <w:bCs/>
          <w:lang w:eastAsia="ru-RU"/>
        </w:rPr>
        <w:t>инструментарного</w:t>
      </w:r>
      <w:proofErr w:type="spellEnd"/>
      <w:r w:rsidRPr="00D347A9">
        <w:rPr>
          <w:rFonts w:ascii="Times New Roman" w:eastAsia="Times New Roman" w:hAnsi="Times New Roman" w:cs="Times New Roman"/>
          <w:bCs/>
          <w:lang w:eastAsia="ru-RU"/>
        </w:rPr>
        <w:t xml:space="preserve"> обследования, нормируемое значение показателей, подлежащих контролю при проведении </w:t>
      </w:r>
      <w:proofErr w:type="spellStart"/>
      <w:r w:rsidRPr="00D347A9">
        <w:rPr>
          <w:rFonts w:ascii="Times New Roman" w:eastAsia="Times New Roman" w:hAnsi="Times New Roman" w:cs="Times New Roman"/>
          <w:bCs/>
          <w:lang w:eastAsia="ru-RU"/>
        </w:rPr>
        <w:t>инсрументарного</w:t>
      </w:r>
      <w:proofErr w:type="spellEnd"/>
      <w:r w:rsidRPr="00D347A9">
        <w:rPr>
          <w:rFonts w:ascii="Times New Roman" w:eastAsia="Times New Roman" w:hAnsi="Times New Roman" w:cs="Times New Roman"/>
          <w:bCs/>
          <w:lang w:eastAsia="ru-RU"/>
        </w:rPr>
        <w:t xml:space="preserve"> обследования;</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 выводы о соответствии этих показателей установленным нормам;</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 xml:space="preserve">- иные сведения, имеющие значение для оценки результатов </w:t>
      </w:r>
      <w:proofErr w:type="spellStart"/>
      <w:r w:rsidRPr="00D347A9">
        <w:rPr>
          <w:rFonts w:ascii="Times New Roman" w:eastAsia="Times New Roman" w:hAnsi="Times New Roman" w:cs="Times New Roman"/>
          <w:bCs/>
          <w:lang w:eastAsia="ru-RU"/>
        </w:rPr>
        <w:t>инструментарного</w:t>
      </w:r>
      <w:proofErr w:type="spellEnd"/>
      <w:r w:rsidRPr="00D347A9">
        <w:rPr>
          <w:rFonts w:ascii="Times New Roman" w:eastAsia="Times New Roman" w:hAnsi="Times New Roman" w:cs="Times New Roman"/>
          <w:bCs/>
          <w:lang w:eastAsia="ru-RU"/>
        </w:rPr>
        <w:t xml:space="preserve"> обследования.</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 xml:space="preserve">20.11. Представление контролируемым лицом </w:t>
      </w:r>
      <w:proofErr w:type="spellStart"/>
      <w:r w:rsidRPr="00D347A9">
        <w:rPr>
          <w:rFonts w:ascii="Times New Roman" w:eastAsia="Times New Roman" w:hAnsi="Times New Roman" w:cs="Times New Roman"/>
          <w:bCs/>
          <w:lang w:eastAsia="ru-RU"/>
        </w:rPr>
        <w:t>истребуемых</w:t>
      </w:r>
      <w:proofErr w:type="spellEnd"/>
      <w:r w:rsidRPr="00D347A9">
        <w:rPr>
          <w:rFonts w:ascii="Times New Roman" w:eastAsia="Times New Roman" w:hAnsi="Times New Roman" w:cs="Times New Roman"/>
          <w:bCs/>
          <w:lang w:eastAsia="ru-RU"/>
        </w:rPr>
        <w:t xml:space="preserve"> документов, письменных объяснений осуществляется в соответствии с пунктами 20.5 и 20.6 настоящего Положения.</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20.12. По окончании проведения выездной проверки инспектор составляет акт выездной проверки.</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Информация о проведенной фотосъемки, аудио- и видеозаписи отражается в акте проверки.</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lastRenderedPageBreak/>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установленной абзацем вторым настоящего пункта Положения, не применяется.</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20.13.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возможности проведения контрольных мероприятий в порядке, предусмотренном частями 4 и 5 статьи 21 Федерального закона № 248-ФЗ.</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20.14.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1) временной нетрудоспособности;</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2) необходимости явки по вызову (извещениям, повесткам) судов, правоохранительных органов, военных комиссариатов;</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4) нахождения в служебной командировке.</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21. Выездное обследование.</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21.1. Выездное обследование осуществляется в целях визуальной оценки соблюдения контролируемым лицом обязательных требований.</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21.2. Выездное обследование проводится по месту нахождения (осуществления деятельности) организаций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 xml:space="preserve">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объектах контроля могут осуществляться осмотр, </w:t>
      </w:r>
      <w:proofErr w:type="spellStart"/>
      <w:r w:rsidRPr="00D347A9">
        <w:rPr>
          <w:rFonts w:ascii="Times New Roman" w:eastAsia="Times New Roman" w:hAnsi="Times New Roman" w:cs="Times New Roman"/>
          <w:bCs/>
          <w:lang w:eastAsia="ru-RU"/>
        </w:rPr>
        <w:t>инструментарное</w:t>
      </w:r>
      <w:proofErr w:type="spellEnd"/>
      <w:r w:rsidRPr="00D347A9">
        <w:rPr>
          <w:rFonts w:ascii="Times New Roman" w:eastAsia="Times New Roman" w:hAnsi="Times New Roman" w:cs="Times New Roman"/>
          <w:bCs/>
          <w:lang w:eastAsia="ru-RU"/>
        </w:rPr>
        <w:t xml:space="preserve"> обследование (применением видеозаписи).</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21.3. Выездное обследование проводится без информирования контролируемого лица.</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21.4.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21.5. По результатам проведения выездного обследования решения, предусмотренные пунктами 1 и 2 части 2 статьи 90 Федерального закона N248-ФЗ, не принимаются.</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bCs/>
          <w:lang w:eastAsia="ru-RU"/>
        </w:rPr>
        <w:t xml:space="preserve">22. Обжалование </w:t>
      </w:r>
    </w:p>
    <w:p w:rsidR="00945E01" w:rsidRPr="00D347A9" w:rsidRDefault="00945E01" w:rsidP="00945E01">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22.1. Обжалование решений контрольного органа, действий (бездействия) его должностных лиц.</w:t>
      </w:r>
    </w:p>
    <w:p w:rsidR="00945E01" w:rsidRPr="00D347A9" w:rsidRDefault="00945E01" w:rsidP="00945E01">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Решения контрольного органа, действия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945E01" w:rsidRPr="00D347A9" w:rsidRDefault="00945E01" w:rsidP="00945E01">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945E01" w:rsidRPr="00D347A9" w:rsidRDefault="00945E01" w:rsidP="00945E01">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347A9">
        <w:rPr>
          <w:rFonts w:ascii="Times New Roman" w:eastAsia="Times New Roman" w:hAnsi="Times New Roman" w:cs="Times New Roman"/>
          <w:lang w:eastAsia="ru-RU"/>
        </w:rPr>
        <w:t>22.2. При осуществлении муниципального контроля досудебный порядок подачи жалобы, предусмотренных главой 9 Федерального закона от 31 июля 2020 г. № 248-ФЗ «О государственном контроле (надзоре) и муниципальном контроле в Российской Федерации» не применяется.</w:t>
      </w:r>
    </w:p>
    <w:p w:rsidR="00945E01" w:rsidRPr="00D347A9" w:rsidRDefault="00945E01" w:rsidP="00945E01">
      <w:pPr>
        <w:suppressAutoHyphens/>
        <w:spacing w:after="0" w:line="240" w:lineRule="auto"/>
        <w:ind w:firstLine="709"/>
        <w:jc w:val="both"/>
        <w:rPr>
          <w:rFonts w:ascii="Times New Roman" w:eastAsia="Times New Roman" w:hAnsi="Times New Roman" w:cs="Times New Roman"/>
          <w:lang w:eastAsia="ru-RU"/>
        </w:rPr>
      </w:pPr>
    </w:p>
    <w:p w:rsidR="00945E01" w:rsidRPr="00D347A9" w:rsidRDefault="00945E01" w:rsidP="00945E01">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Times New Roman" w:hAnsi="Times New Roman" w:cs="Times New Roman"/>
          <w:lang w:eastAsia="ru-RU"/>
        </w:rPr>
        <w:t xml:space="preserve">23. </w:t>
      </w:r>
      <w:r w:rsidRPr="00D347A9">
        <w:rPr>
          <w:rFonts w:ascii="Times New Roman" w:eastAsia="SimSun" w:hAnsi="Times New Roman" w:cs="Times New Roman"/>
          <w:bCs/>
          <w:lang w:eastAsia="ar-SA"/>
        </w:rPr>
        <w:t xml:space="preserve">Ключевые показатели вида контроля и их целевые значения для муниципального контроля </w:t>
      </w:r>
    </w:p>
    <w:p w:rsidR="00945E01" w:rsidRPr="00D347A9" w:rsidRDefault="00945E01" w:rsidP="00945E01">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lastRenderedPageBreak/>
        <w:t xml:space="preserve">Ключевые показатели муниципального контроля </w:t>
      </w:r>
      <w:bookmarkStart w:id="3" w:name="_Hlk73956884"/>
      <w:bookmarkEnd w:id="3"/>
      <w:r w:rsidRPr="00D347A9">
        <w:rPr>
          <w:rFonts w:ascii="Times New Roman" w:eastAsia="SimSun" w:hAnsi="Times New Roman" w:cs="Times New Roman"/>
          <w:lang w:eastAsia="ar-SA"/>
        </w:rPr>
        <w:t>и их целевые значения, индикативные показатели установлены приложением 2 к настоящему Положению.</w:t>
      </w:r>
    </w:p>
    <w:p w:rsidR="00945E01" w:rsidRPr="00D347A9" w:rsidRDefault="00945E01" w:rsidP="00945E01">
      <w:pPr>
        <w:suppressAutoHyphens/>
        <w:spacing w:after="0" w:line="240" w:lineRule="auto"/>
        <w:ind w:firstLine="709"/>
        <w:jc w:val="both"/>
        <w:rPr>
          <w:rFonts w:ascii="Times New Roman" w:eastAsia="SimSun" w:hAnsi="Times New Roman" w:cs="Times New Roman"/>
          <w:lang w:eastAsia="ar-SA"/>
        </w:rPr>
      </w:pPr>
    </w:p>
    <w:p w:rsidR="00945E01" w:rsidRPr="00D347A9" w:rsidRDefault="00945E01" w:rsidP="00945E01">
      <w:pPr>
        <w:suppressAutoHyphens/>
        <w:spacing w:after="0" w:line="240" w:lineRule="auto"/>
        <w:ind w:firstLine="709"/>
        <w:jc w:val="both"/>
        <w:rPr>
          <w:rFonts w:ascii="Times New Roman" w:eastAsia="SimSun" w:hAnsi="Times New Roman" w:cs="Times New Roman"/>
          <w:lang w:eastAsia="ar-SA"/>
        </w:rPr>
      </w:pPr>
    </w:p>
    <w:p w:rsidR="00945E01" w:rsidRPr="00D347A9" w:rsidRDefault="00945E01" w:rsidP="00945E01">
      <w:pPr>
        <w:tabs>
          <w:tab w:val="left" w:pos="7140"/>
        </w:tabs>
        <w:spacing w:after="0" w:line="240" w:lineRule="auto"/>
        <w:rPr>
          <w:rFonts w:ascii="Times New Roman" w:eastAsia="Times New Roman" w:hAnsi="Times New Roman" w:cs="Times New Roman"/>
          <w:lang w:eastAsia="ru-RU"/>
        </w:rPr>
      </w:pPr>
      <w:r w:rsidRPr="00D347A9">
        <w:rPr>
          <w:rFonts w:ascii="Arial" w:eastAsia="Times New Roman" w:hAnsi="Arial" w:cs="Times New Roman"/>
          <w:lang w:eastAsia="ru-RU"/>
        </w:rPr>
        <w:tab/>
      </w:r>
      <w:r w:rsidRPr="00D347A9">
        <w:rPr>
          <w:rFonts w:ascii="Times New Roman" w:eastAsia="Times New Roman" w:hAnsi="Times New Roman" w:cs="Times New Roman"/>
          <w:lang w:eastAsia="ru-RU"/>
        </w:rPr>
        <w:t>Приложение № 1</w:t>
      </w:r>
    </w:p>
    <w:p w:rsidR="00945E01" w:rsidRPr="00D347A9" w:rsidRDefault="00945E01" w:rsidP="00945E01">
      <w:pPr>
        <w:widowControl w:val="0"/>
        <w:tabs>
          <w:tab w:val="left" w:pos="5245"/>
        </w:tabs>
        <w:autoSpaceDE w:val="0"/>
        <w:autoSpaceDN w:val="0"/>
        <w:spacing w:after="0" w:line="240" w:lineRule="auto"/>
        <w:ind w:left="5103"/>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к Положению о муниципальном контроле за соблюдением правил благоустройства на территории </w:t>
      </w:r>
      <w:r w:rsidRPr="00D347A9">
        <w:rPr>
          <w:rFonts w:ascii="Times New Roman" w:eastAsia="Times New Roman" w:hAnsi="Times New Roman" w:cs="Calibri"/>
          <w:color w:val="000000"/>
          <w:lang w:eastAsia="ru-RU"/>
        </w:rPr>
        <w:t>Круглянского</w:t>
      </w:r>
      <w:r w:rsidRPr="00D347A9">
        <w:rPr>
          <w:rFonts w:ascii="Times New Roman" w:eastAsia="Times New Roman" w:hAnsi="Times New Roman" w:cs="Times New Roman"/>
          <w:lang w:eastAsia="ru-RU"/>
        </w:rPr>
        <w:t xml:space="preserve"> сельского поселения Каширского муниципального района</w:t>
      </w:r>
    </w:p>
    <w:p w:rsidR="00945E01" w:rsidRPr="00D347A9" w:rsidRDefault="00945E01" w:rsidP="00945E01">
      <w:pPr>
        <w:tabs>
          <w:tab w:val="left" w:pos="5245"/>
        </w:tabs>
        <w:suppressAutoHyphens/>
        <w:autoSpaceDN w:val="0"/>
        <w:spacing w:after="0" w:line="240" w:lineRule="auto"/>
        <w:ind w:firstLine="709"/>
        <w:jc w:val="both"/>
        <w:rPr>
          <w:rFonts w:ascii="Times New Roman" w:eastAsia="SimSun" w:hAnsi="Times New Roman" w:cs="Times New Roman"/>
          <w:kern w:val="3"/>
          <w:lang w:eastAsia="zh-CN" w:bidi="hi-IN"/>
        </w:rPr>
      </w:pPr>
    </w:p>
    <w:p w:rsidR="00945E01" w:rsidRPr="00D347A9" w:rsidRDefault="00945E01" w:rsidP="00945E01">
      <w:pPr>
        <w:tabs>
          <w:tab w:val="left" w:pos="5245"/>
        </w:tabs>
        <w:suppressAutoHyphens/>
        <w:autoSpaceDN w:val="0"/>
        <w:spacing w:after="0" w:line="240" w:lineRule="auto"/>
        <w:ind w:firstLine="709"/>
        <w:jc w:val="both"/>
        <w:rPr>
          <w:rFonts w:ascii="Times New Roman" w:eastAsia="SimSun" w:hAnsi="Times New Roman" w:cs="Times New Roman"/>
          <w:kern w:val="3"/>
          <w:lang w:eastAsia="zh-CN" w:bidi="hi-IN"/>
        </w:rPr>
      </w:pPr>
    </w:p>
    <w:p w:rsidR="00945E01" w:rsidRPr="00D347A9" w:rsidRDefault="00945E01" w:rsidP="00945E01">
      <w:pPr>
        <w:tabs>
          <w:tab w:val="left" w:pos="5245"/>
        </w:tabs>
        <w:suppressAutoHyphens/>
        <w:autoSpaceDN w:val="0"/>
        <w:spacing w:after="0" w:line="240" w:lineRule="auto"/>
        <w:ind w:firstLine="709"/>
        <w:jc w:val="both"/>
        <w:rPr>
          <w:rFonts w:ascii="Times New Roman" w:eastAsia="SimSun" w:hAnsi="Times New Roman" w:cs="Times New Roman"/>
          <w:kern w:val="3"/>
          <w:lang w:eastAsia="zh-CN" w:bidi="hi-IN"/>
        </w:rPr>
      </w:pPr>
      <w:r w:rsidRPr="00D347A9">
        <w:rPr>
          <w:rFonts w:ascii="Times New Roman" w:eastAsia="SimSun" w:hAnsi="Times New Roman" w:cs="Times New Roman"/>
          <w:kern w:val="3"/>
          <w:lang w:eastAsia="zh-CN" w:bidi="hi-IN"/>
        </w:rPr>
        <w:t>Форма предписания Контрольного органа</w:t>
      </w:r>
    </w:p>
    <w:p w:rsidR="00945E01" w:rsidRPr="00D347A9" w:rsidRDefault="00945E01" w:rsidP="00945E01">
      <w:pPr>
        <w:tabs>
          <w:tab w:val="left" w:pos="5245"/>
        </w:tabs>
        <w:suppressAutoHyphens/>
        <w:autoSpaceDN w:val="0"/>
        <w:spacing w:after="0" w:line="240" w:lineRule="auto"/>
        <w:ind w:firstLine="709"/>
        <w:jc w:val="both"/>
        <w:rPr>
          <w:rFonts w:ascii="Times New Roman" w:eastAsia="SimSun" w:hAnsi="Times New Roman" w:cs="Times New Roman"/>
          <w:kern w:val="3"/>
          <w:lang w:eastAsia="zh-CN" w:bidi="hi-IN"/>
        </w:rPr>
      </w:pP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p>
    <w:p w:rsidR="00945E01" w:rsidRPr="00D347A9" w:rsidRDefault="00945E01" w:rsidP="00945E01">
      <w:pPr>
        <w:widowControl w:val="0"/>
        <w:autoSpaceDE w:val="0"/>
        <w:autoSpaceDN w:val="0"/>
        <w:spacing w:after="0" w:line="240" w:lineRule="auto"/>
        <w:ind w:firstLine="709"/>
        <w:jc w:val="both"/>
        <w:rPr>
          <w:rFonts w:ascii="Times New Roman" w:eastAsia="Times New Roman" w:hAnsi="Times New Roman" w:cs="Times New Roman"/>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945E01" w:rsidRPr="00D347A9" w:rsidTr="00945E01">
        <w:tc>
          <w:tcPr>
            <w:tcW w:w="4252" w:type="dxa"/>
            <w:hideMark/>
          </w:tcPr>
          <w:p w:rsidR="00945E01" w:rsidRPr="00D347A9" w:rsidRDefault="00945E01" w:rsidP="00945E01">
            <w:pPr>
              <w:widowControl w:val="0"/>
              <w:autoSpaceDE w:val="0"/>
              <w:autoSpaceDN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Бланк Контрольного органа</w:t>
            </w:r>
          </w:p>
        </w:tc>
        <w:tc>
          <w:tcPr>
            <w:tcW w:w="4819" w:type="dxa"/>
            <w:hideMark/>
          </w:tcPr>
          <w:p w:rsidR="00945E01" w:rsidRPr="00D347A9" w:rsidRDefault="00945E01" w:rsidP="00945E01">
            <w:pPr>
              <w:widowControl w:val="0"/>
              <w:autoSpaceDE w:val="0"/>
              <w:autoSpaceDN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_________________________________</w:t>
            </w:r>
          </w:p>
          <w:p w:rsidR="00945E01" w:rsidRPr="00D347A9" w:rsidRDefault="00945E01" w:rsidP="00945E01">
            <w:pPr>
              <w:widowControl w:val="0"/>
              <w:autoSpaceDE w:val="0"/>
              <w:autoSpaceDN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(указывается должность руководителя контролируемого лица)</w:t>
            </w:r>
          </w:p>
          <w:p w:rsidR="00945E01" w:rsidRPr="00D347A9" w:rsidRDefault="00945E01" w:rsidP="00945E01">
            <w:pPr>
              <w:widowControl w:val="0"/>
              <w:autoSpaceDE w:val="0"/>
              <w:autoSpaceDN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_________________________________</w:t>
            </w:r>
          </w:p>
          <w:p w:rsidR="00945E01" w:rsidRPr="00D347A9" w:rsidRDefault="00945E01" w:rsidP="00945E01">
            <w:pPr>
              <w:widowControl w:val="0"/>
              <w:autoSpaceDE w:val="0"/>
              <w:autoSpaceDN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(указывается полное наименование контролируемого лица)</w:t>
            </w:r>
          </w:p>
          <w:p w:rsidR="00945E01" w:rsidRPr="00D347A9" w:rsidRDefault="00945E01" w:rsidP="00945E01">
            <w:pPr>
              <w:widowControl w:val="0"/>
              <w:autoSpaceDE w:val="0"/>
              <w:autoSpaceDN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_________________________________</w:t>
            </w:r>
          </w:p>
          <w:p w:rsidR="00945E01" w:rsidRPr="00D347A9" w:rsidRDefault="00945E01" w:rsidP="00945E01">
            <w:pPr>
              <w:widowControl w:val="0"/>
              <w:autoSpaceDE w:val="0"/>
              <w:autoSpaceDN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(указывается фамилия, имя, отчество</w:t>
            </w:r>
          </w:p>
          <w:p w:rsidR="00945E01" w:rsidRPr="00D347A9" w:rsidRDefault="00945E01" w:rsidP="00945E01">
            <w:pPr>
              <w:widowControl w:val="0"/>
              <w:autoSpaceDE w:val="0"/>
              <w:autoSpaceDN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(при наличии) руководителя контролируемого лица)</w:t>
            </w:r>
          </w:p>
          <w:p w:rsidR="00945E01" w:rsidRPr="00D347A9" w:rsidRDefault="00945E01" w:rsidP="00945E01">
            <w:pPr>
              <w:widowControl w:val="0"/>
              <w:autoSpaceDE w:val="0"/>
              <w:autoSpaceDN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_________________________________</w:t>
            </w:r>
          </w:p>
          <w:p w:rsidR="00945E01" w:rsidRPr="00D347A9" w:rsidRDefault="00945E01" w:rsidP="00945E01">
            <w:pPr>
              <w:widowControl w:val="0"/>
              <w:autoSpaceDE w:val="0"/>
              <w:autoSpaceDN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(указывается адрес места нахождения контролируемого лица)</w:t>
            </w:r>
          </w:p>
        </w:tc>
      </w:tr>
    </w:tbl>
    <w:p w:rsidR="00945E01" w:rsidRPr="00D347A9" w:rsidRDefault="00945E01" w:rsidP="00945E01">
      <w:pPr>
        <w:widowControl w:val="0"/>
        <w:autoSpaceDE w:val="0"/>
        <w:autoSpaceDN w:val="0"/>
        <w:spacing w:after="0" w:line="240" w:lineRule="auto"/>
        <w:ind w:firstLine="709"/>
        <w:jc w:val="center"/>
        <w:rPr>
          <w:rFonts w:ascii="Times New Roman" w:eastAsia="Times New Roman" w:hAnsi="Times New Roman" w:cs="Times New Roman"/>
          <w:lang w:eastAsia="ru-RU"/>
        </w:rPr>
      </w:pPr>
    </w:p>
    <w:p w:rsidR="00945E01" w:rsidRPr="00D347A9" w:rsidRDefault="00945E01" w:rsidP="00945E01">
      <w:pPr>
        <w:widowControl w:val="0"/>
        <w:spacing w:after="0" w:line="240" w:lineRule="auto"/>
        <w:ind w:firstLine="709"/>
        <w:jc w:val="center"/>
        <w:rPr>
          <w:rFonts w:ascii="Times New Roman" w:eastAsia="Times New Roman" w:hAnsi="Times New Roman" w:cs="Times New Roman"/>
          <w:lang w:eastAsia="ru-RU"/>
        </w:rPr>
      </w:pPr>
      <w:bookmarkStart w:id="4" w:name="Par320"/>
      <w:bookmarkEnd w:id="4"/>
      <w:r w:rsidRPr="00D347A9">
        <w:rPr>
          <w:rFonts w:ascii="Times New Roman" w:eastAsia="Times New Roman" w:hAnsi="Times New Roman" w:cs="Times New Roman"/>
          <w:lang w:eastAsia="ru-RU"/>
        </w:rPr>
        <w:t>ПРЕДПИСАНИЕ</w:t>
      </w:r>
    </w:p>
    <w:p w:rsidR="00945E01" w:rsidRPr="00D347A9" w:rsidRDefault="00945E01" w:rsidP="00945E01">
      <w:pPr>
        <w:widowControl w:val="0"/>
        <w:spacing w:after="0" w:line="240" w:lineRule="auto"/>
        <w:ind w:firstLine="709"/>
        <w:jc w:val="both"/>
        <w:rPr>
          <w:rFonts w:ascii="Times New Roman" w:eastAsia="Times New Roman" w:hAnsi="Times New Roman" w:cs="Times New Roman"/>
          <w:lang w:eastAsia="ru-RU"/>
        </w:rPr>
      </w:pPr>
    </w:p>
    <w:p w:rsidR="00945E01" w:rsidRPr="00D347A9" w:rsidRDefault="00945E01" w:rsidP="00945E01">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_____________________________________________________________________</w:t>
      </w:r>
    </w:p>
    <w:p w:rsidR="00945E01" w:rsidRPr="00D347A9" w:rsidRDefault="00945E01" w:rsidP="00945E01">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(указывается полное наименование контролируемого лица в дательном падеже)</w:t>
      </w:r>
    </w:p>
    <w:p w:rsidR="00945E01" w:rsidRPr="00D347A9" w:rsidRDefault="00945E01" w:rsidP="00945E01">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об устранении выявленных нарушений обязательных требований</w:t>
      </w:r>
    </w:p>
    <w:p w:rsidR="00945E01" w:rsidRPr="00D347A9" w:rsidRDefault="00945E01" w:rsidP="00945E01">
      <w:pPr>
        <w:widowControl w:val="0"/>
        <w:spacing w:after="0" w:line="240" w:lineRule="auto"/>
        <w:jc w:val="both"/>
        <w:rPr>
          <w:rFonts w:ascii="Times New Roman" w:eastAsia="Times New Roman" w:hAnsi="Times New Roman" w:cs="Times New Roman"/>
          <w:lang w:eastAsia="ru-RU"/>
        </w:rPr>
      </w:pPr>
    </w:p>
    <w:p w:rsidR="00945E01" w:rsidRPr="00D347A9" w:rsidRDefault="00945E01" w:rsidP="00945E01">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По результатам _____________________________________________________________,</w:t>
      </w:r>
    </w:p>
    <w:p w:rsidR="00945E01" w:rsidRPr="00D347A9" w:rsidRDefault="00945E01" w:rsidP="00945E01">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(указываются вид и форма контрольного мероприятия в соответствии </w:t>
      </w:r>
    </w:p>
    <w:p w:rsidR="00945E01" w:rsidRPr="00D347A9" w:rsidRDefault="00945E01" w:rsidP="00945E01">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с решением Контрольного органа)</w:t>
      </w:r>
    </w:p>
    <w:p w:rsidR="00945E01" w:rsidRPr="00D347A9" w:rsidRDefault="00945E01" w:rsidP="00945E01">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проведенной _______________________________________________________________</w:t>
      </w:r>
    </w:p>
    <w:p w:rsidR="00945E01" w:rsidRPr="00D347A9" w:rsidRDefault="00945E01" w:rsidP="00945E01">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(указывается полное наименование контрольного органа)</w:t>
      </w:r>
    </w:p>
    <w:p w:rsidR="00945E01" w:rsidRPr="00D347A9" w:rsidRDefault="00945E01" w:rsidP="00945E01">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в отношении _______________________________________________________________</w:t>
      </w:r>
    </w:p>
    <w:p w:rsidR="00945E01" w:rsidRPr="00D347A9" w:rsidRDefault="00945E01" w:rsidP="00945E01">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(указывается полное наименование контролируемого лица)</w:t>
      </w:r>
    </w:p>
    <w:p w:rsidR="00945E01" w:rsidRPr="00D347A9" w:rsidRDefault="00945E01" w:rsidP="00945E01">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в период с «__» _________________ 20__ г. по «__» _________________ 20__ г.</w:t>
      </w:r>
    </w:p>
    <w:p w:rsidR="00945E01" w:rsidRPr="00D347A9" w:rsidRDefault="00945E01" w:rsidP="00945E01">
      <w:pPr>
        <w:widowControl w:val="0"/>
        <w:spacing w:after="0" w:line="240" w:lineRule="auto"/>
        <w:jc w:val="both"/>
        <w:rPr>
          <w:rFonts w:ascii="Times New Roman" w:eastAsia="Times New Roman" w:hAnsi="Times New Roman" w:cs="Times New Roman"/>
          <w:lang w:eastAsia="ru-RU"/>
        </w:rPr>
      </w:pPr>
    </w:p>
    <w:p w:rsidR="00945E01" w:rsidRPr="00D347A9" w:rsidRDefault="00945E01" w:rsidP="00945E01">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на основании ______________________________________________________________</w:t>
      </w:r>
    </w:p>
    <w:p w:rsidR="00945E01" w:rsidRPr="00D347A9" w:rsidRDefault="00945E01" w:rsidP="00945E01">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(указываются наименование и реквизиты акта Контрольного органа о проведении контрольного мероприятия)</w:t>
      </w:r>
    </w:p>
    <w:p w:rsidR="00945E01" w:rsidRPr="00D347A9" w:rsidRDefault="00945E01" w:rsidP="00945E01">
      <w:pPr>
        <w:widowControl w:val="0"/>
        <w:spacing w:after="0" w:line="240" w:lineRule="auto"/>
        <w:jc w:val="both"/>
        <w:rPr>
          <w:rFonts w:ascii="Times New Roman" w:eastAsia="Times New Roman" w:hAnsi="Times New Roman" w:cs="Times New Roman"/>
          <w:lang w:eastAsia="ru-RU"/>
        </w:rPr>
      </w:pPr>
    </w:p>
    <w:p w:rsidR="00945E01" w:rsidRPr="00D347A9" w:rsidRDefault="00945E01" w:rsidP="00945E01">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выявлены нарушения обязательных требований ________________ законодательства:</w:t>
      </w:r>
    </w:p>
    <w:p w:rsidR="00945E01" w:rsidRPr="00D347A9" w:rsidRDefault="00945E01" w:rsidP="00945E01">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945E01" w:rsidRPr="00D347A9" w:rsidRDefault="00945E01" w:rsidP="00945E01">
      <w:pPr>
        <w:widowControl w:val="0"/>
        <w:spacing w:after="0" w:line="240" w:lineRule="auto"/>
        <w:jc w:val="both"/>
        <w:rPr>
          <w:rFonts w:ascii="Times New Roman" w:eastAsia="Times New Roman" w:hAnsi="Times New Roman" w:cs="Times New Roman"/>
          <w:lang w:eastAsia="ru-RU"/>
        </w:rPr>
      </w:pPr>
    </w:p>
    <w:p w:rsidR="00945E01" w:rsidRPr="00D347A9" w:rsidRDefault="00945E01" w:rsidP="00945E01">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w:t>
      </w:r>
    </w:p>
    <w:p w:rsidR="00945E01" w:rsidRPr="00D347A9" w:rsidRDefault="00945E01" w:rsidP="00945E01">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 (указывается полное наименование Контрольного органа)</w:t>
      </w:r>
    </w:p>
    <w:p w:rsidR="00945E01" w:rsidRPr="00D347A9" w:rsidRDefault="00945E01" w:rsidP="00945E01">
      <w:pPr>
        <w:widowControl w:val="0"/>
        <w:spacing w:after="0" w:line="240" w:lineRule="auto"/>
        <w:jc w:val="both"/>
        <w:rPr>
          <w:rFonts w:ascii="Times New Roman" w:eastAsia="Times New Roman" w:hAnsi="Times New Roman" w:cs="Times New Roman"/>
          <w:lang w:eastAsia="ru-RU"/>
        </w:rPr>
      </w:pPr>
    </w:p>
    <w:p w:rsidR="00945E01" w:rsidRPr="00D347A9" w:rsidRDefault="00945E01" w:rsidP="00945E01">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lastRenderedPageBreak/>
        <w:t>предписывает:</w:t>
      </w:r>
    </w:p>
    <w:p w:rsidR="00945E01" w:rsidRPr="00D347A9" w:rsidRDefault="00945E01" w:rsidP="00945E01">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1. Устранить выявленные нарушения обязательных требований в срок до</w:t>
      </w:r>
    </w:p>
    <w:p w:rsidR="00945E01" w:rsidRPr="00D347A9" w:rsidRDefault="00945E01" w:rsidP="00945E01">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«______» ______________ 20_____ г. включительно.</w:t>
      </w:r>
    </w:p>
    <w:p w:rsidR="00945E01" w:rsidRPr="00D347A9" w:rsidRDefault="00945E01" w:rsidP="00945E01">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2. Уведомить </w:t>
      </w:r>
    </w:p>
    <w:p w:rsidR="00945E01" w:rsidRPr="00D347A9" w:rsidRDefault="00945E01" w:rsidP="00945E01">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_______________________________________________________________</w:t>
      </w:r>
    </w:p>
    <w:p w:rsidR="00945E01" w:rsidRPr="00D347A9" w:rsidRDefault="00945E01" w:rsidP="00945E01">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(указывается полное наименование контрольного органа)</w:t>
      </w:r>
    </w:p>
    <w:p w:rsidR="00945E01" w:rsidRPr="00D347A9" w:rsidRDefault="00945E01" w:rsidP="00945E01">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945E01" w:rsidRPr="00D347A9" w:rsidRDefault="00945E01" w:rsidP="00945E01">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до «__» _______________ 20_____ г. включительно.</w:t>
      </w:r>
    </w:p>
    <w:p w:rsidR="00945E01" w:rsidRPr="00D347A9" w:rsidRDefault="00945E01" w:rsidP="00945E01">
      <w:pPr>
        <w:widowControl w:val="0"/>
        <w:spacing w:after="0" w:line="240" w:lineRule="auto"/>
        <w:jc w:val="both"/>
        <w:rPr>
          <w:rFonts w:ascii="Times New Roman" w:eastAsia="Times New Roman" w:hAnsi="Times New Roman" w:cs="Times New Roman"/>
          <w:lang w:eastAsia="ru-RU"/>
        </w:rPr>
      </w:pPr>
    </w:p>
    <w:p w:rsidR="00945E01" w:rsidRPr="00D347A9" w:rsidRDefault="00945E01" w:rsidP="00945E01">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945E01" w:rsidRPr="00D347A9" w:rsidRDefault="00945E01" w:rsidP="00945E01">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945E01" w:rsidRPr="00D347A9" w:rsidTr="00945E01">
        <w:tc>
          <w:tcPr>
            <w:tcW w:w="3010" w:type="dxa"/>
            <w:hideMark/>
          </w:tcPr>
          <w:p w:rsidR="00945E01" w:rsidRPr="00D347A9" w:rsidRDefault="00945E01" w:rsidP="00945E01">
            <w:pPr>
              <w:widowControl w:val="0"/>
              <w:autoSpaceDE w:val="0"/>
              <w:autoSpaceDN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__________________</w:t>
            </w:r>
          </w:p>
        </w:tc>
        <w:tc>
          <w:tcPr>
            <w:tcW w:w="3010" w:type="dxa"/>
            <w:hideMark/>
          </w:tcPr>
          <w:p w:rsidR="00945E01" w:rsidRPr="00D347A9" w:rsidRDefault="00945E01" w:rsidP="00945E01">
            <w:pPr>
              <w:widowControl w:val="0"/>
              <w:autoSpaceDE w:val="0"/>
              <w:autoSpaceDN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_______________________</w:t>
            </w:r>
          </w:p>
        </w:tc>
        <w:tc>
          <w:tcPr>
            <w:tcW w:w="3011" w:type="dxa"/>
            <w:hideMark/>
          </w:tcPr>
          <w:p w:rsidR="00945E01" w:rsidRPr="00D347A9" w:rsidRDefault="00945E01" w:rsidP="00945E01">
            <w:pPr>
              <w:widowControl w:val="0"/>
              <w:autoSpaceDE w:val="0"/>
              <w:autoSpaceDN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__________________</w:t>
            </w:r>
          </w:p>
        </w:tc>
      </w:tr>
      <w:tr w:rsidR="00945E01" w:rsidRPr="00D347A9" w:rsidTr="00945E01">
        <w:tc>
          <w:tcPr>
            <w:tcW w:w="3010" w:type="dxa"/>
            <w:hideMark/>
          </w:tcPr>
          <w:p w:rsidR="00945E01" w:rsidRPr="00D347A9" w:rsidRDefault="00945E01" w:rsidP="00945E01">
            <w:pPr>
              <w:widowControl w:val="0"/>
              <w:autoSpaceDE w:val="0"/>
              <w:autoSpaceDN w:val="0"/>
              <w:spacing w:after="0" w:line="240" w:lineRule="auto"/>
              <w:jc w:val="both"/>
              <w:rPr>
                <w:rFonts w:ascii="Times New Roman" w:eastAsia="Times New Roman" w:hAnsi="Times New Roman" w:cs="Times New Roman"/>
                <w:vertAlign w:val="superscript"/>
                <w:lang w:eastAsia="ru-RU"/>
              </w:rPr>
            </w:pPr>
            <w:r w:rsidRPr="00D347A9">
              <w:rPr>
                <w:rFonts w:ascii="Times New Roman" w:eastAsia="Times New Roman" w:hAnsi="Times New Roman" w:cs="Times New Roman"/>
                <w:vertAlign w:val="superscript"/>
                <w:lang w:eastAsia="ru-RU"/>
              </w:rPr>
              <w:t>(должность лица, уполномоченного на проведение контрольных мероприятий)</w:t>
            </w:r>
          </w:p>
        </w:tc>
        <w:tc>
          <w:tcPr>
            <w:tcW w:w="3010" w:type="dxa"/>
            <w:hideMark/>
          </w:tcPr>
          <w:p w:rsidR="00945E01" w:rsidRPr="00D347A9" w:rsidRDefault="00945E01" w:rsidP="00945E01">
            <w:pPr>
              <w:widowControl w:val="0"/>
              <w:autoSpaceDE w:val="0"/>
              <w:autoSpaceDN w:val="0"/>
              <w:spacing w:after="0" w:line="240" w:lineRule="auto"/>
              <w:jc w:val="both"/>
              <w:rPr>
                <w:rFonts w:ascii="Times New Roman" w:eastAsia="Times New Roman" w:hAnsi="Times New Roman" w:cs="Times New Roman"/>
                <w:vertAlign w:val="superscript"/>
                <w:lang w:eastAsia="ru-RU"/>
              </w:rPr>
            </w:pPr>
            <w:r w:rsidRPr="00D347A9">
              <w:rPr>
                <w:rFonts w:ascii="Times New Roman" w:eastAsia="Times New Roman" w:hAnsi="Times New Roman" w:cs="Times New Roman"/>
                <w:vertAlign w:val="superscript"/>
                <w:lang w:eastAsia="ru-RU"/>
              </w:rPr>
              <w:t>(подпись должностного лица, уполномоченного на проведение контрольных мероприятий)</w:t>
            </w:r>
          </w:p>
        </w:tc>
        <w:tc>
          <w:tcPr>
            <w:tcW w:w="3011" w:type="dxa"/>
            <w:hideMark/>
          </w:tcPr>
          <w:p w:rsidR="00945E01" w:rsidRPr="00D347A9" w:rsidRDefault="00945E01" w:rsidP="00945E01">
            <w:pPr>
              <w:widowControl w:val="0"/>
              <w:autoSpaceDE w:val="0"/>
              <w:autoSpaceDN w:val="0"/>
              <w:spacing w:after="0" w:line="240" w:lineRule="auto"/>
              <w:jc w:val="both"/>
              <w:rPr>
                <w:rFonts w:ascii="Times New Roman" w:eastAsia="Times New Roman" w:hAnsi="Times New Roman" w:cs="Times New Roman"/>
                <w:vertAlign w:val="superscript"/>
                <w:lang w:eastAsia="ru-RU"/>
              </w:rPr>
            </w:pPr>
            <w:r w:rsidRPr="00D347A9">
              <w:rPr>
                <w:rFonts w:ascii="Times New Roman" w:eastAsia="Times New Roman" w:hAnsi="Times New Roman" w:cs="Times New Roman"/>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945E01" w:rsidRPr="00D347A9" w:rsidRDefault="00945E01" w:rsidP="00945E01">
      <w:pPr>
        <w:tabs>
          <w:tab w:val="left" w:pos="5245"/>
        </w:tabs>
        <w:suppressAutoHyphens/>
        <w:autoSpaceDN w:val="0"/>
        <w:spacing w:after="0" w:line="240" w:lineRule="auto"/>
        <w:jc w:val="both"/>
        <w:rPr>
          <w:rFonts w:ascii="Times New Roman" w:eastAsia="SimSun" w:hAnsi="Times New Roman" w:cs="Times New Roman"/>
          <w:kern w:val="3"/>
          <w:lang w:eastAsia="zh-CN" w:bidi="hi-IN"/>
        </w:rPr>
      </w:pPr>
    </w:p>
    <w:p w:rsidR="00945E01" w:rsidRPr="00D347A9" w:rsidRDefault="00945E01" w:rsidP="00945E01">
      <w:pPr>
        <w:widowControl w:val="0"/>
        <w:autoSpaceDE w:val="0"/>
        <w:autoSpaceDN w:val="0"/>
        <w:spacing w:after="0" w:line="240" w:lineRule="auto"/>
        <w:jc w:val="both"/>
        <w:rPr>
          <w:rFonts w:ascii="Times New Roman" w:eastAsia="Times New Roman" w:hAnsi="Times New Roman" w:cs="Times New Roman"/>
          <w:lang w:eastAsia="ru-RU"/>
        </w:rPr>
      </w:pPr>
    </w:p>
    <w:p w:rsidR="00945E01" w:rsidRPr="00D347A9" w:rsidRDefault="00945E01" w:rsidP="00945E01">
      <w:pPr>
        <w:widowControl w:val="0"/>
        <w:autoSpaceDE w:val="0"/>
        <w:autoSpaceDN w:val="0"/>
        <w:spacing w:after="0" w:line="240" w:lineRule="auto"/>
        <w:jc w:val="both"/>
        <w:rPr>
          <w:rFonts w:ascii="Times New Roman" w:eastAsia="Times New Roman" w:hAnsi="Times New Roman" w:cs="Times New Roman"/>
          <w:lang w:eastAsia="ru-RU"/>
        </w:rPr>
      </w:pPr>
    </w:p>
    <w:p w:rsidR="00945E01" w:rsidRPr="00D347A9" w:rsidRDefault="00945E01" w:rsidP="00945E01">
      <w:pPr>
        <w:spacing w:after="0" w:line="240" w:lineRule="auto"/>
        <w:ind w:left="5103"/>
        <w:jc w:val="both"/>
        <w:rPr>
          <w:rFonts w:ascii="Times New Roman" w:eastAsia="Times New Roman" w:hAnsi="Times New Roman" w:cs="Times New Roman"/>
          <w:lang w:eastAsia="ru-RU"/>
        </w:rPr>
      </w:pPr>
    </w:p>
    <w:p w:rsidR="00945E01" w:rsidRPr="00D347A9" w:rsidRDefault="00945E01" w:rsidP="00945E01">
      <w:pPr>
        <w:widowControl w:val="0"/>
        <w:tabs>
          <w:tab w:val="left" w:pos="5245"/>
        </w:tabs>
        <w:autoSpaceDE w:val="0"/>
        <w:autoSpaceDN w:val="0"/>
        <w:spacing w:after="0" w:line="240" w:lineRule="auto"/>
        <w:ind w:left="5103"/>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Приложение № 2</w:t>
      </w:r>
    </w:p>
    <w:p w:rsidR="00945E01" w:rsidRPr="00D347A9" w:rsidRDefault="00945E01" w:rsidP="00945E01">
      <w:pPr>
        <w:widowControl w:val="0"/>
        <w:tabs>
          <w:tab w:val="left" w:pos="5245"/>
        </w:tabs>
        <w:autoSpaceDE w:val="0"/>
        <w:autoSpaceDN w:val="0"/>
        <w:spacing w:after="0" w:line="240" w:lineRule="auto"/>
        <w:ind w:left="5103"/>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к Положению о муниципальном контроле за соблюдением правил благоустройства на территории </w:t>
      </w:r>
      <w:r w:rsidRPr="00D347A9">
        <w:rPr>
          <w:rFonts w:ascii="Times New Roman" w:eastAsia="Times New Roman" w:hAnsi="Times New Roman" w:cs="Calibri"/>
          <w:color w:val="000000"/>
          <w:lang w:eastAsia="ru-RU"/>
        </w:rPr>
        <w:t>Круглянского</w:t>
      </w:r>
      <w:r w:rsidRPr="00D347A9">
        <w:rPr>
          <w:rFonts w:ascii="Times New Roman" w:eastAsia="Times New Roman" w:hAnsi="Times New Roman" w:cs="Times New Roman"/>
          <w:lang w:eastAsia="ru-RU"/>
        </w:rPr>
        <w:t xml:space="preserve"> сельского поселения Каширского муниципального района</w:t>
      </w:r>
    </w:p>
    <w:p w:rsidR="00945E01" w:rsidRPr="00D347A9" w:rsidRDefault="00945E01" w:rsidP="00945E01">
      <w:pPr>
        <w:spacing w:after="0" w:line="240" w:lineRule="auto"/>
        <w:ind w:firstLine="709"/>
        <w:jc w:val="both"/>
        <w:rPr>
          <w:rFonts w:ascii="Times New Roman" w:eastAsia="Times New Roman" w:hAnsi="Times New Roman" w:cs="Times New Roman"/>
          <w:lang w:eastAsia="ru-RU"/>
        </w:rPr>
      </w:pPr>
    </w:p>
    <w:p w:rsidR="00945E01" w:rsidRPr="00D347A9" w:rsidRDefault="00945E01" w:rsidP="00945E01">
      <w:pPr>
        <w:spacing w:after="0" w:line="240" w:lineRule="auto"/>
        <w:ind w:firstLine="709"/>
        <w:jc w:val="both"/>
        <w:rPr>
          <w:rFonts w:ascii="Times New Roman" w:eastAsia="Times New Roman" w:hAnsi="Times New Roman" w:cs="Times New Roman"/>
          <w:lang w:eastAsia="ru-RU"/>
        </w:rPr>
      </w:pPr>
    </w:p>
    <w:p w:rsidR="00945E01" w:rsidRPr="00D347A9" w:rsidRDefault="00945E01" w:rsidP="00945E01">
      <w:pPr>
        <w:suppressAutoHyphens/>
        <w:spacing w:after="0" w:line="240" w:lineRule="auto"/>
        <w:ind w:firstLine="709"/>
        <w:jc w:val="center"/>
        <w:rPr>
          <w:rFonts w:ascii="Times New Roman" w:eastAsia="SimSun" w:hAnsi="Times New Roman" w:cs="Times New Roman"/>
          <w:bCs/>
          <w:lang w:eastAsia="ar-SA"/>
        </w:rPr>
      </w:pPr>
      <w:r w:rsidRPr="00D347A9">
        <w:rPr>
          <w:rFonts w:ascii="Times New Roman" w:eastAsia="SimSun" w:hAnsi="Times New Roman" w:cs="Times New Roman"/>
          <w:bCs/>
          <w:lang w:eastAsia="ar-SA"/>
        </w:rPr>
        <w:t>Перечень показателей результативности и эффективности</w:t>
      </w:r>
    </w:p>
    <w:p w:rsidR="00945E01" w:rsidRPr="00D347A9" w:rsidRDefault="00945E01" w:rsidP="00945E01">
      <w:pPr>
        <w:suppressAutoHyphens/>
        <w:spacing w:after="0" w:line="240" w:lineRule="auto"/>
        <w:ind w:firstLine="709"/>
        <w:jc w:val="center"/>
        <w:rPr>
          <w:rFonts w:ascii="Times New Roman" w:eastAsia="SimSun" w:hAnsi="Times New Roman" w:cs="Times New Roman"/>
          <w:lang w:eastAsia="ar-SA"/>
        </w:rPr>
      </w:pPr>
      <w:r w:rsidRPr="00D347A9">
        <w:rPr>
          <w:rFonts w:ascii="Times New Roman" w:eastAsia="SimSun" w:hAnsi="Times New Roman" w:cs="Times New Roman"/>
          <w:bCs/>
          <w:lang w:eastAsia="ar-SA"/>
        </w:rPr>
        <w:t>муниципального контроля</w:t>
      </w:r>
    </w:p>
    <w:tbl>
      <w:tblPr>
        <w:tblpPr w:leftFromText="180" w:rightFromText="180" w:vertAnchor="text" w:horzAnchor="margin" w:tblpXSpec="center" w:tblpY="216"/>
        <w:tblW w:w="9990" w:type="dxa"/>
        <w:tblLayout w:type="fixed"/>
        <w:tblCellMar>
          <w:left w:w="0" w:type="dxa"/>
          <w:right w:w="0" w:type="dxa"/>
        </w:tblCellMar>
        <w:tblLook w:val="04A0" w:firstRow="1" w:lastRow="0" w:firstColumn="1" w:lastColumn="0" w:noHBand="0" w:noVBand="1"/>
      </w:tblPr>
      <w:tblGrid>
        <w:gridCol w:w="8637"/>
        <w:gridCol w:w="1353"/>
      </w:tblGrid>
      <w:tr w:rsidR="00945E01" w:rsidRPr="00D347A9" w:rsidTr="00945E01">
        <w:trPr>
          <w:trHeight w:val="225"/>
        </w:trPr>
        <w:tc>
          <w:tcPr>
            <w:tcW w:w="8637" w:type="dxa"/>
            <w:tcBorders>
              <w:top w:val="single" w:sz="8" w:space="0" w:color="000000"/>
              <w:left w:val="single" w:sz="8" w:space="0" w:color="000000"/>
              <w:bottom w:val="single" w:sz="8" w:space="0" w:color="000000"/>
              <w:right w:val="nil"/>
            </w:tcBorders>
            <w:hideMark/>
          </w:tcPr>
          <w:p w:rsidR="00945E01" w:rsidRPr="00D347A9" w:rsidRDefault="00945E01" w:rsidP="00945E01">
            <w:pPr>
              <w:suppressAutoHyphens/>
              <w:spacing w:after="0" w:line="240" w:lineRule="auto"/>
              <w:ind w:left="132" w:right="200"/>
              <w:jc w:val="both"/>
              <w:rPr>
                <w:rFonts w:ascii="Times New Roman" w:eastAsia="SimSun" w:hAnsi="Times New Roman" w:cs="Times New Roman"/>
                <w:bCs/>
                <w:lang w:eastAsia="ar-SA"/>
              </w:rPr>
            </w:pPr>
            <w:r w:rsidRPr="00D347A9">
              <w:rPr>
                <w:rFonts w:ascii="Times New Roman" w:eastAsia="SimSun" w:hAnsi="Times New Roman" w:cs="Times New Roman"/>
                <w:bCs/>
                <w:lang w:eastAsia="ar-SA"/>
              </w:rPr>
              <w:t>Ключевые показатели</w:t>
            </w:r>
          </w:p>
        </w:tc>
        <w:tc>
          <w:tcPr>
            <w:tcW w:w="1353" w:type="dxa"/>
            <w:tcBorders>
              <w:top w:val="single" w:sz="8" w:space="0" w:color="000000"/>
              <w:left w:val="single" w:sz="8" w:space="0" w:color="000000"/>
              <w:bottom w:val="single" w:sz="8" w:space="0" w:color="000000"/>
              <w:right w:val="single" w:sz="8" w:space="0" w:color="000000"/>
            </w:tcBorders>
            <w:hideMark/>
          </w:tcPr>
          <w:p w:rsidR="00945E01" w:rsidRPr="00D347A9" w:rsidRDefault="00945E01" w:rsidP="00945E01">
            <w:pPr>
              <w:suppressAutoHyphens/>
              <w:spacing w:after="0" w:line="240" w:lineRule="auto"/>
              <w:ind w:left="84" w:right="77"/>
              <w:jc w:val="both"/>
              <w:rPr>
                <w:rFonts w:ascii="Times New Roman" w:eastAsia="SimSun" w:hAnsi="Times New Roman" w:cs="Times New Roman"/>
                <w:lang w:eastAsia="ar-SA"/>
              </w:rPr>
            </w:pPr>
            <w:r w:rsidRPr="00D347A9">
              <w:rPr>
                <w:rFonts w:ascii="Times New Roman" w:eastAsia="SimSun" w:hAnsi="Times New Roman" w:cs="Times New Roman"/>
                <w:bCs/>
                <w:lang w:eastAsia="ar-SA"/>
              </w:rPr>
              <w:t>Целевые значения</w:t>
            </w:r>
          </w:p>
        </w:tc>
      </w:tr>
      <w:tr w:rsidR="00945E01" w:rsidRPr="00D347A9" w:rsidTr="00945E01">
        <w:trPr>
          <w:trHeight w:val="105"/>
        </w:trPr>
        <w:tc>
          <w:tcPr>
            <w:tcW w:w="8637" w:type="dxa"/>
            <w:tcBorders>
              <w:top w:val="nil"/>
              <w:left w:val="single" w:sz="8" w:space="0" w:color="000000"/>
              <w:bottom w:val="single" w:sz="8" w:space="0" w:color="000000"/>
              <w:right w:val="nil"/>
            </w:tcBorders>
            <w:hideMark/>
          </w:tcPr>
          <w:p w:rsidR="00945E01" w:rsidRPr="00D347A9" w:rsidRDefault="00945E01" w:rsidP="00945E01">
            <w:pPr>
              <w:suppressAutoHyphens/>
              <w:spacing w:after="0" w:line="240" w:lineRule="auto"/>
              <w:ind w:left="132" w:right="200"/>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Процент устраненных нарушений из числа выявленных нарушений законодательства </w:t>
            </w:r>
          </w:p>
        </w:tc>
        <w:tc>
          <w:tcPr>
            <w:tcW w:w="1353" w:type="dxa"/>
            <w:tcBorders>
              <w:top w:val="nil"/>
              <w:left w:val="single" w:sz="8" w:space="0" w:color="000000"/>
              <w:bottom w:val="single" w:sz="8" w:space="0" w:color="000000"/>
              <w:right w:val="single" w:sz="8" w:space="0" w:color="000000"/>
            </w:tcBorders>
            <w:hideMark/>
          </w:tcPr>
          <w:p w:rsidR="00945E01" w:rsidRPr="00D347A9" w:rsidRDefault="00945E01" w:rsidP="00945E01">
            <w:pPr>
              <w:suppressAutoHyphens/>
              <w:spacing w:after="0" w:line="240" w:lineRule="auto"/>
              <w:ind w:left="84" w:right="77"/>
              <w:jc w:val="center"/>
              <w:rPr>
                <w:rFonts w:ascii="Times New Roman" w:eastAsia="SimSun" w:hAnsi="Times New Roman" w:cs="Times New Roman"/>
                <w:lang w:eastAsia="ar-SA"/>
              </w:rPr>
            </w:pPr>
            <w:r w:rsidRPr="00D347A9">
              <w:rPr>
                <w:rFonts w:ascii="Times New Roman" w:eastAsia="SimSun" w:hAnsi="Times New Roman" w:cs="Times New Roman"/>
                <w:lang w:eastAsia="ar-SA"/>
              </w:rPr>
              <w:t>%</w:t>
            </w:r>
          </w:p>
        </w:tc>
      </w:tr>
      <w:tr w:rsidR="00945E01" w:rsidRPr="00D347A9" w:rsidTr="00945E01">
        <w:trPr>
          <w:trHeight w:val="120"/>
        </w:trPr>
        <w:tc>
          <w:tcPr>
            <w:tcW w:w="8637" w:type="dxa"/>
            <w:tcBorders>
              <w:top w:val="nil"/>
              <w:left w:val="single" w:sz="8" w:space="0" w:color="000000"/>
              <w:bottom w:val="single" w:sz="8" w:space="0" w:color="000000"/>
              <w:right w:val="nil"/>
            </w:tcBorders>
            <w:hideMark/>
          </w:tcPr>
          <w:p w:rsidR="00945E01" w:rsidRPr="00D347A9" w:rsidRDefault="00945E01" w:rsidP="00945E01">
            <w:pPr>
              <w:suppressAutoHyphens/>
              <w:spacing w:after="0" w:line="240" w:lineRule="auto"/>
              <w:ind w:left="132" w:right="200"/>
              <w:jc w:val="both"/>
              <w:rPr>
                <w:rFonts w:ascii="Times New Roman" w:eastAsia="SimSun" w:hAnsi="Times New Roman" w:cs="Times New Roman"/>
                <w:lang w:eastAsia="ar-SA"/>
              </w:rPr>
            </w:pPr>
            <w:r w:rsidRPr="00D347A9">
              <w:rPr>
                <w:rFonts w:ascii="Times New Roman" w:eastAsia="SimSun" w:hAnsi="Times New Roman" w:cs="Times New Roman"/>
                <w:lang w:eastAsia="ar-SA"/>
              </w:rPr>
              <w:t>Процент отмененных результатов контрольных мероприятий</w:t>
            </w:r>
          </w:p>
        </w:tc>
        <w:tc>
          <w:tcPr>
            <w:tcW w:w="1353" w:type="dxa"/>
            <w:tcBorders>
              <w:top w:val="nil"/>
              <w:left w:val="single" w:sz="8" w:space="0" w:color="000000"/>
              <w:bottom w:val="single" w:sz="8" w:space="0" w:color="000000"/>
              <w:right w:val="single" w:sz="8" w:space="0" w:color="000000"/>
            </w:tcBorders>
            <w:hideMark/>
          </w:tcPr>
          <w:p w:rsidR="00945E01" w:rsidRPr="00D347A9" w:rsidRDefault="00945E01" w:rsidP="00945E01">
            <w:pPr>
              <w:suppressAutoHyphens/>
              <w:spacing w:after="0" w:line="240" w:lineRule="auto"/>
              <w:ind w:left="84" w:right="77"/>
              <w:jc w:val="center"/>
              <w:rPr>
                <w:rFonts w:ascii="Times New Roman" w:eastAsia="SimSun" w:hAnsi="Times New Roman" w:cs="Times New Roman"/>
                <w:lang w:eastAsia="ar-SA"/>
              </w:rPr>
            </w:pPr>
            <w:r w:rsidRPr="00D347A9">
              <w:rPr>
                <w:rFonts w:ascii="Times New Roman" w:eastAsia="SimSun" w:hAnsi="Times New Roman" w:cs="Times New Roman"/>
                <w:lang w:eastAsia="ar-SA"/>
              </w:rPr>
              <w:t>%</w:t>
            </w:r>
          </w:p>
        </w:tc>
      </w:tr>
      <w:tr w:rsidR="00945E01" w:rsidRPr="00D347A9" w:rsidTr="00945E01">
        <w:trPr>
          <w:trHeight w:val="105"/>
        </w:trPr>
        <w:tc>
          <w:tcPr>
            <w:tcW w:w="8637" w:type="dxa"/>
            <w:tcBorders>
              <w:top w:val="nil"/>
              <w:left w:val="single" w:sz="8" w:space="0" w:color="000000"/>
              <w:bottom w:val="single" w:sz="8" w:space="0" w:color="000000"/>
              <w:right w:val="nil"/>
            </w:tcBorders>
            <w:hideMark/>
          </w:tcPr>
          <w:p w:rsidR="00945E01" w:rsidRPr="00D347A9" w:rsidRDefault="00945E01" w:rsidP="00945E01">
            <w:pPr>
              <w:suppressAutoHyphens/>
              <w:spacing w:after="0" w:line="240" w:lineRule="auto"/>
              <w:ind w:left="132" w:right="200"/>
              <w:jc w:val="both"/>
              <w:rPr>
                <w:rFonts w:ascii="Times New Roman" w:eastAsia="SimSun" w:hAnsi="Times New Roman" w:cs="Times New Roman"/>
                <w:lang w:eastAsia="ar-SA"/>
              </w:rPr>
            </w:pPr>
            <w:r w:rsidRPr="00D347A9">
              <w:rPr>
                <w:rFonts w:ascii="Times New Roman" w:eastAsia="SimSun" w:hAnsi="Times New Roman" w:cs="Times New Roman"/>
                <w:lang w:eastAsia="ar-SA"/>
              </w:rPr>
              <w:t>Процент результативных контрольных мероприятий, по которым не были приняты соответствующие меры административного воздействия</w:t>
            </w:r>
          </w:p>
        </w:tc>
        <w:tc>
          <w:tcPr>
            <w:tcW w:w="1353" w:type="dxa"/>
            <w:tcBorders>
              <w:top w:val="nil"/>
              <w:left w:val="single" w:sz="8" w:space="0" w:color="000000"/>
              <w:bottom w:val="single" w:sz="8" w:space="0" w:color="000000"/>
              <w:right w:val="single" w:sz="8" w:space="0" w:color="000000"/>
            </w:tcBorders>
            <w:hideMark/>
          </w:tcPr>
          <w:p w:rsidR="00945E01" w:rsidRPr="00D347A9" w:rsidRDefault="00945E01" w:rsidP="00945E01">
            <w:pPr>
              <w:suppressAutoHyphens/>
              <w:spacing w:after="0" w:line="240" w:lineRule="auto"/>
              <w:ind w:left="84" w:right="77"/>
              <w:jc w:val="center"/>
              <w:rPr>
                <w:rFonts w:ascii="Times New Roman" w:eastAsia="SimSun" w:hAnsi="Times New Roman" w:cs="Times New Roman"/>
                <w:lang w:eastAsia="ar-SA"/>
              </w:rPr>
            </w:pPr>
            <w:r w:rsidRPr="00D347A9">
              <w:rPr>
                <w:rFonts w:ascii="Times New Roman" w:eastAsia="SimSun" w:hAnsi="Times New Roman" w:cs="Times New Roman"/>
                <w:lang w:eastAsia="ar-SA"/>
              </w:rPr>
              <w:t>%</w:t>
            </w:r>
          </w:p>
        </w:tc>
      </w:tr>
      <w:tr w:rsidR="00945E01" w:rsidRPr="00D347A9" w:rsidTr="00945E01">
        <w:trPr>
          <w:trHeight w:val="105"/>
        </w:trPr>
        <w:tc>
          <w:tcPr>
            <w:tcW w:w="8637" w:type="dxa"/>
            <w:tcBorders>
              <w:top w:val="nil"/>
              <w:left w:val="single" w:sz="8" w:space="0" w:color="000000"/>
              <w:bottom w:val="single" w:sz="8" w:space="0" w:color="000000"/>
              <w:right w:val="nil"/>
            </w:tcBorders>
            <w:hideMark/>
          </w:tcPr>
          <w:p w:rsidR="00945E01" w:rsidRPr="00D347A9" w:rsidRDefault="00945E01" w:rsidP="00945E01">
            <w:pPr>
              <w:suppressAutoHyphens/>
              <w:spacing w:after="0" w:line="240" w:lineRule="auto"/>
              <w:ind w:left="132" w:right="200"/>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1353" w:type="dxa"/>
            <w:tcBorders>
              <w:top w:val="nil"/>
              <w:left w:val="single" w:sz="8" w:space="0" w:color="000000"/>
              <w:bottom w:val="single" w:sz="8" w:space="0" w:color="000000"/>
              <w:right w:val="single" w:sz="8" w:space="0" w:color="000000"/>
            </w:tcBorders>
            <w:hideMark/>
          </w:tcPr>
          <w:p w:rsidR="00945E01" w:rsidRPr="00D347A9" w:rsidRDefault="00945E01" w:rsidP="00945E01">
            <w:pPr>
              <w:suppressAutoHyphens/>
              <w:spacing w:after="0" w:line="240" w:lineRule="auto"/>
              <w:ind w:left="84" w:right="77"/>
              <w:jc w:val="center"/>
              <w:rPr>
                <w:rFonts w:ascii="Times New Roman" w:eastAsia="SimSun" w:hAnsi="Times New Roman" w:cs="Times New Roman"/>
                <w:lang w:eastAsia="ar-SA"/>
              </w:rPr>
            </w:pPr>
            <w:r w:rsidRPr="00D347A9">
              <w:rPr>
                <w:rFonts w:ascii="Times New Roman" w:eastAsia="SimSun" w:hAnsi="Times New Roman" w:cs="Times New Roman"/>
                <w:lang w:eastAsia="ar-SA"/>
              </w:rPr>
              <w:t>%</w:t>
            </w:r>
          </w:p>
        </w:tc>
      </w:tr>
      <w:tr w:rsidR="00945E01" w:rsidRPr="00D347A9" w:rsidTr="00945E01">
        <w:trPr>
          <w:trHeight w:val="135"/>
        </w:trPr>
        <w:tc>
          <w:tcPr>
            <w:tcW w:w="8637" w:type="dxa"/>
            <w:tcBorders>
              <w:top w:val="nil"/>
              <w:left w:val="single" w:sz="8" w:space="0" w:color="000000"/>
              <w:bottom w:val="single" w:sz="8" w:space="0" w:color="000000"/>
              <w:right w:val="nil"/>
            </w:tcBorders>
            <w:hideMark/>
          </w:tcPr>
          <w:p w:rsidR="00945E01" w:rsidRPr="00D347A9" w:rsidRDefault="00945E01" w:rsidP="00945E01">
            <w:pPr>
              <w:suppressAutoHyphens/>
              <w:spacing w:after="0" w:line="240" w:lineRule="auto"/>
              <w:ind w:left="132" w:right="200"/>
              <w:jc w:val="both"/>
              <w:rPr>
                <w:rFonts w:ascii="Times New Roman" w:eastAsia="SimSun" w:hAnsi="Times New Roman" w:cs="Times New Roman"/>
                <w:lang w:eastAsia="ar-SA"/>
              </w:rPr>
            </w:pPr>
            <w:r w:rsidRPr="00D347A9">
              <w:rPr>
                <w:rFonts w:ascii="Times New Roman" w:eastAsia="SimSun" w:hAnsi="Times New Roman" w:cs="Times New Roman"/>
                <w:lang w:eastAsia="ar-SA"/>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353" w:type="dxa"/>
            <w:tcBorders>
              <w:top w:val="nil"/>
              <w:left w:val="single" w:sz="8" w:space="0" w:color="000000"/>
              <w:bottom w:val="single" w:sz="8" w:space="0" w:color="000000"/>
              <w:right w:val="single" w:sz="8" w:space="0" w:color="000000"/>
            </w:tcBorders>
            <w:hideMark/>
          </w:tcPr>
          <w:p w:rsidR="00945E01" w:rsidRPr="00D347A9" w:rsidRDefault="00945E01" w:rsidP="00945E01">
            <w:pPr>
              <w:suppressAutoHyphens/>
              <w:spacing w:after="0" w:line="240" w:lineRule="auto"/>
              <w:ind w:left="84" w:right="77"/>
              <w:jc w:val="center"/>
              <w:rPr>
                <w:rFonts w:ascii="Times New Roman" w:eastAsia="SimSun" w:hAnsi="Times New Roman" w:cs="Times New Roman"/>
                <w:lang w:eastAsia="ar-SA"/>
              </w:rPr>
            </w:pPr>
            <w:r w:rsidRPr="00D347A9">
              <w:rPr>
                <w:rFonts w:ascii="Times New Roman" w:eastAsia="SimSun" w:hAnsi="Times New Roman" w:cs="Times New Roman"/>
                <w:lang w:eastAsia="ar-SA"/>
              </w:rPr>
              <w:t>%</w:t>
            </w:r>
          </w:p>
        </w:tc>
      </w:tr>
    </w:tbl>
    <w:p w:rsidR="00945E01" w:rsidRPr="00D347A9" w:rsidRDefault="00945E01" w:rsidP="00945E01">
      <w:pPr>
        <w:suppressAutoHyphens/>
        <w:spacing w:after="0" w:line="240" w:lineRule="auto"/>
        <w:ind w:firstLine="709"/>
        <w:jc w:val="both"/>
        <w:rPr>
          <w:rFonts w:ascii="Times New Roman" w:eastAsia="SimSun" w:hAnsi="Times New Roman" w:cs="Times New Roman"/>
          <w:bCs/>
          <w:lang w:eastAsia="ar-SA"/>
        </w:rPr>
      </w:pPr>
      <w:r w:rsidRPr="00D347A9">
        <w:rPr>
          <w:rFonts w:ascii="Times New Roman" w:eastAsia="SimSun" w:hAnsi="Times New Roman" w:cs="Times New Roman"/>
          <w:lang w:eastAsia="ar-SA"/>
        </w:rPr>
        <w:t xml:space="preserve"> </w:t>
      </w:r>
    </w:p>
    <w:p w:rsidR="00945E01" w:rsidRPr="00D347A9" w:rsidRDefault="00945E01" w:rsidP="00945E01">
      <w:pPr>
        <w:suppressAutoHyphens/>
        <w:spacing w:after="0" w:line="240" w:lineRule="auto"/>
        <w:ind w:firstLine="709"/>
        <w:jc w:val="center"/>
        <w:rPr>
          <w:rFonts w:ascii="Times New Roman" w:eastAsia="SimSun" w:hAnsi="Times New Roman" w:cs="Times New Roman"/>
          <w:lang w:eastAsia="ar-SA"/>
        </w:rPr>
      </w:pPr>
      <w:r w:rsidRPr="00D347A9">
        <w:rPr>
          <w:rFonts w:ascii="Times New Roman" w:eastAsia="SimSun" w:hAnsi="Times New Roman" w:cs="Times New Roman"/>
          <w:bCs/>
          <w:lang w:eastAsia="ar-SA"/>
        </w:rPr>
        <w:t>Индикативные показатели</w:t>
      </w:r>
    </w:p>
    <w:p w:rsidR="00945E01" w:rsidRPr="00D347A9" w:rsidRDefault="00945E01" w:rsidP="00945E01">
      <w:pPr>
        <w:suppressAutoHyphens/>
        <w:spacing w:after="0" w:line="240" w:lineRule="auto"/>
        <w:ind w:firstLine="709"/>
        <w:jc w:val="both"/>
        <w:rPr>
          <w:rFonts w:ascii="Times New Roman" w:eastAsia="SimSun" w:hAnsi="Times New Roman" w:cs="Times New Roman"/>
          <w:bCs/>
          <w:lang w:eastAsia="ar-SA"/>
        </w:rPr>
      </w:pPr>
      <w:r w:rsidRPr="00D347A9">
        <w:rPr>
          <w:rFonts w:ascii="Times New Roman" w:eastAsia="SimSun" w:hAnsi="Times New Roman" w:cs="Times New Roman"/>
          <w:lang w:eastAsia="ar-SA"/>
        </w:rPr>
        <w:t xml:space="preserve"> </w:t>
      </w:r>
    </w:p>
    <w:tbl>
      <w:tblPr>
        <w:tblW w:w="9782" w:type="dxa"/>
        <w:tblInd w:w="-147" w:type="dxa"/>
        <w:tblLayout w:type="fixed"/>
        <w:tblCellMar>
          <w:left w:w="0" w:type="dxa"/>
          <w:right w:w="0" w:type="dxa"/>
        </w:tblCellMar>
        <w:tblLook w:val="04A0" w:firstRow="1" w:lastRow="0" w:firstColumn="1" w:lastColumn="0" w:noHBand="0" w:noVBand="1"/>
      </w:tblPr>
      <w:tblGrid>
        <w:gridCol w:w="632"/>
        <w:gridCol w:w="2175"/>
        <w:gridCol w:w="1704"/>
        <w:gridCol w:w="3256"/>
        <w:gridCol w:w="629"/>
        <w:gridCol w:w="1361"/>
        <w:gridCol w:w="25"/>
      </w:tblGrid>
      <w:tr w:rsidR="00945E01" w:rsidRPr="00D347A9" w:rsidTr="00945E01">
        <w:tc>
          <w:tcPr>
            <w:tcW w:w="632"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right="23"/>
              <w:jc w:val="both"/>
              <w:rPr>
                <w:rFonts w:ascii="Times New Roman" w:eastAsia="SimSun" w:hAnsi="Times New Roman" w:cs="Times New Roman"/>
                <w:bCs/>
                <w:lang w:eastAsia="ar-SA"/>
              </w:rPr>
            </w:pPr>
            <w:r w:rsidRPr="00D347A9">
              <w:rPr>
                <w:rFonts w:ascii="Times New Roman" w:eastAsia="SimSun" w:hAnsi="Times New Roman" w:cs="Times New Roman"/>
                <w:bCs/>
                <w:lang w:eastAsia="ar-SA"/>
              </w:rPr>
              <w:t>1.</w:t>
            </w:r>
          </w:p>
        </w:tc>
        <w:tc>
          <w:tcPr>
            <w:tcW w:w="9125" w:type="dxa"/>
            <w:gridSpan w:val="5"/>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bCs/>
                <w:lang w:eastAsia="ar-SA"/>
              </w:rPr>
            </w:pPr>
            <w:r w:rsidRPr="00D347A9">
              <w:rPr>
                <w:rFonts w:ascii="Times New Roman" w:eastAsia="SimSun" w:hAnsi="Times New Roman" w:cs="Times New Roman"/>
                <w:bCs/>
                <w:lang w:eastAsia="ar-SA"/>
              </w:rPr>
              <w:t xml:space="preserve">Индикативные показатели, характеризующие параметры </w:t>
            </w:r>
          </w:p>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bCs/>
                <w:lang w:eastAsia="ar-SA"/>
              </w:rPr>
              <w:t>проведенных мероприятий</w:t>
            </w:r>
          </w:p>
        </w:tc>
        <w:tc>
          <w:tcPr>
            <w:tcW w:w="25" w:type="dxa"/>
            <w:tcBorders>
              <w:top w:val="nil"/>
              <w:left w:val="single" w:sz="4" w:space="0" w:color="000000"/>
              <w:bottom w:val="nil"/>
              <w:right w:val="nil"/>
            </w:tcBorders>
          </w:tcPr>
          <w:p w:rsidR="00945E01" w:rsidRPr="00D347A9" w:rsidRDefault="00945E01" w:rsidP="00945E01">
            <w:pPr>
              <w:suppressAutoHyphens/>
              <w:snapToGrid w:val="0"/>
              <w:spacing w:after="0" w:line="240" w:lineRule="auto"/>
              <w:jc w:val="both"/>
              <w:rPr>
                <w:rFonts w:ascii="Times New Roman" w:eastAsia="SimSun" w:hAnsi="Times New Roman" w:cs="Times New Roman"/>
                <w:lang w:eastAsia="ar-SA"/>
              </w:rPr>
            </w:pPr>
          </w:p>
        </w:tc>
      </w:tr>
      <w:tr w:rsidR="00945E01" w:rsidRPr="00D347A9" w:rsidTr="00945E01">
        <w:tc>
          <w:tcPr>
            <w:tcW w:w="632"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right="23"/>
              <w:jc w:val="both"/>
              <w:rPr>
                <w:rFonts w:ascii="Times New Roman" w:eastAsia="SimSun" w:hAnsi="Times New Roman" w:cs="Times New Roman"/>
                <w:lang w:eastAsia="ar-SA"/>
              </w:rPr>
            </w:pPr>
            <w:r w:rsidRPr="00D347A9">
              <w:rPr>
                <w:rFonts w:ascii="Times New Roman" w:eastAsia="SimSun" w:hAnsi="Times New Roman" w:cs="Times New Roman"/>
                <w:lang w:eastAsia="ar-SA"/>
              </w:rPr>
              <w:t>1.1.</w:t>
            </w:r>
          </w:p>
        </w:tc>
        <w:tc>
          <w:tcPr>
            <w:tcW w:w="2175"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Выполняемость внеплановых проверок</w:t>
            </w:r>
          </w:p>
        </w:tc>
        <w:tc>
          <w:tcPr>
            <w:tcW w:w="1704"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proofErr w:type="spellStart"/>
            <w:r w:rsidRPr="00D347A9">
              <w:rPr>
                <w:rFonts w:ascii="Times New Roman" w:eastAsia="SimSun" w:hAnsi="Times New Roman" w:cs="Times New Roman"/>
                <w:lang w:eastAsia="ar-SA"/>
              </w:rPr>
              <w:t>Ввн</w:t>
            </w:r>
            <w:proofErr w:type="spellEnd"/>
            <w:r w:rsidRPr="00D347A9">
              <w:rPr>
                <w:rFonts w:ascii="Times New Roman" w:eastAsia="SimSun" w:hAnsi="Times New Roman" w:cs="Times New Roman"/>
                <w:lang w:eastAsia="ar-SA"/>
              </w:rPr>
              <w:t xml:space="preserve"> = (</w:t>
            </w:r>
            <w:proofErr w:type="spellStart"/>
            <w:r w:rsidRPr="00D347A9">
              <w:rPr>
                <w:rFonts w:ascii="Times New Roman" w:eastAsia="SimSun" w:hAnsi="Times New Roman" w:cs="Times New Roman"/>
                <w:lang w:eastAsia="ar-SA"/>
              </w:rPr>
              <w:t>Рф</w:t>
            </w:r>
            <w:proofErr w:type="spellEnd"/>
            <w:r w:rsidRPr="00D347A9">
              <w:rPr>
                <w:rFonts w:ascii="Times New Roman" w:eastAsia="SimSun" w:hAnsi="Times New Roman" w:cs="Times New Roman"/>
                <w:lang w:eastAsia="ar-SA"/>
              </w:rPr>
              <w:t xml:space="preserve"> / </w:t>
            </w:r>
            <w:proofErr w:type="spellStart"/>
            <w:r w:rsidRPr="00D347A9">
              <w:rPr>
                <w:rFonts w:ascii="Times New Roman" w:eastAsia="SimSun" w:hAnsi="Times New Roman" w:cs="Times New Roman"/>
                <w:lang w:eastAsia="ar-SA"/>
              </w:rPr>
              <w:t>Рп</w:t>
            </w:r>
            <w:proofErr w:type="spellEnd"/>
            <w:r w:rsidRPr="00D347A9">
              <w:rPr>
                <w:rFonts w:ascii="Times New Roman" w:eastAsia="SimSun" w:hAnsi="Times New Roman" w:cs="Times New Roman"/>
                <w:lang w:eastAsia="ar-SA"/>
              </w:rPr>
              <w:t>) x 100</w:t>
            </w:r>
          </w:p>
        </w:tc>
        <w:tc>
          <w:tcPr>
            <w:tcW w:w="3256"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proofErr w:type="spellStart"/>
            <w:r w:rsidRPr="00D347A9">
              <w:rPr>
                <w:rFonts w:ascii="Times New Roman" w:eastAsia="SimSun" w:hAnsi="Times New Roman" w:cs="Times New Roman"/>
                <w:lang w:eastAsia="ar-SA"/>
              </w:rPr>
              <w:t>Ввн</w:t>
            </w:r>
            <w:proofErr w:type="spellEnd"/>
            <w:r w:rsidRPr="00D347A9">
              <w:rPr>
                <w:rFonts w:ascii="Times New Roman" w:eastAsia="SimSun" w:hAnsi="Times New Roman" w:cs="Times New Roman"/>
                <w:lang w:eastAsia="ar-SA"/>
              </w:rPr>
              <w:t xml:space="preserve"> - выполняемость внеплановых проверок</w:t>
            </w:r>
          </w:p>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proofErr w:type="spellStart"/>
            <w:r w:rsidRPr="00D347A9">
              <w:rPr>
                <w:rFonts w:ascii="Times New Roman" w:eastAsia="SimSun" w:hAnsi="Times New Roman" w:cs="Times New Roman"/>
                <w:lang w:eastAsia="ar-SA"/>
              </w:rPr>
              <w:t>Рф</w:t>
            </w:r>
            <w:proofErr w:type="spellEnd"/>
            <w:r w:rsidRPr="00D347A9">
              <w:rPr>
                <w:rFonts w:ascii="Times New Roman" w:eastAsia="SimSun" w:hAnsi="Times New Roman" w:cs="Times New Roman"/>
                <w:lang w:eastAsia="ar-SA"/>
              </w:rPr>
              <w:t xml:space="preserve"> - количество проведенных внеплановых проверок (ед.)</w:t>
            </w:r>
          </w:p>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proofErr w:type="spellStart"/>
            <w:r w:rsidRPr="00D347A9">
              <w:rPr>
                <w:rFonts w:ascii="Times New Roman" w:eastAsia="SimSun" w:hAnsi="Times New Roman" w:cs="Times New Roman"/>
                <w:lang w:eastAsia="ar-SA"/>
              </w:rPr>
              <w:t>Рп</w:t>
            </w:r>
            <w:proofErr w:type="spellEnd"/>
            <w:r w:rsidRPr="00D347A9">
              <w:rPr>
                <w:rFonts w:ascii="Times New Roman" w:eastAsia="SimSun" w:hAnsi="Times New Roman" w:cs="Times New Roman"/>
                <w:lang w:eastAsia="ar-SA"/>
              </w:rPr>
              <w:t xml:space="preserve"> - количество распоряжений на проведение внеплановых проверок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100%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Письма и жалобы, поступившие в Контрольный орган</w:t>
            </w:r>
          </w:p>
        </w:tc>
      </w:tr>
      <w:tr w:rsidR="00945E01" w:rsidRPr="00D347A9" w:rsidTr="00945E01">
        <w:tc>
          <w:tcPr>
            <w:tcW w:w="632"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right="23"/>
              <w:jc w:val="both"/>
              <w:rPr>
                <w:rFonts w:ascii="Times New Roman" w:eastAsia="SimSun" w:hAnsi="Times New Roman" w:cs="Times New Roman"/>
                <w:lang w:eastAsia="ar-SA"/>
              </w:rPr>
            </w:pPr>
            <w:r w:rsidRPr="00D347A9">
              <w:rPr>
                <w:rFonts w:ascii="Times New Roman" w:eastAsia="SimSun" w:hAnsi="Times New Roman" w:cs="Times New Roman"/>
                <w:lang w:eastAsia="ar-SA"/>
              </w:rPr>
              <w:lastRenderedPageBreak/>
              <w:t>1.2.</w:t>
            </w:r>
          </w:p>
        </w:tc>
        <w:tc>
          <w:tcPr>
            <w:tcW w:w="2175"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Доля проверок, результаты которых были признаны недействительными</w:t>
            </w:r>
          </w:p>
        </w:tc>
        <w:tc>
          <w:tcPr>
            <w:tcW w:w="1704"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proofErr w:type="spellStart"/>
            <w:r w:rsidRPr="00D347A9">
              <w:rPr>
                <w:rFonts w:ascii="Times New Roman" w:eastAsia="SimSun" w:hAnsi="Times New Roman" w:cs="Times New Roman"/>
                <w:lang w:eastAsia="ar-SA"/>
              </w:rPr>
              <w:t>Пн</w:t>
            </w:r>
            <w:proofErr w:type="spellEnd"/>
            <w:r w:rsidRPr="00D347A9">
              <w:rPr>
                <w:rFonts w:ascii="Times New Roman" w:eastAsia="SimSun" w:hAnsi="Times New Roman" w:cs="Times New Roman"/>
                <w:lang w:eastAsia="ar-SA"/>
              </w:rPr>
              <w:t xml:space="preserve"> x 100 / </w:t>
            </w:r>
            <w:proofErr w:type="spellStart"/>
            <w:r w:rsidRPr="00D347A9">
              <w:rPr>
                <w:rFonts w:ascii="Times New Roman" w:eastAsia="SimSun" w:hAnsi="Times New Roman" w:cs="Times New Roman"/>
                <w:lang w:eastAsia="ar-SA"/>
              </w:rPr>
              <w:t>Пф</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proofErr w:type="spellStart"/>
            <w:r w:rsidRPr="00D347A9">
              <w:rPr>
                <w:rFonts w:ascii="Times New Roman" w:eastAsia="SimSun" w:hAnsi="Times New Roman" w:cs="Times New Roman"/>
                <w:lang w:eastAsia="ar-SA"/>
              </w:rPr>
              <w:t>Пн</w:t>
            </w:r>
            <w:proofErr w:type="spellEnd"/>
            <w:r w:rsidRPr="00D347A9">
              <w:rPr>
                <w:rFonts w:ascii="Times New Roman" w:eastAsia="SimSun" w:hAnsi="Times New Roman" w:cs="Times New Roman"/>
                <w:lang w:eastAsia="ar-SA"/>
              </w:rPr>
              <w:t xml:space="preserve"> - количество проверок, признанных недействительными (ед.)</w:t>
            </w:r>
          </w:p>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proofErr w:type="spellStart"/>
            <w:r w:rsidRPr="00D347A9">
              <w:rPr>
                <w:rFonts w:ascii="Times New Roman" w:eastAsia="SimSun" w:hAnsi="Times New Roman" w:cs="Times New Roman"/>
                <w:lang w:eastAsia="ar-SA"/>
              </w:rPr>
              <w:t>Пф</w:t>
            </w:r>
            <w:proofErr w:type="spellEnd"/>
            <w:r w:rsidRPr="00D347A9">
              <w:rPr>
                <w:rFonts w:ascii="Times New Roman" w:eastAsia="SimSun" w:hAnsi="Times New Roman" w:cs="Times New Roman"/>
                <w:lang w:eastAsia="ar-SA"/>
              </w:rPr>
              <w:t xml:space="preserve"> - количество проведенных проверок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 </w:t>
            </w:r>
          </w:p>
        </w:tc>
      </w:tr>
      <w:tr w:rsidR="00945E01" w:rsidRPr="00D347A9" w:rsidTr="00945E01">
        <w:tc>
          <w:tcPr>
            <w:tcW w:w="632"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right="23"/>
              <w:jc w:val="both"/>
              <w:rPr>
                <w:rFonts w:ascii="Times New Roman" w:eastAsia="SimSun" w:hAnsi="Times New Roman" w:cs="Times New Roman"/>
                <w:lang w:eastAsia="ar-SA"/>
              </w:rPr>
            </w:pPr>
            <w:r w:rsidRPr="00D347A9">
              <w:rPr>
                <w:rFonts w:ascii="Times New Roman" w:eastAsia="SimSun" w:hAnsi="Times New Roman" w:cs="Times New Roman"/>
                <w:lang w:eastAsia="ar-SA"/>
              </w:rPr>
              <w:t>1.3.</w:t>
            </w:r>
          </w:p>
        </w:tc>
        <w:tc>
          <w:tcPr>
            <w:tcW w:w="2175"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Доля внеплановых проверок, которые не удалось провести в связи с отсутствием собственника и т.д.</w:t>
            </w:r>
          </w:p>
        </w:tc>
        <w:tc>
          <w:tcPr>
            <w:tcW w:w="1704"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По х 100/</w:t>
            </w:r>
            <w:proofErr w:type="spellStart"/>
            <w:r w:rsidRPr="00D347A9">
              <w:rPr>
                <w:rFonts w:ascii="Times New Roman" w:eastAsia="SimSun" w:hAnsi="Times New Roman" w:cs="Times New Roman"/>
                <w:lang w:eastAsia="ar-SA"/>
              </w:rPr>
              <w:t>Пф</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По – проверки, не проведенные по причине отсутствия проверяемого лица (ед.)</w:t>
            </w:r>
          </w:p>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proofErr w:type="spellStart"/>
            <w:r w:rsidRPr="00D347A9">
              <w:rPr>
                <w:rFonts w:ascii="Times New Roman" w:eastAsia="SimSun" w:hAnsi="Times New Roman" w:cs="Times New Roman"/>
                <w:lang w:eastAsia="ar-SA"/>
              </w:rPr>
              <w:t>Пф</w:t>
            </w:r>
            <w:proofErr w:type="spellEnd"/>
            <w:r w:rsidRPr="00D347A9">
              <w:rPr>
                <w:rFonts w:ascii="Times New Roman" w:eastAsia="SimSun" w:hAnsi="Times New Roman" w:cs="Times New Roman"/>
                <w:lang w:eastAsia="ar-SA"/>
              </w:rPr>
              <w:t xml:space="preserve"> – количество проведенных проверок (ед.)</w:t>
            </w:r>
          </w:p>
        </w:tc>
        <w:tc>
          <w:tcPr>
            <w:tcW w:w="629" w:type="dxa"/>
            <w:tcBorders>
              <w:top w:val="single" w:sz="4" w:space="0" w:color="000000"/>
              <w:left w:val="single" w:sz="4" w:space="0" w:color="000000"/>
              <w:bottom w:val="single" w:sz="4" w:space="0" w:color="000000"/>
              <w:right w:val="nil"/>
            </w:tcBorders>
            <w:shd w:val="clear" w:color="auto" w:fill="FFFFFF"/>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p>
        </w:tc>
      </w:tr>
      <w:tr w:rsidR="00945E01" w:rsidRPr="00D347A9" w:rsidTr="00945E01">
        <w:tc>
          <w:tcPr>
            <w:tcW w:w="632"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right="23"/>
              <w:jc w:val="both"/>
              <w:rPr>
                <w:rFonts w:ascii="Times New Roman" w:eastAsia="SimSun" w:hAnsi="Times New Roman" w:cs="Times New Roman"/>
                <w:lang w:eastAsia="ar-SA"/>
              </w:rPr>
            </w:pPr>
            <w:r w:rsidRPr="00D347A9">
              <w:rPr>
                <w:rFonts w:ascii="Times New Roman" w:eastAsia="SimSun" w:hAnsi="Times New Roman" w:cs="Times New Roman"/>
                <w:lang w:eastAsia="ar-SA"/>
              </w:rPr>
              <w:t>1.4.</w:t>
            </w:r>
          </w:p>
        </w:tc>
        <w:tc>
          <w:tcPr>
            <w:tcW w:w="2175"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704"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proofErr w:type="spellStart"/>
            <w:r w:rsidRPr="00D347A9">
              <w:rPr>
                <w:rFonts w:ascii="Times New Roman" w:eastAsia="SimSun" w:hAnsi="Times New Roman" w:cs="Times New Roman"/>
                <w:lang w:eastAsia="ar-SA"/>
              </w:rPr>
              <w:t>Кзо</w:t>
            </w:r>
            <w:proofErr w:type="spellEnd"/>
            <w:r w:rsidRPr="00D347A9">
              <w:rPr>
                <w:rFonts w:ascii="Times New Roman" w:eastAsia="SimSun" w:hAnsi="Times New Roman" w:cs="Times New Roman"/>
                <w:lang w:eastAsia="ar-SA"/>
              </w:rPr>
              <w:t xml:space="preserve"> х 100 / </w:t>
            </w:r>
            <w:proofErr w:type="spellStart"/>
            <w:r w:rsidRPr="00D347A9">
              <w:rPr>
                <w:rFonts w:ascii="Times New Roman" w:eastAsia="SimSun" w:hAnsi="Times New Roman" w:cs="Times New Roman"/>
                <w:lang w:eastAsia="ar-SA"/>
              </w:rPr>
              <w:t>Кпз</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proofErr w:type="spellStart"/>
            <w:r w:rsidRPr="00D347A9">
              <w:rPr>
                <w:rFonts w:ascii="Times New Roman" w:eastAsia="SimSun" w:hAnsi="Times New Roman" w:cs="Times New Roman"/>
                <w:lang w:eastAsia="ar-SA"/>
              </w:rPr>
              <w:t>Кзо</w:t>
            </w:r>
            <w:proofErr w:type="spellEnd"/>
            <w:r w:rsidRPr="00D347A9">
              <w:rPr>
                <w:rFonts w:ascii="Times New Roman" w:eastAsia="SimSun" w:hAnsi="Times New Roman" w:cs="Times New Roman"/>
                <w:lang w:eastAsia="ar-SA"/>
              </w:rPr>
              <w:t xml:space="preserve"> - количество заявлений, по которым пришел отказ в согласовании (ед.)</w:t>
            </w:r>
          </w:p>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proofErr w:type="spellStart"/>
            <w:r w:rsidRPr="00D347A9">
              <w:rPr>
                <w:rFonts w:ascii="Times New Roman" w:eastAsia="SimSun" w:hAnsi="Times New Roman" w:cs="Times New Roman"/>
                <w:lang w:eastAsia="ar-SA"/>
              </w:rPr>
              <w:t>Кпз</w:t>
            </w:r>
            <w:proofErr w:type="spellEnd"/>
            <w:r w:rsidRPr="00D347A9">
              <w:rPr>
                <w:rFonts w:ascii="Times New Roman" w:eastAsia="SimSun" w:hAnsi="Times New Roman" w:cs="Times New Roman"/>
                <w:lang w:eastAsia="ar-SA"/>
              </w:rPr>
              <w:t xml:space="preserve"> - количество поданных на согласование заявлений</w:t>
            </w:r>
          </w:p>
        </w:tc>
        <w:tc>
          <w:tcPr>
            <w:tcW w:w="629"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10%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 </w:t>
            </w:r>
          </w:p>
        </w:tc>
      </w:tr>
      <w:tr w:rsidR="00945E01" w:rsidRPr="00D347A9" w:rsidTr="00945E01">
        <w:tc>
          <w:tcPr>
            <w:tcW w:w="632"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right="23"/>
              <w:jc w:val="both"/>
              <w:rPr>
                <w:rFonts w:ascii="Times New Roman" w:eastAsia="SimSun" w:hAnsi="Times New Roman" w:cs="Times New Roman"/>
                <w:lang w:eastAsia="ar-SA"/>
              </w:rPr>
            </w:pPr>
            <w:r w:rsidRPr="00D347A9">
              <w:rPr>
                <w:rFonts w:ascii="Times New Roman" w:eastAsia="SimSun" w:hAnsi="Times New Roman" w:cs="Times New Roman"/>
                <w:lang w:eastAsia="ar-SA"/>
              </w:rPr>
              <w:t>1.5.</w:t>
            </w:r>
          </w:p>
        </w:tc>
        <w:tc>
          <w:tcPr>
            <w:tcW w:w="2175"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Доля проверок, по результатам которых материалы направлены в уполномоченные для принятия решений органы</w:t>
            </w:r>
          </w:p>
        </w:tc>
        <w:tc>
          <w:tcPr>
            <w:tcW w:w="1704"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proofErr w:type="spellStart"/>
            <w:r w:rsidRPr="00D347A9">
              <w:rPr>
                <w:rFonts w:ascii="Times New Roman" w:eastAsia="SimSun" w:hAnsi="Times New Roman" w:cs="Times New Roman"/>
                <w:lang w:eastAsia="ar-SA"/>
              </w:rPr>
              <w:t>Кнм</w:t>
            </w:r>
            <w:proofErr w:type="spellEnd"/>
            <w:r w:rsidRPr="00D347A9">
              <w:rPr>
                <w:rFonts w:ascii="Times New Roman" w:eastAsia="SimSun" w:hAnsi="Times New Roman" w:cs="Times New Roman"/>
                <w:lang w:eastAsia="ar-SA"/>
              </w:rPr>
              <w:t xml:space="preserve"> х 100 / </w:t>
            </w:r>
            <w:proofErr w:type="spellStart"/>
            <w:r w:rsidRPr="00D347A9">
              <w:rPr>
                <w:rFonts w:ascii="Times New Roman" w:eastAsia="SimSun" w:hAnsi="Times New Roman" w:cs="Times New Roman"/>
                <w:lang w:eastAsia="ar-SA"/>
              </w:rPr>
              <w:t>Квн</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К </w:t>
            </w:r>
            <w:proofErr w:type="spellStart"/>
            <w:r w:rsidRPr="00D347A9">
              <w:rPr>
                <w:rFonts w:ascii="Times New Roman" w:eastAsia="SimSun" w:hAnsi="Times New Roman" w:cs="Times New Roman"/>
                <w:lang w:eastAsia="ar-SA"/>
              </w:rPr>
              <w:t>нм</w:t>
            </w:r>
            <w:proofErr w:type="spellEnd"/>
            <w:r w:rsidRPr="00D347A9">
              <w:rPr>
                <w:rFonts w:ascii="Times New Roman" w:eastAsia="SimSun" w:hAnsi="Times New Roman" w:cs="Times New Roman"/>
                <w:lang w:eastAsia="ar-SA"/>
              </w:rPr>
              <w:t xml:space="preserve"> - количество материалов, направленных в уполномоченные органы (ед.)</w:t>
            </w:r>
          </w:p>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proofErr w:type="spellStart"/>
            <w:r w:rsidRPr="00D347A9">
              <w:rPr>
                <w:rFonts w:ascii="Times New Roman" w:eastAsia="SimSun" w:hAnsi="Times New Roman" w:cs="Times New Roman"/>
                <w:lang w:eastAsia="ar-SA"/>
              </w:rPr>
              <w:t>Квн</w:t>
            </w:r>
            <w:proofErr w:type="spellEnd"/>
            <w:r w:rsidRPr="00D347A9">
              <w:rPr>
                <w:rFonts w:ascii="Times New Roman" w:eastAsia="SimSun" w:hAnsi="Times New Roman" w:cs="Times New Roman"/>
                <w:lang w:eastAsia="ar-SA"/>
              </w:rPr>
              <w:t xml:space="preserve"> - количество выявленных нарушений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100%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 </w:t>
            </w:r>
          </w:p>
        </w:tc>
      </w:tr>
      <w:tr w:rsidR="00945E01" w:rsidRPr="00D347A9" w:rsidTr="00945E01">
        <w:tc>
          <w:tcPr>
            <w:tcW w:w="632"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right="23"/>
              <w:jc w:val="both"/>
              <w:rPr>
                <w:rFonts w:ascii="Times New Roman" w:eastAsia="SimSun" w:hAnsi="Times New Roman" w:cs="Times New Roman"/>
                <w:lang w:eastAsia="ar-SA"/>
              </w:rPr>
            </w:pPr>
            <w:r w:rsidRPr="00D347A9">
              <w:rPr>
                <w:rFonts w:ascii="Times New Roman" w:eastAsia="SimSun" w:hAnsi="Times New Roman" w:cs="Times New Roman"/>
                <w:lang w:eastAsia="ar-SA"/>
              </w:rPr>
              <w:t>1.6.</w:t>
            </w:r>
          </w:p>
        </w:tc>
        <w:tc>
          <w:tcPr>
            <w:tcW w:w="2175"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Количество проведенных профилактических мероприятий</w:t>
            </w:r>
          </w:p>
        </w:tc>
        <w:tc>
          <w:tcPr>
            <w:tcW w:w="1704"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 </w:t>
            </w:r>
          </w:p>
        </w:tc>
        <w:tc>
          <w:tcPr>
            <w:tcW w:w="3256"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 </w:t>
            </w:r>
          </w:p>
        </w:tc>
        <w:tc>
          <w:tcPr>
            <w:tcW w:w="629"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Шт.</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 </w:t>
            </w:r>
          </w:p>
        </w:tc>
      </w:tr>
      <w:tr w:rsidR="00945E01" w:rsidRPr="00D347A9" w:rsidTr="00945E01">
        <w:tc>
          <w:tcPr>
            <w:tcW w:w="632"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right="23"/>
              <w:jc w:val="both"/>
              <w:rPr>
                <w:rFonts w:ascii="Times New Roman" w:eastAsia="SimSun" w:hAnsi="Times New Roman" w:cs="Times New Roman"/>
                <w:bCs/>
                <w:lang w:eastAsia="ar-SA"/>
              </w:rPr>
            </w:pPr>
            <w:r w:rsidRPr="00D347A9">
              <w:rPr>
                <w:rFonts w:ascii="Times New Roman" w:eastAsia="SimSun" w:hAnsi="Times New Roman" w:cs="Times New Roman"/>
                <w:bCs/>
                <w:lang w:eastAsia="ar-SA"/>
              </w:rPr>
              <w:t>2.</w:t>
            </w:r>
          </w:p>
        </w:tc>
        <w:tc>
          <w:tcPr>
            <w:tcW w:w="9125" w:type="dxa"/>
            <w:gridSpan w:val="5"/>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bCs/>
                <w:lang w:eastAsia="ar-SA"/>
              </w:rPr>
              <w:t>Индикативные показатели, характеризующие объем задействованных трудовых ресурсов</w:t>
            </w:r>
          </w:p>
        </w:tc>
        <w:tc>
          <w:tcPr>
            <w:tcW w:w="25" w:type="dxa"/>
            <w:tcBorders>
              <w:top w:val="nil"/>
              <w:left w:val="single" w:sz="4" w:space="0" w:color="000000"/>
              <w:bottom w:val="nil"/>
              <w:right w:val="nil"/>
            </w:tcBorders>
          </w:tcPr>
          <w:p w:rsidR="00945E01" w:rsidRPr="00D347A9" w:rsidRDefault="00945E01" w:rsidP="00945E01">
            <w:pPr>
              <w:suppressAutoHyphens/>
              <w:snapToGrid w:val="0"/>
              <w:spacing w:after="0" w:line="240" w:lineRule="auto"/>
              <w:jc w:val="both"/>
              <w:rPr>
                <w:rFonts w:ascii="Times New Roman" w:eastAsia="SimSun" w:hAnsi="Times New Roman" w:cs="Times New Roman"/>
                <w:lang w:eastAsia="ar-SA"/>
              </w:rPr>
            </w:pPr>
          </w:p>
        </w:tc>
      </w:tr>
      <w:tr w:rsidR="00945E01" w:rsidRPr="00D347A9" w:rsidTr="00945E01">
        <w:tc>
          <w:tcPr>
            <w:tcW w:w="632"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right="23"/>
              <w:jc w:val="both"/>
              <w:rPr>
                <w:rFonts w:ascii="Times New Roman" w:eastAsia="SimSun" w:hAnsi="Times New Roman" w:cs="Times New Roman"/>
                <w:lang w:eastAsia="ar-SA"/>
              </w:rPr>
            </w:pPr>
            <w:r w:rsidRPr="00D347A9">
              <w:rPr>
                <w:rFonts w:ascii="Times New Roman" w:eastAsia="SimSun" w:hAnsi="Times New Roman" w:cs="Times New Roman"/>
                <w:lang w:eastAsia="ar-SA"/>
              </w:rPr>
              <w:t>2.1.</w:t>
            </w:r>
          </w:p>
        </w:tc>
        <w:tc>
          <w:tcPr>
            <w:tcW w:w="2175"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Количество штатных единиц</w:t>
            </w:r>
          </w:p>
        </w:tc>
        <w:tc>
          <w:tcPr>
            <w:tcW w:w="1704"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 </w:t>
            </w:r>
          </w:p>
        </w:tc>
        <w:tc>
          <w:tcPr>
            <w:tcW w:w="3256"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 </w:t>
            </w:r>
          </w:p>
        </w:tc>
        <w:tc>
          <w:tcPr>
            <w:tcW w:w="629"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Чел.</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 </w:t>
            </w:r>
          </w:p>
        </w:tc>
      </w:tr>
      <w:tr w:rsidR="00945E01" w:rsidRPr="00D347A9" w:rsidTr="00945E01">
        <w:tc>
          <w:tcPr>
            <w:tcW w:w="632"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right="23"/>
              <w:jc w:val="both"/>
              <w:rPr>
                <w:rFonts w:ascii="Times New Roman" w:eastAsia="SimSun" w:hAnsi="Times New Roman" w:cs="Times New Roman"/>
                <w:lang w:eastAsia="ar-SA"/>
              </w:rPr>
            </w:pPr>
            <w:r w:rsidRPr="00D347A9">
              <w:rPr>
                <w:rFonts w:ascii="Times New Roman" w:eastAsia="SimSun" w:hAnsi="Times New Roman" w:cs="Times New Roman"/>
                <w:lang w:eastAsia="ar-SA"/>
              </w:rPr>
              <w:t>2.2.</w:t>
            </w:r>
          </w:p>
        </w:tc>
        <w:tc>
          <w:tcPr>
            <w:tcW w:w="2175"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Нагрузка контрольных мероприятий на работников органа муниципального контроля</w:t>
            </w:r>
          </w:p>
        </w:tc>
        <w:tc>
          <w:tcPr>
            <w:tcW w:w="1704"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Км / </w:t>
            </w:r>
            <w:proofErr w:type="spellStart"/>
            <w:r w:rsidRPr="00D347A9">
              <w:rPr>
                <w:rFonts w:ascii="Times New Roman" w:eastAsia="SimSun" w:hAnsi="Times New Roman" w:cs="Times New Roman"/>
                <w:lang w:eastAsia="ar-SA"/>
              </w:rPr>
              <w:t>Кр</w:t>
            </w:r>
            <w:proofErr w:type="spellEnd"/>
            <w:r w:rsidRPr="00D347A9">
              <w:rPr>
                <w:rFonts w:ascii="Times New Roman" w:eastAsia="SimSun" w:hAnsi="Times New Roman" w:cs="Times New Roman"/>
                <w:lang w:eastAsia="ar-SA"/>
              </w:rPr>
              <w:t xml:space="preserve">= </w:t>
            </w:r>
            <w:proofErr w:type="spellStart"/>
            <w:r w:rsidRPr="00D347A9">
              <w:rPr>
                <w:rFonts w:ascii="Times New Roman" w:eastAsia="SimSun" w:hAnsi="Times New Roman" w:cs="Times New Roman"/>
                <w:lang w:eastAsia="ar-SA"/>
              </w:rPr>
              <w:t>Нк</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Км - количество контрольных мероприятий (ед.)</w:t>
            </w:r>
          </w:p>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proofErr w:type="spellStart"/>
            <w:r w:rsidRPr="00D347A9">
              <w:rPr>
                <w:rFonts w:ascii="Times New Roman" w:eastAsia="SimSun" w:hAnsi="Times New Roman" w:cs="Times New Roman"/>
                <w:lang w:eastAsia="ar-SA"/>
              </w:rPr>
              <w:t>Кр</w:t>
            </w:r>
            <w:proofErr w:type="spellEnd"/>
            <w:r w:rsidRPr="00D347A9">
              <w:rPr>
                <w:rFonts w:ascii="Times New Roman" w:eastAsia="SimSun" w:hAnsi="Times New Roman" w:cs="Times New Roman"/>
                <w:lang w:eastAsia="ar-SA"/>
              </w:rPr>
              <w:t xml:space="preserve"> - количество работников органа муниципального контроля (ед.)</w:t>
            </w:r>
          </w:p>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proofErr w:type="spellStart"/>
            <w:r w:rsidRPr="00D347A9">
              <w:rPr>
                <w:rFonts w:ascii="Times New Roman" w:eastAsia="SimSun" w:hAnsi="Times New Roman" w:cs="Times New Roman"/>
                <w:lang w:eastAsia="ar-SA"/>
              </w:rPr>
              <w:t>Нк</w:t>
            </w:r>
            <w:proofErr w:type="spellEnd"/>
            <w:r w:rsidRPr="00D347A9">
              <w:rPr>
                <w:rFonts w:ascii="Times New Roman" w:eastAsia="SimSun" w:hAnsi="Times New Roman" w:cs="Times New Roman"/>
                <w:lang w:eastAsia="ar-SA"/>
              </w:rPr>
              <w:t xml:space="preserve"> - нагрузка на 1 работника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 </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45E01" w:rsidRPr="00D347A9" w:rsidRDefault="00945E01" w:rsidP="00945E01">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 </w:t>
            </w:r>
          </w:p>
        </w:tc>
      </w:tr>
    </w:tbl>
    <w:p w:rsidR="00945E01" w:rsidRPr="00D347A9" w:rsidRDefault="00945E01" w:rsidP="00945E01">
      <w:pPr>
        <w:spacing w:after="0" w:line="240" w:lineRule="auto"/>
        <w:ind w:firstLine="709"/>
        <w:jc w:val="both"/>
        <w:rPr>
          <w:rFonts w:ascii="Arial" w:eastAsia="Times New Roman" w:hAnsi="Arial" w:cs="Arial"/>
          <w:lang w:eastAsia="ru-RU"/>
        </w:rPr>
      </w:pPr>
    </w:p>
    <w:p w:rsidR="00D347A9" w:rsidRPr="00D347A9" w:rsidRDefault="00D347A9" w:rsidP="00945E01">
      <w:pPr>
        <w:spacing w:after="0" w:line="240" w:lineRule="auto"/>
        <w:ind w:firstLine="709"/>
        <w:jc w:val="both"/>
        <w:rPr>
          <w:rFonts w:ascii="Arial" w:eastAsia="Times New Roman" w:hAnsi="Arial" w:cs="Arial"/>
          <w:lang w:eastAsia="ru-RU"/>
        </w:rPr>
      </w:pPr>
    </w:p>
    <w:p w:rsidR="00D347A9" w:rsidRPr="00D347A9" w:rsidRDefault="00D347A9" w:rsidP="00945E01">
      <w:pPr>
        <w:spacing w:after="0" w:line="240" w:lineRule="auto"/>
        <w:ind w:firstLine="709"/>
        <w:jc w:val="both"/>
        <w:rPr>
          <w:rFonts w:ascii="Arial" w:eastAsia="Times New Roman" w:hAnsi="Arial" w:cs="Arial"/>
          <w:lang w:eastAsia="ru-RU"/>
        </w:rPr>
      </w:pPr>
    </w:p>
    <w:p w:rsidR="00D347A9" w:rsidRPr="00D347A9" w:rsidRDefault="00D347A9" w:rsidP="00D347A9">
      <w:pPr>
        <w:spacing w:after="0" w:line="240" w:lineRule="auto"/>
        <w:ind w:firstLine="709"/>
        <w:jc w:val="center"/>
        <w:rPr>
          <w:rFonts w:ascii="Times New Roman" w:eastAsia="Times New Roman" w:hAnsi="Times New Roman" w:cs="Times New Roman"/>
          <w:bCs/>
          <w:color w:val="000000"/>
          <w:lang w:eastAsia="ru-RU"/>
        </w:rPr>
      </w:pPr>
      <w:r w:rsidRPr="00D347A9">
        <w:rPr>
          <w:rFonts w:ascii="Times New Roman" w:eastAsia="Times New Roman" w:hAnsi="Times New Roman" w:cs="Times New Roman"/>
          <w:color w:val="000000"/>
          <w:lang w:eastAsia="ru-RU"/>
        </w:rPr>
        <w:t>СОВЕТ НАРОДНЫХ ДЕПУТАТОВ</w:t>
      </w:r>
    </w:p>
    <w:p w:rsidR="00D347A9" w:rsidRPr="00D347A9" w:rsidRDefault="00D347A9" w:rsidP="00D347A9">
      <w:pPr>
        <w:spacing w:after="0" w:line="240" w:lineRule="auto"/>
        <w:ind w:firstLine="709"/>
        <w:jc w:val="center"/>
        <w:rPr>
          <w:rFonts w:ascii="Times New Roman" w:eastAsia="Times New Roman" w:hAnsi="Times New Roman" w:cs="Times New Roman"/>
          <w:bCs/>
          <w:color w:val="000000"/>
          <w:lang w:eastAsia="ru-RU"/>
        </w:rPr>
      </w:pPr>
      <w:r w:rsidRPr="00D347A9">
        <w:rPr>
          <w:rFonts w:ascii="Times New Roman" w:eastAsia="Times New Roman" w:hAnsi="Times New Roman" w:cs="Times New Roman"/>
          <w:color w:val="000000"/>
          <w:lang w:eastAsia="ru-RU"/>
        </w:rPr>
        <w:t>КРУГЛЯНСКОГО СЕЛЬСКОГО ПОСЕЛЕНИЯ</w:t>
      </w:r>
    </w:p>
    <w:p w:rsidR="00D347A9" w:rsidRPr="00D347A9" w:rsidRDefault="00D347A9" w:rsidP="00D347A9">
      <w:pPr>
        <w:spacing w:after="0" w:line="240" w:lineRule="auto"/>
        <w:ind w:firstLine="709"/>
        <w:jc w:val="center"/>
        <w:rPr>
          <w:rFonts w:ascii="Times New Roman" w:eastAsia="Times New Roman" w:hAnsi="Times New Roman" w:cs="Times New Roman"/>
          <w:bCs/>
          <w:color w:val="000000"/>
          <w:lang w:eastAsia="ru-RU"/>
        </w:rPr>
      </w:pPr>
      <w:r w:rsidRPr="00D347A9">
        <w:rPr>
          <w:rFonts w:ascii="Times New Roman" w:eastAsia="Times New Roman" w:hAnsi="Times New Roman" w:cs="Times New Roman"/>
          <w:color w:val="000000"/>
          <w:lang w:eastAsia="ru-RU"/>
        </w:rPr>
        <w:t>КАШИРСКОГО МУНИЦИПАЛЬНОГО РАЙОНА</w:t>
      </w:r>
    </w:p>
    <w:p w:rsidR="00D347A9" w:rsidRPr="00D347A9" w:rsidRDefault="00D347A9" w:rsidP="00D347A9">
      <w:pPr>
        <w:spacing w:after="0" w:line="240" w:lineRule="auto"/>
        <w:ind w:firstLine="709"/>
        <w:jc w:val="center"/>
        <w:rPr>
          <w:rFonts w:ascii="Times New Roman" w:eastAsia="Times New Roman" w:hAnsi="Times New Roman" w:cs="Times New Roman"/>
          <w:bCs/>
          <w:color w:val="000000"/>
          <w:lang w:eastAsia="ru-RU"/>
        </w:rPr>
      </w:pPr>
      <w:r w:rsidRPr="00D347A9">
        <w:rPr>
          <w:rFonts w:ascii="Times New Roman" w:eastAsia="Times New Roman" w:hAnsi="Times New Roman" w:cs="Times New Roman"/>
          <w:color w:val="000000"/>
          <w:lang w:eastAsia="ru-RU"/>
        </w:rPr>
        <w:t>ВОРОНЕЖСКОЙ ОБЛАСТИ</w:t>
      </w:r>
    </w:p>
    <w:p w:rsidR="00D347A9" w:rsidRPr="00D347A9" w:rsidRDefault="00D347A9" w:rsidP="00D347A9">
      <w:pPr>
        <w:spacing w:after="0" w:line="240" w:lineRule="auto"/>
        <w:ind w:firstLine="709"/>
        <w:jc w:val="center"/>
        <w:rPr>
          <w:rFonts w:ascii="Times New Roman" w:eastAsia="Times New Roman" w:hAnsi="Times New Roman" w:cs="Times New Roman"/>
          <w:bCs/>
          <w:color w:val="000000"/>
          <w:lang w:eastAsia="ru-RU"/>
        </w:rPr>
      </w:pPr>
    </w:p>
    <w:p w:rsidR="00D347A9" w:rsidRPr="00D347A9" w:rsidRDefault="00D347A9" w:rsidP="00D347A9">
      <w:pPr>
        <w:spacing w:after="0" w:line="240" w:lineRule="auto"/>
        <w:ind w:firstLine="709"/>
        <w:jc w:val="center"/>
        <w:rPr>
          <w:rFonts w:ascii="Times New Roman" w:eastAsia="Times New Roman" w:hAnsi="Times New Roman" w:cs="Times New Roman"/>
          <w:bCs/>
          <w:color w:val="000000"/>
          <w:lang w:eastAsia="ru-RU"/>
        </w:rPr>
      </w:pPr>
      <w:r w:rsidRPr="00D347A9">
        <w:rPr>
          <w:rFonts w:ascii="Times New Roman" w:eastAsia="Times New Roman" w:hAnsi="Times New Roman" w:cs="Times New Roman"/>
          <w:color w:val="000000"/>
          <w:lang w:eastAsia="ru-RU"/>
        </w:rPr>
        <w:t>РЕШЕНИЕ</w:t>
      </w:r>
    </w:p>
    <w:p w:rsidR="00D347A9" w:rsidRPr="00D347A9" w:rsidRDefault="00D347A9" w:rsidP="00D347A9">
      <w:pPr>
        <w:spacing w:after="0" w:line="240" w:lineRule="auto"/>
        <w:ind w:firstLine="709"/>
        <w:jc w:val="both"/>
        <w:rPr>
          <w:rFonts w:ascii="Times New Roman" w:eastAsia="Times New Roman" w:hAnsi="Times New Roman" w:cs="Times New Roman"/>
          <w:bCs/>
          <w:color w:val="000000"/>
          <w:lang w:eastAsia="ru-RU"/>
        </w:rPr>
      </w:pPr>
      <w:r w:rsidRPr="00D347A9">
        <w:rPr>
          <w:rFonts w:ascii="Times New Roman" w:eastAsia="Times New Roman" w:hAnsi="Times New Roman" w:cs="Times New Roman"/>
          <w:color w:val="000000"/>
          <w:lang w:eastAsia="ru-RU"/>
        </w:rPr>
        <w:t xml:space="preserve"> </w:t>
      </w:r>
    </w:p>
    <w:p w:rsidR="00D347A9" w:rsidRPr="00D347A9" w:rsidRDefault="00D347A9" w:rsidP="00D347A9">
      <w:pPr>
        <w:spacing w:after="0" w:line="240" w:lineRule="auto"/>
        <w:ind w:firstLine="709"/>
        <w:jc w:val="both"/>
        <w:rPr>
          <w:rFonts w:ascii="Times New Roman" w:eastAsia="Times New Roman" w:hAnsi="Times New Roman" w:cs="Times New Roman"/>
          <w:bCs/>
          <w:color w:val="000000"/>
          <w:lang w:eastAsia="ru-RU"/>
        </w:rPr>
      </w:pPr>
      <w:r w:rsidRPr="00D347A9">
        <w:rPr>
          <w:rFonts w:ascii="Times New Roman" w:eastAsia="Times New Roman" w:hAnsi="Times New Roman" w:cs="Times New Roman"/>
          <w:color w:val="000000"/>
          <w:lang w:eastAsia="ru-RU"/>
        </w:rPr>
        <w:t>От29.11.2024г. № 181</w:t>
      </w:r>
    </w:p>
    <w:p w:rsidR="00D347A9" w:rsidRPr="00D347A9" w:rsidRDefault="00D347A9" w:rsidP="00D347A9">
      <w:pPr>
        <w:spacing w:after="0" w:line="240" w:lineRule="auto"/>
        <w:ind w:firstLine="709"/>
        <w:jc w:val="both"/>
        <w:rPr>
          <w:rFonts w:ascii="Times New Roman" w:eastAsia="Times New Roman" w:hAnsi="Times New Roman" w:cs="Times New Roman"/>
          <w:bCs/>
          <w:color w:val="000000"/>
          <w:lang w:eastAsia="ru-RU"/>
        </w:rPr>
      </w:pPr>
      <w:r w:rsidRPr="00D347A9">
        <w:rPr>
          <w:rFonts w:ascii="Times New Roman" w:eastAsia="Times New Roman" w:hAnsi="Times New Roman" w:cs="Times New Roman"/>
          <w:color w:val="000000"/>
          <w:lang w:eastAsia="ru-RU"/>
        </w:rPr>
        <w:t>с. Круглое</w:t>
      </w:r>
    </w:p>
    <w:p w:rsidR="00D347A9" w:rsidRPr="00D347A9" w:rsidRDefault="00D347A9" w:rsidP="00D347A9">
      <w:pPr>
        <w:spacing w:after="0" w:line="240" w:lineRule="auto"/>
        <w:ind w:firstLine="709"/>
        <w:jc w:val="both"/>
        <w:rPr>
          <w:rFonts w:ascii="Times New Roman" w:eastAsia="Times New Roman" w:hAnsi="Times New Roman" w:cs="Times New Roman"/>
          <w:bCs/>
          <w:color w:val="000000"/>
          <w:lang w:eastAsia="ru-RU"/>
        </w:rPr>
      </w:pPr>
      <w:r w:rsidRPr="00D347A9">
        <w:rPr>
          <w:rFonts w:ascii="Times New Roman" w:eastAsia="Times New Roman" w:hAnsi="Times New Roman" w:cs="Times New Roman"/>
          <w:color w:val="000000"/>
          <w:lang w:eastAsia="ru-RU"/>
        </w:rPr>
        <w:t xml:space="preserve"> </w:t>
      </w:r>
    </w:p>
    <w:p w:rsidR="00D347A9" w:rsidRPr="00D347A9" w:rsidRDefault="00D347A9" w:rsidP="00D347A9">
      <w:pPr>
        <w:spacing w:after="0" w:line="240" w:lineRule="auto"/>
        <w:ind w:right="3685"/>
        <w:jc w:val="both"/>
        <w:outlineLvl w:val="0"/>
        <w:rPr>
          <w:rFonts w:ascii="Times New Roman" w:eastAsia="Times New Roman" w:hAnsi="Times New Roman" w:cs="Times New Roman"/>
          <w:b/>
          <w:bCs/>
          <w:kern w:val="28"/>
          <w:lang w:eastAsia="ru-RU"/>
        </w:rPr>
      </w:pPr>
      <w:r w:rsidRPr="00D347A9">
        <w:rPr>
          <w:rFonts w:ascii="Times New Roman" w:eastAsia="Times New Roman" w:hAnsi="Times New Roman" w:cs="Times New Roman"/>
          <w:b/>
          <w:bCs/>
          <w:kern w:val="28"/>
          <w:lang w:eastAsia="ru-RU"/>
        </w:rPr>
        <w:t xml:space="preserve">О внесении изменений в решение Совета народных депутатов Круглянского сельского поселения Каширского муниципального района Воронежской области от </w:t>
      </w:r>
      <w:r w:rsidRPr="00D347A9">
        <w:rPr>
          <w:rFonts w:ascii="Times New Roman" w:eastAsia="Times New Roman" w:hAnsi="Times New Roman" w:cs="Times New Roman"/>
          <w:b/>
          <w:bCs/>
          <w:kern w:val="28"/>
          <w:lang w:eastAsia="ru-RU"/>
        </w:rPr>
        <w:lastRenderedPageBreak/>
        <w:t>15.10.2021г. № 39 «Об утверждении Положения о муниципальном контроле на автомобильном транспорте и в дорожном хозяйстве на территории Круглянского сельского поселения Каширского муниципального района Воронежской области»</w:t>
      </w:r>
    </w:p>
    <w:p w:rsidR="00D347A9" w:rsidRPr="00D347A9" w:rsidRDefault="00D347A9" w:rsidP="00D347A9">
      <w:pPr>
        <w:spacing w:after="0" w:line="240" w:lineRule="auto"/>
        <w:ind w:firstLine="709"/>
        <w:jc w:val="both"/>
        <w:rPr>
          <w:rFonts w:ascii="Times New Roman" w:eastAsia="Times New Roman" w:hAnsi="Times New Roman" w:cs="Times New Roman"/>
          <w:bCs/>
          <w:color w:val="000000"/>
          <w:lang w:eastAsia="ru-RU"/>
        </w:rPr>
      </w:pPr>
      <w:r w:rsidRPr="00D347A9">
        <w:rPr>
          <w:rFonts w:ascii="Times New Roman" w:eastAsia="Times New Roman" w:hAnsi="Times New Roman" w:cs="Times New Roman"/>
          <w:bCs/>
          <w:color w:val="000000"/>
          <w:lang w:eastAsia="ru-RU"/>
        </w:rPr>
        <w:t xml:space="preserve"> </w:t>
      </w:r>
    </w:p>
    <w:p w:rsidR="00D347A9" w:rsidRPr="00D347A9" w:rsidRDefault="00D347A9" w:rsidP="00D347A9">
      <w:pPr>
        <w:spacing w:after="0" w:line="240" w:lineRule="auto"/>
        <w:ind w:firstLine="709"/>
        <w:jc w:val="both"/>
        <w:rPr>
          <w:rFonts w:ascii="Times New Roman" w:eastAsia="Times New Roman" w:hAnsi="Times New Roman" w:cs="Times New Roman"/>
          <w:color w:val="000000"/>
          <w:lang w:eastAsia="ru-RU"/>
        </w:rPr>
      </w:pPr>
      <w:r w:rsidRPr="00D347A9">
        <w:rPr>
          <w:rFonts w:ascii="Times New Roman" w:eastAsia="Times New Roman" w:hAnsi="Times New Roman" w:cs="Times New Roman"/>
          <w:color w:val="000000"/>
          <w:lang w:eastAsia="ru-RU"/>
        </w:rPr>
        <w:t xml:space="preserve">В соответствии с Федеральным законом от 31.07.2020 г. №248-ФЗ «О государственном контроле (надзоре) и муниципальном контроле в Российской Федерации», Федеральным законом от 08.11.2007 г. №259-ФЗ «Устав автомобильного транспорта и городского наземного электрического транспорта», Постановлением Правительства РФ от 10 марта 2022 г. №336 «Об особенностях организации и осуществления государственного контроля (надзора), муниципального контроля», Совет народных депутатов </w:t>
      </w:r>
      <w:r w:rsidRPr="00D347A9">
        <w:rPr>
          <w:rFonts w:ascii="Times New Roman" w:eastAsia="Times New Roman" w:hAnsi="Times New Roman" w:cs="Times New Roman"/>
          <w:lang w:eastAsia="ru-RU"/>
        </w:rPr>
        <w:t>Круглянского</w:t>
      </w:r>
      <w:r w:rsidRPr="00D347A9">
        <w:rPr>
          <w:rFonts w:ascii="Times New Roman" w:eastAsia="Times New Roman" w:hAnsi="Times New Roman" w:cs="Times New Roman"/>
          <w:color w:val="000000"/>
          <w:lang w:eastAsia="ru-RU"/>
        </w:rPr>
        <w:t xml:space="preserve"> сельского поселения Каширского муниципального района Воронежской области </w:t>
      </w:r>
    </w:p>
    <w:p w:rsidR="00D347A9" w:rsidRPr="00D347A9" w:rsidRDefault="00D347A9" w:rsidP="00D347A9">
      <w:pPr>
        <w:spacing w:after="0" w:line="240" w:lineRule="auto"/>
        <w:ind w:firstLine="709"/>
        <w:jc w:val="center"/>
        <w:rPr>
          <w:rFonts w:ascii="Times New Roman" w:eastAsia="Times New Roman" w:hAnsi="Times New Roman" w:cs="Times New Roman"/>
          <w:color w:val="000000"/>
          <w:lang w:eastAsia="ru-RU"/>
        </w:rPr>
      </w:pPr>
      <w:r w:rsidRPr="00D347A9">
        <w:rPr>
          <w:rFonts w:ascii="Times New Roman" w:eastAsia="Times New Roman" w:hAnsi="Times New Roman" w:cs="Times New Roman"/>
          <w:color w:val="000000"/>
          <w:lang w:eastAsia="ru-RU"/>
        </w:rPr>
        <w:t>РЕШИЛ:</w:t>
      </w:r>
    </w:p>
    <w:p w:rsidR="00D347A9" w:rsidRPr="00D347A9" w:rsidRDefault="00D347A9" w:rsidP="00D347A9">
      <w:pPr>
        <w:spacing w:after="0" w:line="240" w:lineRule="auto"/>
        <w:ind w:firstLine="709"/>
        <w:jc w:val="both"/>
        <w:rPr>
          <w:rFonts w:ascii="Times New Roman" w:eastAsia="Times New Roman" w:hAnsi="Times New Roman" w:cs="Times New Roman"/>
          <w:color w:val="000000"/>
          <w:lang w:eastAsia="ru-RU"/>
        </w:rPr>
      </w:pP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1. Внести изменения в решение Совета народных депутатов Круглянского</w:t>
      </w:r>
      <w:r w:rsidRPr="00D347A9">
        <w:rPr>
          <w:rFonts w:ascii="Times New Roman" w:eastAsia="Times New Roman" w:hAnsi="Times New Roman" w:cs="Times New Roman"/>
          <w:color w:val="000000"/>
          <w:lang w:eastAsia="ru-RU"/>
        </w:rPr>
        <w:t xml:space="preserve"> </w:t>
      </w:r>
      <w:r w:rsidRPr="00D347A9">
        <w:rPr>
          <w:rFonts w:ascii="Times New Roman" w:eastAsia="Times New Roman" w:hAnsi="Times New Roman" w:cs="Times New Roman"/>
          <w:lang w:eastAsia="ru-RU"/>
        </w:rPr>
        <w:t>сельского поселения Каширского муниципального района Воронежской области от 15.10.2021г. № 39 «Об утверждении Положения о муниципальном контроле на автомобильном транспорте и в дорожном хозяйстве на территории Круглянского</w:t>
      </w:r>
      <w:r w:rsidRPr="00D347A9">
        <w:rPr>
          <w:rFonts w:ascii="Times New Roman" w:eastAsia="Times New Roman" w:hAnsi="Times New Roman" w:cs="Times New Roman"/>
          <w:color w:val="000000"/>
          <w:lang w:eastAsia="ru-RU"/>
        </w:rPr>
        <w:t xml:space="preserve"> </w:t>
      </w:r>
      <w:r w:rsidRPr="00D347A9">
        <w:rPr>
          <w:rFonts w:ascii="Times New Roman" w:eastAsia="Times New Roman" w:hAnsi="Times New Roman" w:cs="Times New Roman"/>
          <w:lang w:eastAsia="ru-RU"/>
        </w:rPr>
        <w:t>сельского поселения Каширского муниципального района Воронежской области» (далее – решение):</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1.1. Наименование решения изложить в следующей редакции:</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Круглянского</w:t>
      </w:r>
      <w:r w:rsidRPr="00D347A9">
        <w:rPr>
          <w:rFonts w:ascii="Times New Roman" w:eastAsia="Times New Roman" w:hAnsi="Times New Roman" w:cs="Times New Roman"/>
          <w:color w:val="000000"/>
          <w:lang w:eastAsia="ru-RU"/>
        </w:rPr>
        <w:t xml:space="preserve"> </w:t>
      </w:r>
      <w:r w:rsidRPr="00D347A9">
        <w:rPr>
          <w:rFonts w:ascii="Times New Roman" w:eastAsia="Times New Roman" w:hAnsi="Times New Roman" w:cs="Times New Roman"/>
          <w:lang w:eastAsia="ru-RU"/>
        </w:rPr>
        <w:t>сельского поселения Каширского муниципального района Воронежской области».</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1.2. В тексте решения слова «на автомобильном транспорте и в дорожном хозяйстве» заменить словами «на автомобильном транспорте, городском наземном электрическом транспорте и в дорожном хозяйстве» в соответствующей форме и падеже.</w:t>
      </w:r>
    </w:p>
    <w:p w:rsidR="00D347A9" w:rsidRPr="00D347A9" w:rsidRDefault="00D347A9" w:rsidP="00D347A9">
      <w:pPr>
        <w:spacing w:after="0" w:line="240" w:lineRule="auto"/>
        <w:ind w:firstLine="709"/>
        <w:jc w:val="both"/>
        <w:rPr>
          <w:rFonts w:ascii="Times New Roman" w:eastAsia="Times New Roman" w:hAnsi="Times New Roman" w:cs="Times New Roman"/>
          <w:color w:val="000000"/>
          <w:lang w:eastAsia="ru-RU"/>
        </w:rPr>
      </w:pPr>
      <w:r w:rsidRPr="00D347A9">
        <w:rPr>
          <w:rFonts w:ascii="Times New Roman" w:eastAsia="Times New Roman" w:hAnsi="Times New Roman" w:cs="Times New Roman"/>
          <w:color w:val="000000"/>
          <w:lang w:eastAsia="ru-RU"/>
        </w:rPr>
        <w:t>2. Изложить Положение о муниципальном контроле на автомобильном транспорте и в дорожном хозяйстве на территории</w:t>
      </w:r>
      <w:r w:rsidRPr="00D347A9">
        <w:rPr>
          <w:rFonts w:ascii="Times New Roman" w:eastAsia="Times New Roman" w:hAnsi="Times New Roman" w:cs="Times New Roman"/>
          <w:lang w:eastAsia="ru-RU"/>
        </w:rPr>
        <w:t xml:space="preserve"> Круглянского</w:t>
      </w:r>
      <w:r w:rsidRPr="00D347A9">
        <w:rPr>
          <w:rFonts w:ascii="Times New Roman" w:eastAsia="Times New Roman" w:hAnsi="Times New Roman" w:cs="Times New Roman"/>
          <w:color w:val="000000"/>
          <w:lang w:eastAsia="ru-RU"/>
        </w:rPr>
        <w:t xml:space="preserve"> сельского поселения Каширского муниципального района Воронежской области (далее – Положение), утвержденное решением Совета народных депутатов </w:t>
      </w:r>
      <w:r w:rsidRPr="00D347A9">
        <w:rPr>
          <w:rFonts w:ascii="Times New Roman" w:eastAsia="Times New Roman" w:hAnsi="Times New Roman" w:cs="Times New Roman"/>
          <w:lang w:eastAsia="ru-RU"/>
        </w:rPr>
        <w:t>Круглянского</w:t>
      </w:r>
      <w:r w:rsidRPr="00D347A9">
        <w:rPr>
          <w:rFonts w:ascii="Times New Roman" w:eastAsia="Times New Roman" w:hAnsi="Times New Roman" w:cs="Times New Roman"/>
          <w:color w:val="000000"/>
          <w:lang w:eastAsia="ru-RU"/>
        </w:rPr>
        <w:t xml:space="preserve"> сельского поселения Каширского муниципального района Воронежской области от 29.11.2024г. №181 «Об утверждении Положения о муниципальном контроле на автомобильном транспорте и в дорожном хозяйстве на территории </w:t>
      </w:r>
      <w:r w:rsidRPr="00D347A9">
        <w:rPr>
          <w:rFonts w:ascii="Times New Roman" w:eastAsia="Times New Roman" w:hAnsi="Times New Roman" w:cs="Times New Roman"/>
          <w:lang w:eastAsia="ru-RU"/>
        </w:rPr>
        <w:t>Круглянского</w:t>
      </w:r>
      <w:r w:rsidRPr="00D347A9">
        <w:rPr>
          <w:rFonts w:ascii="Times New Roman" w:eastAsia="Times New Roman" w:hAnsi="Times New Roman" w:cs="Times New Roman"/>
          <w:color w:val="000000"/>
          <w:lang w:eastAsia="ru-RU"/>
        </w:rPr>
        <w:t xml:space="preserve"> сельского поселения Каширского муниципального района Воронежской области», в новой редакции согласно приложению к настоящему решению.</w:t>
      </w:r>
    </w:p>
    <w:p w:rsidR="00D347A9" w:rsidRPr="00D347A9" w:rsidRDefault="00D347A9" w:rsidP="00D347A9">
      <w:pPr>
        <w:spacing w:after="0" w:line="240" w:lineRule="auto"/>
        <w:ind w:firstLine="709"/>
        <w:jc w:val="both"/>
        <w:rPr>
          <w:rFonts w:ascii="Times New Roman" w:eastAsia="Times New Roman" w:hAnsi="Times New Roman" w:cs="Times New Roman"/>
          <w:shd w:val="clear" w:color="auto" w:fill="FFFFFF"/>
          <w:lang w:eastAsia="ru-RU"/>
        </w:rPr>
      </w:pPr>
      <w:r w:rsidRPr="00D347A9">
        <w:rPr>
          <w:rFonts w:ascii="Times New Roman" w:eastAsia="Times New Roman" w:hAnsi="Times New Roman" w:cs="Times New Roman"/>
          <w:shd w:val="clear" w:color="auto" w:fill="FFFFFF"/>
          <w:lang w:eastAsia="ru-RU"/>
        </w:rPr>
        <w:t xml:space="preserve">3. </w:t>
      </w:r>
      <w:r w:rsidRPr="00D347A9">
        <w:rPr>
          <w:rFonts w:ascii="Times New Roman" w:eastAsia="Times New Roman" w:hAnsi="Times New Roman" w:cs="Times New Roman"/>
          <w:lang w:eastAsia="ru-RU"/>
        </w:rPr>
        <w:t>Опубликовать настоящее решение в официальном периодическом печатном издании, средстве массовой информации органов местного самоуправления Круглянского сельского поселения Каширского муниципального района Воронежской области «Вестник муниципальных правовых актов Круглянского сельского поселения Каширского муниципального района Воронежской области» и на официальном сайте администрации Круглянского сельского поселения Каширского муниципального района Воронежской области.</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4. Контроль за исполнением настоящего решения оставляю за собой.</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p>
    <w:tbl>
      <w:tblPr>
        <w:tblW w:w="0" w:type="auto"/>
        <w:tblLook w:val="04A0" w:firstRow="1" w:lastRow="0" w:firstColumn="1" w:lastColumn="0" w:noHBand="0" w:noVBand="1"/>
      </w:tblPr>
      <w:tblGrid>
        <w:gridCol w:w="4785"/>
        <w:gridCol w:w="4786"/>
      </w:tblGrid>
      <w:tr w:rsidR="00D347A9" w:rsidRPr="00D347A9" w:rsidTr="00D347A9">
        <w:tc>
          <w:tcPr>
            <w:tcW w:w="4785" w:type="dxa"/>
            <w:hideMark/>
          </w:tcPr>
          <w:p w:rsidR="00D347A9" w:rsidRPr="00D347A9" w:rsidRDefault="00D347A9" w:rsidP="00D347A9">
            <w:pPr>
              <w:spacing w:after="0" w:line="240" w:lineRule="auto"/>
              <w:jc w:val="both"/>
              <w:rPr>
                <w:rFonts w:ascii="Times New Roman" w:eastAsia="Times New Roman" w:hAnsi="Times New Roman" w:cs="Times New Roman"/>
                <w:kern w:val="2"/>
                <w:shd w:val="clear" w:color="auto" w:fill="FFFFFF"/>
              </w:rPr>
            </w:pPr>
            <w:r w:rsidRPr="00D347A9">
              <w:rPr>
                <w:rFonts w:ascii="Times New Roman" w:eastAsia="Times New Roman" w:hAnsi="Times New Roman" w:cs="Times New Roman"/>
                <w:kern w:val="2"/>
                <w:shd w:val="clear" w:color="auto" w:fill="FFFFFF"/>
              </w:rPr>
              <w:t xml:space="preserve">Глава </w:t>
            </w:r>
            <w:r w:rsidRPr="00D347A9">
              <w:rPr>
                <w:rFonts w:ascii="Times New Roman" w:eastAsia="Times New Roman" w:hAnsi="Times New Roman" w:cs="Times New Roman"/>
                <w:lang w:eastAsia="ru-RU"/>
              </w:rPr>
              <w:t>Круглянского</w:t>
            </w:r>
            <w:r w:rsidRPr="00D347A9">
              <w:rPr>
                <w:rFonts w:ascii="Times New Roman" w:eastAsia="Times New Roman" w:hAnsi="Times New Roman" w:cs="Times New Roman"/>
                <w:color w:val="000000"/>
                <w:lang w:eastAsia="ru-RU"/>
              </w:rPr>
              <w:t xml:space="preserve"> </w:t>
            </w:r>
            <w:r w:rsidRPr="00D347A9">
              <w:rPr>
                <w:rFonts w:ascii="Times New Roman" w:eastAsia="Times New Roman" w:hAnsi="Times New Roman" w:cs="Times New Roman"/>
                <w:kern w:val="2"/>
                <w:shd w:val="clear" w:color="auto" w:fill="FFFFFF"/>
              </w:rPr>
              <w:t>сельского поселения</w:t>
            </w:r>
          </w:p>
        </w:tc>
        <w:tc>
          <w:tcPr>
            <w:tcW w:w="4786" w:type="dxa"/>
            <w:hideMark/>
          </w:tcPr>
          <w:p w:rsidR="00D347A9" w:rsidRPr="00D347A9" w:rsidRDefault="00D347A9" w:rsidP="00D347A9">
            <w:pPr>
              <w:spacing w:after="0" w:line="240" w:lineRule="auto"/>
              <w:ind w:firstLine="709"/>
              <w:jc w:val="right"/>
              <w:rPr>
                <w:rFonts w:ascii="Times New Roman" w:eastAsia="Times New Roman" w:hAnsi="Times New Roman" w:cs="Times New Roman"/>
                <w:kern w:val="2"/>
              </w:rPr>
            </w:pPr>
            <w:r w:rsidRPr="00D347A9">
              <w:rPr>
                <w:rFonts w:ascii="Times New Roman" w:eastAsia="Times New Roman" w:hAnsi="Times New Roman" w:cs="Times New Roman"/>
                <w:kern w:val="2"/>
                <w:shd w:val="clear" w:color="auto" w:fill="FFFFFF"/>
              </w:rPr>
              <w:t xml:space="preserve"> В.В. Плякина</w:t>
            </w:r>
          </w:p>
        </w:tc>
      </w:tr>
    </w:tbl>
    <w:p w:rsidR="00D347A9" w:rsidRPr="00D347A9" w:rsidRDefault="00D347A9" w:rsidP="00D347A9">
      <w:pPr>
        <w:spacing w:after="0" w:line="240" w:lineRule="auto"/>
        <w:ind w:firstLine="709"/>
        <w:jc w:val="both"/>
        <w:rPr>
          <w:rFonts w:ascii="Times New Roman" w:eastAsia="Times New Roman" w:hAnsi="Times New Roman" w:cs="Times New Roman"/>
          <w:kern w:val="2"/>
        </w:rPr>
      </w:pPr>
    </w:p>
    <w:p w:rsidR="00D347A9" w:rsidRPr="00D347A9" w:rsidRDefault="00D347A9" w:rsidP="00D347A9">
      <w:pPr>
        <w:spacing w:after="0" w:line="240" w:lineRule="auto"/>
        <w:rPr>
          <w:rFonts w:ascii="Times New Roman" w:eastAsia="Times New Roman" w:hAnsi="Times New Roman" w:cs="Times New Roman"/>
          <w:lang w:eastAsia="ru-RU"/>
        </w:rPr>
      </w:pPr>
    </w:p>
    <w:p w:rsidR="00D347A9" w:rsidRPr="00D347A9" w:rsidRDefault="00D347A9" w:rsidP="00D347A9">
      <w:pPr>
        <w:tabs>
          <w:tab w:val="left" w:pos="1392"/>
        </w:tabs>
        <w:spacing w:after="0" w:line="240" w:lineRule="auto"/>
        <w:ind w:left="5387" w:hanging="142"/>
        <w:rPr>
          <w:rFonts w:ascii="Times New Roman" w:eastAsia="Times New Roman" w:hAnsi="Times New Roman" w:cs="Times New Roman"/>
          <w:color w:val="000000"/>
          <w:lang w:eastAsia="ru-RU"/>
        </w:rPr>
      </w:pPr>
      <w:r w:rsidRPr="00D347A9">
        <w:rPr>
          <w:rFonts w:ascii="Times New Roman" w:eastAsia="Times New Roman" w:hAnsi="Times New Roman" w:cs="Times New Roman"/>
          <w:lang w:eastAsia="ru-RU"/>
        </w:rPr>
        <w:tab/>
        <w:t>Приложение к решению Совета народных депутатов Круглянского</w:t>
      </w:r>
      <w:r w:rsidRPr="00D347A9">
        <w:rPr>
          <w:rFonts w:ascii="Times New Roman" w:eastAsia="Times New Roman" w:hAnsi="Times New Roman" w:cs="Times New Roman"/>
          <w:color w:val="000000"/>
          <w:lang w:eastAsia="ru-RU"/>
        </w:rPr>
        <w:t xml:space="preserve"> сельского поселения Каширского муниципального района воронежской области от 29.11.2024г. № 181</w:t>
      </w:r>
    </w:p>
    <w:p w:rsidR="00D347A9" w:rsidRPr="00D347A9" w:rsidRDefault="00D347A9" w:rsidP="00D347A9">
      <w:pPr>
        <w:widowControl w:val="0"/>
        <w:autoSpaceDE w:val="0"/>
        <w:autoSpaceDN w:val="0"/>
        <w:spacing w:after="0" w:line="240" w:lineRule="auto"/>
        <w:ind w:left="5103"/>
        <w:jc w:val="both"/>
        <w:rPr>
          <w:rFonts w:ascii="Times New Roman" w:eastAsia="Times New Roman" w:hAnsi="Times New Roman" w:cs="Times New Roman"/>
          <w:color w:val="000000"/>
          <w:lang w:eastAsia="ru-RU"/>
        </w:rPr>
      </w:pPr>
    </w:p>
    <w:p w:rsidR="00D347A9" w:rsidRPr="00D347A9" w:rsidRDefault="00D347A9" w:rsidP="00D347A9">
      <w:pPr>
        <w:widowControl w:val="0"/>
        <w:autoSpaceDE w:val="0"/>
        <w:autoSpaceDN w:val="0"/>
        <w:spacing w:after="0" w:line="240" w:lineRule="auto"/>
        <w:ind w:left="5103"/>
        <w:jc w:val="both"/>
        <w:rPr>
          <w:rFonts w:ascii="Times New Roman" w:eastAsia="Times New Roman" w:hAnsi="Times New Roman" w:cs="Times New Roman"/>
          <w:color w:val="000000"/>
          <w:lang w:eastAsia="ru-RU"/>
        </w:rPr>
      </w:pPr>
    </w:p>
    <w:p w:rsidR="00D347A9" w:rsidRPr="00D347A9" w:rsidRDefault="00D347A9" w:rsidP="00D347A9">
      <w:pPr>
        <w:widowControl w:val="0"/>
        <w:autoSpaceDE w:val="0"/>
        <w:autoSpaceDN w:val="0"/>
        <w:spacing w:after="0" w:line="240" w:lineRule="auto"/>
        <w:ind w:firstLine="709"/>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Положение</w:t>
      </w:r>
    </w:p>
    <w:p w:rsidR="00D347A9" w:rsidRPr="00D347A9" w:rsidRDefault="00D347A9" w:rsidP="00D347A9">
      <w:pPr>
        <w:widowControl w:val="0"/>
        <w:autoSpaceDE w:val="0"/>
        <w:autoSpaceDN w:val="0"/>
        <w:spacing w:after="0" w:line="240" w:lineRule="auto"/>
        <w:ind w:firstLine="709"/>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о муниципальном контроле </w:t>
      </w:r>
      <w:r w:rsidRPr="00D347A9">
        <w:rPr>
          <w:rFonts w:ascii="Times New Roman" w:eastAsia="Calibri" w:hAnsi="Times New Roman" w:cs="Times New Roman"/>
        </w:rPr>
        <w:t xml:space="preserve">на автомобильном транспорте, городском наземном </w:t>
      </w:r>
      <w:r w:rsidRPr="00D347A9">
        <w:rPr>
          <w:rFonts w:ascii="Times New Roman" w:eastAsia="Calibri" w:hAnsi="Times New Roman" w:cs="Times New Roman"/>
        </w:rPr>
        <w:lastRenderedPageBreak/>
        <w:t xml:space="preserve">электрическом транспорте и в дорожном хозяйстве </w:t>
      </w:r>
      <w:r w:rsidRPr="00D347A9">
        <w:rPr>
          <w:rFonts w:ascii="Times New Roman" w:eastAsia="Times New Roman" w:hAnsi="Times New Roman" w:cs="Times New Roman"/>
          <w:lang w:eastAsia="ru-RU"/>
        </w:rPr>
        <w:t>на территории Круглянского сельского поселения Каширского муниципального района Воронежской области</w:t>
      </w:r>
    </w:p>
    <w:p w:rsidR="00D347A9" w:rsidRPr="00D347A9" w:rsidRDefault="00D347A9" w:rsidP="00D347A9">
      <w:pPr>
        <w:widowControl w:val="0"/>
        <w:autoSpaceDE w:val="0"/>
        <w:autoSpaceDN w:val="0"/>
        <w:spacing w:after="0" w:line="240" w:lineRule="auto"/>
        <w:ind w:firstLine="709"/>
        <w:jc w:val="both"/>
        <w:rPr>
          <w:rFonts w:ascii="Times New Roman" w:eastAsia="Times New Roman" w:hAnsi="Times New Roman" w:cs="Times New Roman"/>
          <w:lang w:eastAsia="ru-RU"/>
        </w:rPr>
      </w:pPr>
    </w:p>
    <w:p w:rsidR="00D347A9" w:rsidRPr="00D347A9" w:rsidRDefault="00D347A9" w:rsidP="00D347A9">
      <w:pPr>
        <w:widowControl w:val="0"/>
        <w:autoSpaceDE w:val="0"/>
        <w:autoSpaceDN w:val="0"/>
        <w:spacing w:after="0" w:line="240" w:lineRule="auto"/>
        <w:ind w:firstLine="709"/>
        <w:jc w:val="both"/>
        <w:rPr>
          <w:rFonts w:ascii="Times New Roman" w:eastAsia="Times New Roman" w:hAnsi="Times New Roman" w:cs="Times New Roman"/>
          <w:lang w:eastAsia="ru-RU"/>
        </w:rPr>
      </w:pPr>
    </w:p>
    <w:p w:rsidR="00D347A9" w:rsidRPr="00D347A9" w:rsidRDefault="00D347A9" w:rsidP="00D347A9">
      <w:pPr>
        <w:widowControl w:val="0"/>
        <w:autoSpaceDE w:val="0"/>
        <w:autoSpaceDN w:val="0"/>
        <w:spacing w:after="0" w:line="240" w:lineRule="auto"/>
        <w:ind w:firstLine="709"/>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Общие положения</w:t>
      </w:r>
    </w:p>
    <w:p w:rsidR="00D347A9" w:rsidRPr="00D347A9" w:rsidRDefault="00D347A9" w:rsidP="00D347A9">
      <w:pPr>
        <w:widowControl w:val="0"/>
        <w:autoSpaceDE w:val="0"/>
        <w:autoSpaceDN w:val="0"/>
        <w:spacing w:after="0" w:line="240" w:lineRule="auto"/>
        <w:ind w:firstLine="709"/>
        <w:jc w:val="both"/>
        <w:rPr>
          <w:rFonts w:ascii="Times New Roman" w:eastAsia="Times New Roman" w:hAnsi="Times New Roman" w:cs="Times New Roman"/>
          <w:lang w:eastAsia="ru-RU"/>
        </w:rPr>
      </w:pPr>
    </w:p>
    <w:p w:rsidR="00D347A9" w:rsidRPr="00D347A9" w:rsidRDefault="00D347A9" w:rsidP="00D347A9">
      <w:pPr>
        <w:widowControl w:val="0"/>
        <w:tabs>
          <w:tab w:val="left" w:pos="709"/>
        </w:tabs>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1. Настоящее Положение о муниципальном контроле на автомобильном транспорте и в дорожном хозяйстве на территории Круглянского</w:t>
      </w:r>
      <w:r w:rsidRPr="00D347A9">
        <w:rPr>
          <w:rFonts w:ascii="Times New Roman" w:eastAsia="Times New Roman" w:hAnsi="Times New Roman" w:cs="Times New Roman"/>
          <w:color w:val="000000"/>
          <w:lang w:eastAsia="ru-RU"/>
        </w:rPr>
        <w:t xml:space="preserve"> </w:t>
      </w:r>
      <w:r w:rsidRPr="00D347A9">
        <w:rPr>
          <w:rFonts w:ascii="Times New Roman" w:eastAsia="Times New Roman" w:hAnsi="Times New Roman" w:cs="Times New Roman"/>
          <w:lang w:eastAsia="ru-RU"/>
        </w:rPr>
        <w:t>сельского поселения Каширского муниципального района Воронежской области (далее – положение о муниципальном контроле) устанавливает порядок организации и осуществления муниципального контроля на автомобильном транспорте</w:t>
      </w:r>
      <w:r w:rsidRPr="00D347A9">
        <w:rPr>
          <w:rFonts w:ascii="Times New Roman" w:eastAsia="Calibri" w:hAnsi="Times New Roman" w:cs="Times New Roman"/>
        </w:rPr>
        <w:t>, городском наземном электрическом транспорте</w:t>
      </w:r>
      <w:r w:rsidRPr="00D347A9">
        <w:rPr>
          <w:rFonts w:ascii="Times New Roman" w:eastAsia="Times New Roman" w:hAnsi="Times New Roman" w:cs="Times New Roman"/>
          <w:lang w:eastAsia="ru-RU"/>
        </w:rPr>
        <w:t xml:space="preserve"> и в дорожном хозяйстве на территории Круглянского</w:t>
      </w:r>
      <w:r w:rsidRPr="00D347A9">
        <w:rPr>
          <w:rFonts w:ascii="Times New Roman" w:eastAsia="Times New Roman" w:hAnsi="Times New Roman" w:cs="Times New Roman"/>
          <w:color w:val="000000"/>
          <w:lang w:eastAsia="ru-RU"/>
        </w:rPr>
        <w:t xml:space="preserve"> </w:t>
      </w:r>
      <w:r w:rsidRPr="00D347A9">
        <w:rPr>
          <w:rFonts w:ascii="Times New Roman" w:eastAsia="Times New Roman" w:hAnsi="Times New Roman" w:cs="Times New Roman"/>
          <w:lang w:eastAsia="ru-RU"/>
        </w:rPr>
        <w:t>сельского поселения Каширского муниципального района Воронежской области (далее – муниципальный контроль).</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2. Муниципальный контроль осуществляется в целях обеспечения соблюдения обязательных требований </w:t>
      </w:r>
      <w:r w:rsidRPr="00D347A9">
        <w:rPr>
          <w:rFonts w:ascii="Times New Roman" w:eastAsia="Calibri" w:hAnsi="Times New Roman" w:cs="Times New Roman"/>
        </w:rPr>
        <w:t xml:space="preserve">на автомобильном транспорте, городском наземном электрическом транспорте и в дорожном хозяйстве </w:t>
      </w:r>
      <w:r w:rsidRPr="00D347A9">
        <w:rPr>
          <w:rFonts w:ascii="Times New Roman" w:eastAsia="Times New Roman" w:hAnsi="Times New Roman" w:cs="Times New Roman"/>
          <w:lang w:eastAsia="ru-RU"/>
        </w:rPr>
        <w:t>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347A9" w:rsidRPr="00D347A9" w:rsidRDefault="00D347A9" w:rsidP="00D347A9">
      <w:pPr>
        <w:widowControl w:val="0"/>
        <w:autoSpaceDE w:val="0"/>
        <w:autoSpaceDN w:val="0"/>
        <w:spacing w:after="0" w:line="240" w:lineRule="auto"/>
        <w:ind w:firstLine="709"/>
        <w:jc w:val="both"/>
        <w:rPr>
          <w:rFonts w:ascii="Times New Roman" w:eastAsia="Times New Roman" w:hAnsi="Times New Roman" w:cs="Times New Roman"/>
          <w:lang w:eastAsia="ru-RU"/>
        </w:rPr>
      </w:pPr>
    </w:p>
    <w:p w:rsidR="00D347A9" w:rsidRPr="00D347A9" w:rsidRDefault="00D347A9" w:rsidP="00D347A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3. Муниципальный контроль осуществляется администрацией Круглянского сельского поселения Каширского муниципального района Воронежской области (далее – Контрольный орган).</w:t>
      </w:r>
    </w:p>
    <w:p w:rsidR="00D347A9" w:rsidRPr="00D347A9" w:rsidRDefault="00D347A9" w:rsidP="00D347A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Непосредственное осуществление муниципального контроля возлагается на ведущего специалиста (далее - инспектор).</w:t>
      </w:r>
    </w:p>
    <w:p w:rsidR="00D347A9" w:rsidRPr="00D347A9" w:rsidRDefault="00D347A9" w:rsidP="00D347A9">
      <w:pPr>
        <w:widowControl w:val="0"/>
        <w:tabs>
          <w:tab w:val="left" w:pos="851"/>
        </w:tabs>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3.1. Руководство деятельностью по осуществлению муниципального контроля осуществляет глава администрации Круглянского</w:t>
      </w:r>
      <w:r w:rsidRPr="00D347A9">
        <w:rPr>
          <w:rFonts w:ascii="Times New Roman" w:eastAsia="Times New Roman" w:hAnsi="Times New Roman" w:cs="Times New Roman"/>
          <w:color w:val="000000"/>
          <w:lang w:eastAsia="ru-RU"/>
        </w:rPr>
        <w:t xml:space="preserve"> </w:t>
      </w:r>
      <w:r w:rsidRPr="00D347A9">
        <w:rPr>
          <w:rFonts w:ascii="Times New Roman" w:eastAsia="Times New Roman" w:hAnsi="Times New Roman" w:cs="Times New Roman"/>
          <w:lang w:eastAsia="ru-RU"/>
        </w:rPr>
        <w:t>сельского поселения Каширского муниципального района Воронежской области (далее – руководитель Контрольного органа).</w:t>
      </w:r>
    </w:p>
    <w:p w:rsidR="00D347A9" w:rsidRPr="00D347A9" w:rsidRDefault="00D347A9" w:rsidP="00D347A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Должностным лицом, уполномоченным на принятие решений о проведении контрольных мероприятий является руководитель Контрольного органа.</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4. 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06.10.2003 № 131-ФЗ «Об общих принципах организации местного самоуправления в Российской Федерации».</w:t>
      </w:r>
    </w:p>
    <w:p w:rsidR="00D347A9" w:rsidRPr="00D347A9" w:rsidRDefault="00D347A9" w:rsidP="00D347A9">
      <w:pPr>
        <w:widowControl w:val="0"/>
        <w:autoSpaceDE w:val="0"/>
        <w:autoSpaceDN w:val="0"/>
        <w:spacing w:after="0" w:line="240" w:lineRule="auto"/>
        <w:ind w:firstLine="709"/>
        <w:jc w:val="both"/>
        <w:rPr>
          <w:rFonts w:ascii="Times New Roman" w:eastAsia="Times New Roman" w:hAnsi="Times New Roman" w:cs="Times New Roman"/>
          <w:highlight w:val="green"/>
          <w:lang w:eastAsia="ru-RU"/>
        </w:rPr>
      </w:pPr>
    </w:p>
    <w:p w:rsidR="00D347A9" w:rsidRPr="00D347A9" w:rsidRDefault="00D347A9" w:rsidP="00D347A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D347A9" w:rsidRPr="00D347A9" w:rsidRDefault="00D347A9" w:rsidP="00D347A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1) в области автомобильных дорог и дорожной деятельности, установленных в отношении автомобильных дорог местного значения:</w:t>
      </w:r>
    </w:p>
    <w:p w:rsidR="00D347A9" w:rsidRPr="00D347A9" w:rsidRDefault="00D347A9" w:rsidP="00D347A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347A9" w:rsidRPr="00D347A9" w:rsidRDefault="00D347A9" w:rsidP="00D347A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347A9" w:rsidRPr="00D347A9" w:rsidRDefault="00D347A9" w:rsidP="00D347A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D347A9" w:rsidRPr="00D347A9" w:rsidRDefault="00D347A9" w:rsidP="00D347A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347A9" w:rsidRPr="00D347A9" w:rsidRDefault="00D347A9" w:rsidP="00D347A9">
      <w:pPr>
        <w:widowControl w:val="0"/>
        <w:autoSpaceDE w:val="0"/>
        <w:autoSpaceDN w:val="0"/>
        <w:spacing w:after="0" w:line="240" w:lineRule="auto"/>
        <w:ind w:firstLine="709"/>
        <w:jc w:val="both"/>
        <w:rPr>
          <w:rFonts w:ascii="Times New Roman" w:eastAsia="Times New Roman" w:hAnsi="Times New Roman" w:cs="Times New Roman"/>
          <w:lang w:eastAsia="ru-RU"/>
        </w:rPr>
      </w:pPr>
    </w:p>
    <w:p w:rsidR="00D347A9" w:rsidRPr="00D347A9" w:rsidRDefault="00D347A9" w:rsidP="00D347A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6. Объектами муниципального контроля (далее – объект контроля) являются:</w:t>
      </w:r>
    </w:p>
    <w:p w:rsidR="00D347A9" w:rsidRPr="00D347A9" w:rsidRDefault="00D347A9" w:rsidP="00D347A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6.1.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347A9" w:rsidRPr="00D347A9" w:rsidRDefault="00D347A9" w:rsidP="00D347A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а) деятельность по оказанию услуг автовокзалами, автостанциями;</w:t>
      </w:r>
    </w:p>
    <w:p w:rsidR="00D347A9" w:rsidRPr="00D347A9" w:rsidRDefault="00D347A9" w:rsidP="00D347A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б) деятельность по осуществлению работ по капитальному ремонту, ремонту и содержанию автомобильных дорог общего пользования;</w:t>
      </w:r>
    </w:p>
    <w:p w:rsidR="00D347A9" w:rsidRPr="00D347A9" w:rsidRDefault="00D347A9" w:rsidP="00D347A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в) деятельность по использованию полос отвода и (или) придорожных полос автомобильных дорог общего пользования федерального значения;</w:t>
      </w:r>
    </w:p>
    <w:p w:rsidR="00D347A9" w:rsidRPr="00D347A9" w:rsidRDefault="00D347A9" w:rsidP="00D347A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6.2.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D347A9" w:rsidRPr="00D347A9" w:rsidRDefault="00D347A9" w:rsidP="00D347A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а) внесение платы за проезд по платным автомобильным дорогам общего пользования, платным участкам таких автомобильных дорог;</w:t>
      </w:r>
    </w:p>
    <w:p w:rsidR="00D347A9" w:rsidRPr="00D347A9" w:rsidRDefault="00D347A9" w:rsidP="00D347A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б) 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D347A9" w:rsidRPr="00D347A9" w:rsidRDefault="00D347A9" w:rsidP="00D347A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в)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347A9" w:rsidRPr="00D347A9" w:rsidRDefault="00D347A9" w:rsidP="00D347A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г)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347A9" w:rsidRPr="00D347A9" w:rsidRDefault="00D347A9" w:rsidP="00D347A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6.3. 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объекты контроля), а именно:</w:t>
      </w:r>
    </w:p>
    <w:p w:rsidR="00D347A9" w:rsidRPr="00D347A9" w:rsidRDefault="00D347A9" w:rsidP="00D347A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а) остановочный пункт, в том числе расположенный на территории автовокзала или автостанции;</w:t>
      </w:r>
    </w:p>
    <w:p w:rsidR="00D347A9" w:rsidRPr="00D347A9" w:rsidRDefault="00D347A9" w:rsidP="00D347A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б) транспортное средство;</w:t>
      </w:r>
    </w:p>
    <w:p w:rsidR="00D347A9" w:rsidRPr="00D347A9" w:rsidRDefault="00D347A9" w:rsidP="00D347A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в) автомобильная дорога общего пользования федерального значения и искусственные дорожные сооружения на ней;</w:t>
      </w:r>
    </w:p>
    <w:p w:rsidR="00D347A9" w:rsidRPr="00D347A9" w:rsidRDefault="00D347A9" w:rsidP="00D347A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г) примыкания к автомобильным дорогам федерального значения, в том числе примыкания объектов дорожного сервиса;</w:t>
      </w:r>
    </w:p>
    <w:p w:rsidR="00D347A9" w:rsidRPr="00D347A9" w:rsidRDefault="00D347A9" w:rsidP="00D347A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д) 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D347A9" w:rsidRPr="00D347A9" w:rsidRDefault="00D347A9" w:rsidP="00D347A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е) придорожные полосы и полосы отвода автомобильных дорог общего пользования.</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6.4. Администрация осуществляет учет объектов муниципального контроля. Учет объектов контроля осуществляется путем ведения журнала учета объектов контроля, форма ведения которого определяется Администрацией. Администрация обеспечивает актуальность сведений об объектах контроля в журнале учета объектов контроля.</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347A9" w:rsidRPr="00D347A9" w:rsidRDefault="00D347A9" w:rsidP="00D347A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7. Права и обязанности инспектора.</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7.1. Инспектор обязан:</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 соблюдать законодательство Российской Федерации, права и законные интересы контролируемых лиц;</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lastRenderedPageBreak/>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Воронежской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10) доказывать обоснованность своих действий при их обжаловании в порядке, установленном законодательством Российской Федерации;</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7.2. Инспектор при проведении контрольного мероприятия в пределах своих полномочий и в объеме проводимых контрольных действий имеет право:</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объекты контроля, если иное не предусмотрено федеральными законами;</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w:t>
      </w:r>
      <w:r w:rsidRPr="00D347A9">
        <w:rPr>
          <w:rFonts w:ascii="Times New Roman" w:eastAsia="SimSun" w:hAnsi="Times New Roman" w:cs="Times New Roman"/>
          <w:lang w:eastAsia="ar-SA"/>
        </w:rPr>
        <w:lastRenderedPageBreak/>
        <w:t>лица, ограничения доступа в помещения, воспрепятствования иным мерам по осуществлению контрольного мероприятия;</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8) совершать иные действия, предусмотренные федеральными законами о видах контроля, положением о виде контроля.</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8.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от 31.07.2020 г.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8.1. Муниципальный контроль на автомобильном транспорте, городском наземном электрическом транспорте и в дорожном хозяйстве осуществляется с учетом норм Постановления Правительства Российской Федерации от 10.03.2022 № 336.</w:t>
      </w:r>
    </w:p>
    <w:p w:rsidR="00D347A9" w:rsidRPr="00D347A9" w:rsidRDefault="00D347A9" w:rsidP="00D347A9">
      <w:pPr>
        <w:suppressAutoHyphens/>
        <w:spacing w:after="0" w:line="100" w:lineRule="atLeast"/>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8.2. В отношении контрольных (надзорных) мероприятий, проверок, дата начала которых наступает после вступления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и проведение которых не допускается в соответствии с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вышеуказанного постановления.</w:t>
      </w:r>
    </w:p>
    <w:p w:rsidR="00D347A9" w:rsidRPr="00D347A9" w:rsidRDefault="00D347A9" w:rsidP="00D347A9">
      <w:pPr>
        <w:suppressAutoHyphens/>
        <w:spacing w:after="0" w:line="100" w:lineRule="atLeast"/>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Сведения о завершении таких контрольных (надзорных) мероприятий, проверок по причине их отмены вносятся в срок не более 10 дней со дня вступления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контрольным (надзорным) органом, органом контроля в Единый реестр контрольных (надзорных) мероприятий, Единый реестр проверок.</w:t>
      </w:r>
    </w:p>
    <w:p w:rsidR="00D347A9" w:rsidRPr="00D347A9" w:rsidRDefault="00D347A9" w:rsidP="00D347A9">
      <w:pPr>
        <w:suppressAutoHyphens/>
        <w:spacing w:after="0" w:line="100" w:lineRule="atLeast"/>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Издание дополнительных приказов, решений контрольным (надзорным) органом, органом контроля не требуется.</w:t>
      </w:r>
    </w:p>
    <w:p w:rsidR="00D347A9" w:rsidRPr="00D347A9" w:rsidRDefault="00D347A9" w:rsidP="00D347A9">
      <w:pPr>
        <w:suppressAutoHyphens/>
        <w:spacing w:after="0" w:line="100" w:lineRule="atLeast"/>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8.3.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 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w:t>
      </w:r>
      <w:r w:rsidRPr="00D347A9">
        <w:rPr>
          <w:rFonts w:ascii="Times New Roman" w:eastAsia="SimSun" w:hAnsi="Times New Roman" w:cs="Times New Roman"/>
          <w:lang w:eastAsia="ar-SA"/>
        </w:rPr>
        <w:lastRenderedPageBreak/>
        <w:t>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9. Профилактика рисков причинения вреда (ущерба) охраняемым законом ценностям</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9.1.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9.2. Программа профилактики рисков причинения вреда (ущерба) охраняемым законом ценностям (далее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rsidR="00D347A9" w:rsidRPr="00D347A9" w:rsidRDefault="00D347A9" w:rsidP="00D347A9">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Утвержденная программа профилактики рисков причинения вреда (ущерба) размещается на официальном сайте уполномоченного органа в сети Интернет.</w:t>
      </w:r>
    </w:p>
    <w:p w:rsidR="00D347A9" w:rsidRPr="00D347A9" w:rsidRDefault="00D347A9" w:rsidP="00D347A9">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 (ущерба).</w:t>
      </w:r>
    </w:p>
    <w:p w:rsidR="00D347A9" w:rsidRPr="00D347A9" w:rsidRDefault="00D347A9" w:rsidP="00D347A9">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9.3.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либо иному должностному лицу контрольного органа, уполномоченному на принятие решений о проведении контрольных мероприятий, для принятия решения об их проведении.</w:t>
      </w:r>
    </w:p>
    <w:p w:rsidR="00D347A9" w:rsidRPr="00D347A9" w:rsidRDefault="00D347A9" w:rsidP="00D347A9">
      <w:pPr>
        <w:autoSpaceDE w:val="0"/>
        <w:autoSpaceDN w:val="0"/>
        <w:adjustRightInd w:val="0"/>
        <w:spacing w:after="0" w:line="240" w:lineRule="auto"/>
        <w:ind w:firstLine="709"/>
        <w:jc w:val="both"/>
        <w:rPr>
          <w:rFonts w:ascii="Times New Roman" w:eastAsia="Times New Roman" w:hAnsi="Times New Roman" w:cs="Times New Roman"/>
          <w:lang w:eastAsia="ru-RU"/>
        </w:rPr>
      </w:pP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10. Управление рисками причинения вреда (ущерба) охраняемым законом ценностям при осуществлении муниципального контроля</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10.1. При осуществлении муниципального контроля не применяется система оценки и управления рисками, в связи с этим плановые контрольные мероприятия не проводятся (п. 2 ст. 61 Федерального закона от 31.07.2020 № 248-ФЗ «О государственном контроле (надзоре) и муниципальном контроле в Российской Федерации»).</w:t>
      </w:r>
    </w:p>
    <w:p w:rsidR="00D347A9" w:rsidRPr="00D347A9" w:rsidRDefault="00D347A9" w:rsidP="00D347A9">
      <w:pPr>
        <w:suppressAutoHyphens/>
        <w:spacing w:after="0" w:line="240" w:lineRule="auto"/>
        <w:ind w:firstLine="709"/>
        <w:jc w:val="both"/>
        <w:rPr>
          <w:rFonts w:ascii="Times New Roman" w:eastAsia="SimSun" w:hAnsi="Times New Roman" w:cs="Times New Roman"/>
          <w:bCs/>
          <w:lang w:eastAsia="ar-SA"/>
        </w:rPr>
      </w:pPr>
    </w:p>
    <w:p w:rsidR="00D347A9" w:rsidRPr="00D347A9" w:rsidRDefault="00D347A9" w:rsidP="00D347A9">
      <w:pPr>
        <w:suppressAutoHyphens/>
        <w:spacing w:after="0" w:line="240" w:lineRule="auto"/>
        <w:ind w:firstLine="709"/>
        <w:jc w:val="center"/>
        <w:rPr>
          <w:rFonts w:ascii="Times New Roman" w:eastAsia="SimSun" w:hAnsi="Times New Roman" w:cs="Times New Roman"/>
          <w:bCs/>
          <w:lang w:eastAsia="ar-SA"/>
        </w:rPr>
      </w:pPr>
      <w:r w:rsidRPr="00D347A9">
        <w:rPr>
          <w:rFonts w:ascii="Times New Roman" w:eastAsia="SimSun" w:hAnsi="Times New Roman" w:cs="Times New Roman"/>
          <w:bCs/>
          <w:lang w:eastAsia="ar-SA"/>
        </w:rPr>
        <w:t>Виды профилактических мероприятий, которые проводятся</w:t>
      </w:r>
    </w:p>
    <w:p w:rsidR="00D347A9" w:rsidRPr="00D347A9" w:rsidRDefault="00D347A9" w:rsidP="00D347A9">
      <w:pPr>
        <w:suppressAutoHyphens/>
        <w:spacing w:after="0" w:line="240" w:lineRule="auto"/>
        <w:ind w:firstLine="709"/>
        <w:jc w:val="center"/>
        <w:rPr>
          <w:rFonts w:ascii="Times New Roman" w:eastAsia="SimSun" w:hAnsi="Times New Roman" w:cs="Times New Roman"/>
          <w:lang w:eastAsia="ar-SA"/>
        </w:rPr>
      </w:pPr>
      <w:r w:rsidRPr="00D347A9">
        <w:rPr>
          <w:rFonts w:ascii="Times New Roman" w:eastAsia="SimSun" w:hAnsi="Times New Roman" w:cs="Times New Roman"/>
          <w:bCs/>
          <w:lang w:eastAsia="ar-SA"/>
        </w:rPr>
        <w:t>при осуществлении муниципального контроля</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 </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11. При осуществлении муниципального контроля Контрольный орган проводит следующие виды профилактических мероприятий:</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 информирование;</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2) консультирование.</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12. Информирование контролируемых и иных заинтересованных лиц по вопросам соблюдения обязательных требований </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12.1.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w:t>
      </w:r>
      <w:r w:rsidRPr="00D347A9">
        <w:rPr>
          <w:rFonts w:ascii="Montserrat" w:eastAsia="Times New Roman" w:hAnsi="Montserrat" w:cs="Times New Roman"/>
          <w:b/>
          <w:bCs/>
          <w:color w:val="273350"/>
          <w:shd w:val="clear" w:color="auto" w:fill="FFFFFF"/>
          <w:lang w:eastAsia="ru-RU"/>
        </w:rPr>
        <w:t>https://kruglyanskoe-r20.gosweb.gosuslugi.ru</w:t>
      </w:r>
      <w:r w:rsidRPr="00D347A9">
        <w:rPr>
          <w:rFonts w:ascii="Times New Roman" w:eastAsia="SimSun" w:hAnsi="Times New Roman" w:cs="Times New Roman"/>
          <w:lang w:eastAsia="ar-SA"/>
        </w:rPr>
        <w:t xml:space="preserve"> (далее – сайт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12.2. </w:t>
      </w:r>
      <w:r w:rsidRPr="00D347A9">
        <w:rPr>
          <w:rFonts w:ascii="Times New Roman" w:eastAsia="Times New Roman" w:hAnsi="Times New Roman" w:cs="Times New Roman"/>
          <w:lang w:eastAsia="ru-RU"/>
        </w:rPr>
        <w:t>На официальном сайте контрольного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13. Консультирование</w:t>
      </w:r>
    </w:p>
    <w:p w:rsidR="00D347A9" w:rsidRPr="00D347A9" w:rsidRDefault="00D347A9" w:rsidP="00D347A9">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lastRenderedPageBreak/>
        <w:t>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 порядка проведения контрольных мероприятий;</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2) периодичности проведения контрольных мероприятий;</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3) порядка принятия решений по итогам контрольных мероприятий;</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4) порядка обжалования решений Контрольного органа.</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13.2. Инспекторы осуществляют консультирование контролируемых лиц и их представителей:</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13.3. Индивидуальное консультирование на личном приеме каждого заявителя инспекторами не может превышать 10 минут.</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Время разговора по телефону не должно превышать 10 минут.</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13.5. Письменное консультирование контролируемых лиц и их представителей осуществляется по следующим вопросам:</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 порядок обжалования решений Контрольного органа.</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13.7. В ходе консультирования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 не предоставляется.</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13.8. Информация, ставшая известной должностному лицу уполномоченного органа в ходе консультирования, не подлежит использованию контрольным органом в целях оценки контролируемого лица по вопросам соблюдения обязательных требований.</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13.9. Контрольный орган осуществляет учет проведенных консультирований. </w:t>
      </w:r>
    </w:p>
    <w:p w:rsidR="00D347A9" w:rsidRPr="00D347A9" w:rsidRDefault="00D347A9" w:rsidP="00D347A9">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D347A9">
        <w:rPr>
          <w:rFonts w:ascii="Times New Roman" w:eastAsia="SimSun" w:hAnsi="Times New Roman" w:cs="Times New Roman"/>
          <w:lang w:eastAsia="ar-SA"/>
        </w:rPr>
        <w:t xml:space="preserve">13.10. </w:t>
      </w:r>
      <w:r w:rsidRPr="00D347A9">
        <w:rPr>
          <w:rFonts w:ascii="Times New Roman" w:eastAsia="Times New Roman" w:hAnsi="Times New Roman" w:cs="Times New Roman"/>
          <w:lang w:eastAsia="ru-RU"/>
        </w:rPr>
        <w:t>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D347A9" w:rsidRPr="00D347A9" w:rsidRDefault="00D347A9" w:rsidP="00D347A9">
      <w:pPr>
        <w:tabs>
          <w:tab w:val="left" w:pos="6545"/>
        </w:tabs>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ab/>
      </w:r>
    </w:p>
    <w:p w:rsidR="00D347A9" w:rsidRPr="00D347A9" w:rsidRDefault="00D347A9" w:rsidP="00D347A9">
      <w:pPr>
        <w:suppressAutoHyphens/>
        <w:spacing w:after="0" w:line="240" w:lineRule="auto"/>
        <w:ind w:firstLine="709"/>
        <w:jc w:val="both"/>
        <w:rPr>
          <w:rFonts w:ascii="Times New Roman" w:eastAsia="SimSun" w:hAnsi="Times New Roman" w:cs="Times New Roman"/>
          <w:bCs/>
          <w:lang w:eastAsia="ar-SA"/>
        </w:rPr>
      </w:pPr>
      <w:r w:rsidRPr="00D347A9">
        <w:rPr>
          <w:rFonts w:ascii="Times New Roman" w:eastAsia="SimSun" w:hAnsi="Times New Roman" w:cs="Times New Roman"/>
          <w:bCs/>
          <w:lang w:eastAsia="ar-SA"/>
        </w:rPr>
        <w:t xml:space="preserve">14. Контрольные мероприятия, проводимые в рамках муниципального контроля. </w:t>
      </w:r>
    </w:p>
    <w:p w:rsidR="00D347A9" w:rsidRPr="00D347A9" w:rsidRDefault="00D347A9" w:rsidP="00D347A9">
      <w:pPr>
        <w:suppressAutoHyphens/>
        <w:spacing w:after="0" w:line="240" w:lineRule="auto"/>
        <w:ind w:firstLine="709"/>
        <w:jc w:val="both"/>
        <w:rPr>
          <w:rFonts w:ascii="Times New Roman" w:eastAsia="Times New Roman" w:hAnsi="Times New Roman" w:cs="Times New Roman"/>
          <w:lang w:eastAsia="ar-SA"/>
        </w:rPr>
      </w:pPr>
      <w:r w:rsidRPr="00D347A9">
        <w:rPr>
          <w:rFonts w:ascii="Times New Roman" w:eastAsia="Times New Roman" w:hAnsi="Times New Roman" w:cs="Times New Roman"/>
          <w:lang w:eastAsia="ar-SA"/>
        </w:rPr>
        <w:t>14.1.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D347A9" w:rsidRPr="00D347A9" w:rsidRDefault="00D347A9" w:rsidP="00D347A9">
      <w:pPr>
        <w:widowControl w:val="0"/>
        <w:suppressAutoHyphens/>
        <w:spacing w:after="0" w:line="240" w:lineRule="auto"/>
        <w:ind w:firstLine="709"/>
        <w:jc w:val="both"/>
        <w:rPr>
          <w:rFonts w:ascii="Times New Roman" w:eastAsia="Times New Roman" w:hAnsi="Times New Roman" w:cs="Times New Roman"/>
          <w:lang w:eastAsia="ar-SA"/>
        </w:rPr>
      </w:pPr>
      <w:r w:rsidRPr="00D347A9">
        <w:rPr>
          <w:rFonts w:ascii="Times New Roman" w:eastAsia="Times New Roman" w:hAnsi="Times New Roman" w:cs="Times New Roman"/>
          <w:lang w:eastAsia="ar-SA"/>
        </w:rPr>
        <w:t>документарная проверка, выездная проверка – при взаимодействии с контролируемыми лицами;</w:t>
      </w:r>
    </w:p>
    <w:p w:rsidR="00D347A9" w:rsidRPr="00D347A9" w:rsidRDefault="00D347A9" w:rsidP="00D347A9">
      <w:pPr>
        <w:widowControl w:val="0"/>
        <w:suppressAutoHyphens/>
        <w:spacing w:after="0" w:line="240" w:lineRule="auto"/>
        <w:ind w:firstLine="709"/>
        <w:jc w:val="both"/>
        <w:rPr>
          <w:rFonts w:ascii="Times New Roman" w:eastAsia="Times New Roman" w:hAnsi="Times New Roman" w:cs="Times New Roman"/>
          <w:lang w:eastAsia="ar-SA"/>
        </w:rPr>
      </w:pPr>
      <w:r w:rsidRPr="00D347A9">
        <w:rPr>
          <w:rFonts w:ascii="Times New Roman" w:eastAsia="Times New Roman" w:hAnsi="Times New Roman" w:cs="Times New Roman"/>
          <w:lang w:eastAsia="ar-SA"/>
        </w:rPr>
        <w:t>выездное обследование – без взаимодействия с контролируемыми лицами.</w:t>
      </w:r>
    </w:p>
    <w:p w:rsidR="00D347A9" w:rsidRPr="00D347A9" w:rsidRDefault="00D347A9" w:rsidP="00D347A9">
      <w:pPr>
        <w:tabs>
          <w:tab w:val="left" w:pos="1134"/>
        </w:tabs>
        <w:suppressAutoHyphens/>
        <w:spacing w:after="0" w:line="240" w:lineRule="auto"/>
        <w:ind w:firstLine="709"/>
        <w:jc w:val="both"/>
        <w:rPr>
          <w:rFonts w:ascii="Times New Roman" w:eastAsia="Times New Roman" w:hAnsi="Times New Roman" w:cs="Times New Roman"/>
          <w:lang w:eastAsia="ar-SA"/>
        </w:rPr>
      </w:pPr>
      <w:r w:rsidRPr="00D347A9">
        <w:rPr>
          <w:rFonts w:ascii="Times New Roman" w:eastAsia="Times New Roman" w:hAnsi="Times New Roman" w:cs="Times New Roman"/>
          <w:lang w:eastAsia="ar-SA"/>
        </w:rPr>
        <w:t xml:space="preserve">14.2. При осуществлении муниципального контроля взаимодействием с контролируемыми лицами являются: </w:t>
      </w:r>
    </w:p>
    <w:p w:rsidR="00D347A9" w:rsidRPr="00D347A9" w:rsidRDefault="00D347A9" w:rsidP="00D347A9">
      <w:pPr>
        <w:tabs>
          <w:tab w:val="left" w:pos="1134"/>
        </w:tabs>
        <w:suppressAutoHyphens/>
        <w:spacing w:after="0" w:line="240" w:lineRule="auto"/>
        <w:ind w:firstLine="709"/>
        <w:jc w:val="both"/>
        <w:rPr>
          <w:rFonts w:ascii="Times New Roman" w:eastAsia="Times New Roman" w:hAnsi="Times New Roman" w:cs="Times New Roman"/>
          <w:lang w:eastAsia="ar-SA"/>
        </w:rPr>
      </w:pPr>
      <w:r w:rsidRPr="00D347A9">
        <w:rPr>
          <w:rFonts w:ascii="Times New Roman" w:eastAsia="Times New Roman" w:hAnsi="Times New Roman" w:cs="Times New Roman"/>
          <w:lang w:eastAsia="ar-SA"/>
        </w:rPr>
        <w:t>встречи, телефонные и иные переговоры (непосредственное взаимодействие) между инспектором и контролируемым лицом или его представителем;</w:t>
      </w:r>
    </w:p>
    <w:p w:rsidR="00D347A9" w:rsidRPr="00D347A9" w:rsidRDefault="00D347A9" w:rsidP="00D347A9">
      <w:pPr>
        <w:tabs>
          <w:tab w:val="left" w:pos="1134"/>
        </w:tabs>
        <w:suppressAutoHyphens/>
        <w:spacing w:after="0" w:line="240" w:lineRule="auto"/>
        <w:ind w:firstLine="709"/>
        <w:jc w:val="both"/>
        <w:rPr>
          <w:rFonts w:ascii="Times New Roman" w:eastAsia="Times New Roman" w:hAnsi="Times New Roman" w:cs="Times New Roman"/>
          <w:lang w:eastAsia="ar-SA"/>
        </w:rPr>
      </w:pPr>
      <w:r w:rsidRPr="00D347A9">
        <w:rPr>
          <w:rFonts w:ascii="Times New Roman" w:eastAsia="Times New Roman" w:hAnsi="Times New Roman" w:cs="Times New Roman"/>
          <w:lang w:eastAsia="ar-SA"/>
        </w:rPr>
        <w:t xml:space="preserve">запрос документов, иных материалов; </w:t>
      </w:r>
    </w:p>
    <w:p w:rsidR="00D347A9" w:rsidRPr="00D347A9" w:rsidRDefault="00D347A9" w:rsidP="00D347A9">
      <w:pPr>
        <w:tabs>
          <w:tab w:val="left" w:pos="1134"/>
        </w:tabs>
        <w:suppressAutoHyphens/>
        <w:spacing w:after="0" w:line="240" w:lineRule="auto"/>
        <w:ind w:firstLine="709"/>
        <w:jc w:val="both"/>
        <w:rPr>
          <w:rFonts w:ascii="Times New Roman" w:eastAsia="Times New Roman" w:hAnsi="Times New Roman" w:cs="Times New Roman"/>
          <w:lang w:eastAsia="ar-SA"/>
        </w:rPr>
      </w:pPr>
      <w:r w:rsidRPr="00D347A9">
        <w:rPr>
          <w:rFonts w:ascii="Times New Roman" w:eastAsia="Times New Roman" w:hAnsi="Times New Roman" w:cs="Times New Roman"/>
          <w:lang w:eastAsia="ar-SA"/>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 контроля). </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14.3. Контрольные мероприятия, осуществляемые при взаимодействии с контролируемым лицом, проводятся Контрольным органом по следующим основаниям:</w:t>
      </w:r>
    </w:p>
    <w:p w:rsidR="00D347A9" w:rsidRPr="00D347A9" w:rsidRDefault="00D347A9" w:rsidP="00D347A9">
      <w:pPr>
        <w:tabs>
          <w:tab w:val="left" w:pos="1134"/>
        </w:tabs>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lastRenderedPageBreak/>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347A9" w:rsidRPr="00D347A9" w:rsidRDefault="00D347A9" w:rsidP="00D347A9">
      <w:pPr>
        <w:tabs>
          <w:tab w:val="left" w:pos="1134"/>
        </w:tabs>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347A9" w:rsidRPr="00D347A9" w:rsidRDefault="00D347A9" w:rsidP="00D347A9">
      <w:pPr>
        <w:tabs>
          <w:tab w:val="left" w:pos="1134"/>
        </w:tabs>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347A9" w:rsidRPr="00D347A9" w:rsidRDefault="00D347A9" w:rsidP="00D347A9">
      <w:pPr>
        <w:tabs>
          <w:tab w:val="left" w:pos="1134"/>
        </w:tabs>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r w:rsidRPr="00D347A9">
        <w:rPr>
          <w:rFonts w:ascii="Times New Roman" w:eastAsia="SimSun" w:hAnsi="Times New Roman" w:cs="Times New Roman"/>
          <w:lang w:eastAsia="ru-RU"/>
        </w:rPr>
        <w:t>частью 1 статьи 95</w:t>
      </w:r>
      <w:r w:rsidRPr="00D347A9">
        <w:rPr>
          <w:rFonts w:ascii="Times New Roman" w:eastAsia="SimSun" w:hAnsi="Times New Roman" w:cs="Times New Roman"/>
          <w:lang w:eastAsia="ar-SA"/>
        </w:rPr>
        <w:t xml:space="preserve"> Федерального закона.</w:t>
      </w:r>
    </w:p>
    <w:p w:rsidR="00D347A9" w:rsidRPr="00D347A9" w:rsidRDefault="00D347A9" w:rsidP="00D347A9">
      <w:pPr>
        <w:tabs>
          <w:tab w:val="left" w:pos="1134"/>
        </w:tabs>
        <w:suppressAutoHyphens/>
        <w:spacing w:after="0" w:line="240" w:lineRule="auto"/>
        <w:ind w:firstLine="709"/>
        <w:jc w:val="both"/>
        <w:rPr>
          <w:rFonts w:ascii="Times New Roman" w:eastAsia="Times New Roman" w:hAnsi="Times New Roman" w:cs="Times New Roman"/>
          <w:lang w:eastAsia="ar-SA"/>
        </w:rPr>
      </w:pPr>
      <w:r w:rsidRPr="00D347A9">
        <w:rPr>
          <w:rFonts w:ascii="Times New Roman" w:eastAsia="Times New Roman" w:hAnsi="Times New Roman" w:cs="Times New Roman"/>
          <w:lang w:eastAsia="ar-SA"/>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347A9" w:rsidRPr="00D347A9" w:rsidRDefault="00D347A9" w:rsidP="00D347A9">
      <w:pPr>
        <w:tabs>
          <w:tab w:val="left" w:pos="1134"/>
        </w:tabs>
        <w:suppressAutoHyphens/>
        <w:spacing w:after="0" w:line="240" w:lineRule="auto"/>
        <w:ind w:firstLine="709"/>
        <w:jc w:val="both"/>
        <w:rPr>
          <w:rFonts w:ascii="Times New Roman" w:eastAsia="Times New Roman" w:hAnsi="Times New Roman" w:cs="Times New Roman"/>
          <w:lang w:eastAsia="ar-SA"/>
        </w:rPr>
      </w:pPr>
      <w:r w:rsidRPr="00D347A9">
        <w:rPr>
          <w:rFonts w:ascii="Times New Roman" w:eastAsia="Times New Roman" w:hAnsi="Times New Roman" w:cs="Times New Roman"/>
          <w:lang w:eastAsia="ar-SA"/>
        </w:rPr>
        <w:t>14.4.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347A9" w:rsidRPr="00D347A9" w:rsidRDefault="00D347A9" w:rsidP="00D347A9">
      <w:pPr>
        <w:tabs>
          <w:tab w:val="left" w:pos="1134"/>
        </w:tabs>
        <w:suppressAutoHyphens/>
        <w:spacing w:after="0" w:line="240" w:lineRule="auto"/>
        <w:ind w:firstLine="709"/>
        <w:jc w:val="both"/>
        <w:rPr>
          <w:rFonts w:ascii="Times New Roman" w:eastAsia="Times New Roman" w:hAnsi="Times New Roman" w:cs="Times New Roman"/>
          <w:lang w:eastAsia="ar-SA"/>
        </w:rPr>
      </w:pPr>
      <w:r w:rsidRPr="00D347A9">
        <w:rPr>
          <w:rFonts w:ascii="Times New Roman" w:eastAsia="Times New Roman" w:hAnsi="Times New Roman" w:cs="Times New Roman"/>
          <w:lang w:eastAsia="ar-SA"/>
        </w:rPr>
        <w:t>- осмотр;</w:t>
      </w:r>
    </w:p>
    <w:p w:rsidR="00D347A9" w:rsidRPr="00D347A9" w:rsidRDefault="00D347A9" w:rsidP="00D347A9">
      <w:pPr>
        <w:tabs>
          <w:tab w:val="left" w:pos="1134"/>
        </w:tabs>
        <w:suppressAutoHyphens/>
        <w:spacing w:after="0" w:line="240" w:lineRule="auto"/>
        <w:ind w:firstLine="709"/>
        <w:jc w:val="both"/>
        <w:rPr>
          <w:rFonts w:ascii="Times New Roman" w:eastAsia="Times New Roman" w:hAnsi="Times New Roman" w:cs="Times New Roman"/>
          <w:lang w:eastAsia="ar-SA"/>
        </w:rPr>
      </w:pPr>
      <w:r w:rsidRPr="00D347A9">
        <w:rPr>
          <w:rFonts w:ascii="Times New Roman" w:eastAsia="Times New Roman" w:hAnsi="Times New Roman" w:cs="Times New Roman"/>
          <w:lang w:eastAsia="ar-SA"/>
        </w:rPr>
        <w:t>- получение письменных объяснений;</w:t>
      </w:r>
    </w:p>
    <w:p w:rsidR="00D347A9" w:rsidRPr="00D347A9" w:rsidRDefault="00D347A9" w:rsidP="00D347A9">
      <w:pPr>
        <w:tabs>
          <w:tab w:val="left" w:pos="1134"/>
        </w:tabs>
        <w:suppressAutoHyphens/>
        <w:spacing w:after="0" w:line="240" w:lineRule="auto"/>
        <w:ind w:firstLine="709"/>
        <w:jc w:val="both"/>
        <w:rPr>
          <w:rFonts w:ascii="Times New Roman" w:eastAsia="Times New Roman" w:hAnsi="Times New Roman" w:cs="Times New Roman"/>
          <w:lang w:eastAsia="ar-SA"/>
        </w:rPr>
      </w:pPr>
      <w:r w:rsidRPr="00D347A9">
        <w:rPr>
          <w:rFonts w:ascii="Times New Roman" w:eastAsia="Times New Roman" w:hAnsi="Times New Roman" w:cs="Times New Roman"/>
          <w:lang w:eastAsia="ar-SA"/>
        </w:rPr>
        <w:t>- истребование документов;</w:t>
      </w:r>
    </w:p>
    <w:p w:rsidR="00D347A9" w:rsidRPr="00D347A9" w:rsidRDefault="00D347A9" w:rsidP="00D347A9">
      <w:pPr>
        <w:tabs>
          <w:tab w:val="left" w:pos="1134"/>
        </w:tabs>
        <w:suppressAutoHyphens/>
        <w:spacing w:after="0" w:line="240" w:lineRule="auto"/>
        <w:ind w:firstLine="709"/>
        <w:jc w:val="both"/>
        <w:rPr>
          <w:rFonts w:ascii="Times New Roman" w:eastAsia="Times New Roman" w:hAnsi="Times New Roman" w:cs="Times New Roman"/>
          <w:lang w:eastAsia="ar-SA"/>
        </w:rPr>
      </w:pPr>
      <w:r w:rsidRPr="00D347A9">
        <w:rPr>
          <w:rFonts w:ascii="Times New Roman" w:eastAsia="Times New Roman" w:hAnsi="Times New Roman" w:cs="Times New Roman"/>
          <w:lang w:eastAsia="ar-SA"/>
        </w:rPr>
        <w:t>- инструментальное обследование;</w:t>
      </w:r>
    </w:p>
    <w:p w:rsidR="00D347A9" w:rsidRPr="00D347A9" w:rsidRDefault="00D347A9" w:rsidP="00D347A9">
      <w:pPr>
        <w:tabs>
          <w:tab w:val="left" w:pos="1134"/>
        </w:tabs>
        <w:suppressAutoHyphens/>
        <w:spacing w:after="0" w:line="240" w:lineRule="auto"/>
        <w:ind w:firstLine="709"/>
        <w:jc w:val="both"/>
        <w:rPr>
          <w:rFonts w:ascii="Times New Roman" w:eastAsia="Times New Roman" w:hAnsi="Times New Roman" w:cs="Times New Roman"/>
          <w:lang w:eastAsia="ar-SA"/>
        </w:rPr>
      </w:pPr>
      <w:r w:rsidRPr="00D347A9">
        <w:rPr>
          <w:rFonts w:ascii="Times New Roman" w:eastAsia="Times New Roman" w:hAnsi="Times New Roman" w:cs="Times New Roman"/>
          <w:lang w:eastAsia="ar-SA"/>
        </w:rPr>
        <w:t>- опрос.</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14.5.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D347A9" w:rsidRPr="00D347A9" w:rsidRDefault="00D347A9" w:rsidP="00D34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ar-SA"/>
        </w:rPr>
      </w:pPr>
      <w:r w:rsidRPr="00D347A9">
        <w:rPr>
          <w:rFonts w:ascii="Times New Roman" w:eastAsia="Times New Roman" w:hAnsi="Times New Roman" w:cs="Times New Roman"/>
          <w:lang w:eastAsia="ar-SA"/>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347A9" w:rsidRPr="00D347A9" w:rsidRDefault="00D347A9" w:rsidP="00D347A9">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14.6. Контрольные мероприятия проводятся инспекторами, указанными в решении Контрольного органа о проведении контрольного мероприятия.</w:t>
      </w:r>
    </w:p>
    <w:p w:rsidR="00D347A9" w:rsidRPr="00D347A9" w:rsidRDefault="00D347A9" w:rsidP="00D347A9">
      <w:pPr>
        <w:tabs>
          <w:tab w:val="left" w:pos="1134"/>
        </w:tabs>
        <w:suppressAutoHyphens/>
        <w:spacing w:after="0" w:line="240" w:lineRule="auto"/>
        <w:ind w:firstLine="709"/>
        <w:jc w:val="both"/>
        <w:rPr>
          <w:rFonts w:ascii="Times New Roman" w:eastAsia="Times New Roman" w:hAnsi="Times New Roman" w:cs="Times New Roman"/>
          <w:lang w:eastAsia="ar-SA"/>
        </w:rPr>
      </w:pPr>
      <w:r w:rsidRPr="00D347A9">
        <w:rPr>
          <w:rFonts w:ascii="Times New Roman" w:eastAsia="Times New Roman" w:hAnsi="Times New Roman" w:cs="Times New Roman"/>
          <w:lang w:eastAsia="ar-SA"/>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347A9" w:rsidRPr="00D347A9" w:rsidRDefault="00D347A9" w:rsidP="00D347A9">
      <w:pPr>
        <w:tabs>
          <w:tab w:val="left" w:pos="1134"/>
        </w:tabs>
        <w:suppressAutoHyphens/>
        <w:spacing w:after="0" w:line="240" w:lineRule="auto"/>
        <w:ind w:firstLine="709"/>
        <w:jc w:val="both"/>
        <w:rPr>
          <w:rFonts w:ascii="Times New Roman" w:eastAsia="Times New Roman" w:hAnsi="Times New Roman" w:cs="Times New Roman"/>
          <w:lang w:eastAsia="ar-SA"/>
        </w:rPr>
      </w:pPr>
      <w:r w:rsidRPr="00D347A9">
        <w:rPr>
          <w:rFonts w:ascii="Times New Roman" w:eastAsia="Times New Roman" w:hAnsi="Times New Roman" w:cs="Times New Roman"/>
          <w:lang w:eastAsia="ar-SA"/>
        </w:rPr>
        <w:t xml:space="preserve">14.7.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347A9" w:rsidRPr="00D347A9" w:rsidRDefault="00D347A9" w:rsidP="00D347A9">
      <w:pPr>
        <w:tabs>
          <w:tab w:val="left" w:pos="1134"/>
        </w:tabs>
        <w:suppressAutoHyphens/>
        <w:spacing w:after="0" w:line="240" w:lineRule="auto"/>
        <w:ind w:firstLine="709"/>
        <w:jc w:val="both"/>
        <w:rPr>
          <w:rFonts w:ascii="Times New Roman" w:eastAsia="Times New Roman" w:hAnsi="Times New Roman" w:cs="Times New Roman"/>
          <w:lang w:eastAsia="ar-SA"/>
        </w:rPr>
      </w:pPr>
      <w:r w:rsidRPr="00D347A9">
        <w:rPr>
          <w:rFonts w:ascii="Times New Roman" w:eastAsia="Times New Roman" w:hAnsi="Times New Roman" w:cs="Times New Roman"/>
          <w:lang w:eastAsia="ar-SA"/>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347A9" w:rsidRPr="00D347A9" w:rsidRDefault="00D347A9" w:rsidP="00D34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ar-SA"/>
        </w:rPr>
      </w:pPr>
      <w:r w:rsidRPr="00D347A9">
        <w:rPr>
          <w:rFonts w:ascii="Times New Roman" w:eastAsia="Times New Roman" w:hAnsi="Times New Roman" w:cs="Times New Roman"/>
          <w:lang w:eastAsia="ar-SA"/>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347A9" w:rsidRPr="00D347A9" w:rsidRDefault="00D347A9" w:rsidP="00D347A9">
      <w:pPr>
        <w:widowControl w:val="0"/>
        <w:suppressAutoHyphens/>
        <w:spacing w:after="0" w:line="240" w:lineRule="auto"/>
        <w:ind w:firstLine="709"/>
        <w:jc w:val="both"/>
        <w:rPr>
          <w:rFonts w:ascii="Times New Roman" w:eastAsia="Times New Roman" w:hAnsi="Times New Roman" w:cs="Times New Roman"/>
          <w:lang w:eastAsia="ar-SA"/>
        </w:rPr>
      </w:pPr>
      <w:r w:rsidRPr="00D347A9">
        <w:rPr>
          <w:rFonts w:ascii="Times New Roman" w:eastAsia="Times New Roman" w:hAnsi="Times New Roman" w:cs="Times New Roman"/>
          <w:lang w:eastAsia="ar-SA"/>
        </w:rPr>
        <w:t>14.8. Документы, иные материалы, являющиеся доказательствами нарушения обязательных требований, приобщаются к акту.</w:t>
      </w:r>
    </w:p>
    <w:p w:rsidR="00D347A9" w:rsidRPr="00D347A9" w:rsidRDefault="00D347A9" w:rsidP="00D347A9">
      <w:pPr>
        <w:widowControl w:val="0"/>
        <w:suppressAutoHyphens/>
        <w:spacing w:after="0" w:line="240" w:lineRule="auto"/>
        <w:ind w:firstLine="709"/>
        <w:jc w:val="both"/>
        <w:rPr>
          <w:rFonts w:ascii="Times New Roman" w:eastAsia="Times New Roman" w:hAnsi="Times New Roman" w:cs="Times New Roman"/>
          <w:lang w:eastAsia="ar-SA"/>
        </w:rPr>
      </w:pPr>
      <w:r w:rsidRPr="00D347A9">
        <w:rPr>
          <w:rFonts w:ascii="Times New Roman" w:eastAsia="Times New Roman" w:hAnsi="Times New Roman" w:cs="Times New Roman"/>
          <w:lang w:eastAsia="ar-SA"/>
        </w:rPr>
        <w:t>Заполненные при проведении контрольного мероприятия проверочные листы должны быть приобщены к акту.</w:t>
      </w:r>
    </w:p>
    <w:p w:rsidR="00D347A9" w:rsidRPr="00D347A9" w:rsidRDefault="00D347A9" w:rsidP="00D347A9">
      <w:pPr>
        <w:widowControl w:val="0"/>
        <w:suppressAutoHyphens/>
        <w:spacing w:after="0" w:line="240" w:lineRule="auto"/>
        <w:ind w:firstLine="709"/>
        <w:jc w:val="both"/>
        <w:rPr>
          <w:rFonts w:ascii="Times New Roman" w:eastAsia="Times New Roman" w:hAnsi="Times New Roman" w:cs="Times New Roman"/>
          <w:lang w:eastAsia="ar-SA"/>
        </w:rPr>
      </w:pPr>
      <w:r w:rsidRPr="00D347A9">
        <w:rPr>
          <w:rFonts w:ascii="Times New Roman" w:eastAsia="Times New Roman" w:hAnsi="Times New Roman" w:cs="Times New Roman"/>
          <w:lang w:eastAsia="ar-SA"/>
        </w:rPr>
        <w:t xml:space="preserve">14.9.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347A9" w:rsidRPr="00D347A9" w:rsidRDefault="00D347A9" w:rsidP="00D347A9">
      <w:pPr>
        <w:widowControl w:val="0"/>
        <w:suppressAutoHyphens/>
        <w:spacing w:after="0" w:line="240" w:lineRule="auto"/>
        <w:ind w:firstLine="709"/>
        <w:jc w:val="both"/>
        <w:rPr>
          <w:rFonts w:ascii="Times New Roman" w:eastAsia="Times New Roman" w:hAnsi="Times New Roman" w:cs="Times New Roman"/>
          <w:lang w:eastAsia="ar-SA"/>
        </w:rPr>
      </w:pPr>
      <w:r w:rsidRPr="00D347A9">
        <w:rPr>
          <w:rFonts w:ascii="Times New Roman" w:eastAsia="Times New Roman" w:hAnsi="Times New Roman" w:cs="Times New Roman"/>
          <w:lang w:eastAsia="ar-SA"/>
        </w:rPr>
        <w:t>14.10.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 </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15. Меры, принимаемые Контрольным органом по результатам контрольных мероприятий</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lastRenderedPageBreak/>
        <w:t>15.1.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15.2. Предписание оформляется по форме согласно приложению 1 к настоящему Положению.</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15.3.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15.4. По истечении срока исполнения контролируемым лицом решения, принятого в соответствии с подпунктом 1 пункта 15.1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15.5.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15.6.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В случае, если проводится оценка исполнения решения, принятого по итогам выездной проверки, допускается проведение выездной проверки.</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15.7. В случае, если по итогам проведения контрольного мероприятия, предусмотренного пунктом 15.6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15.1 настоящего Положения, с указанием новых сроков его исполнения. </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lastRenderedPageBreak/>
        <w:t>16. Внеплановые контрольные мероприятия</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16.1. Внеплановые контрольные мероприятия проводятся в виде документарных и выездных проверок, выездного обследования.</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16.2.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16.3.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17. Документарная проверка</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17.1.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17.2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17.3. Срок проведения документарной проверки не может превышать десять рабочих дней. </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В указанный срок не включается период с момента:</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2) период с момента направления контролируемому лицу информации Контрольного органа:</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о выявлении ошибок и (или) противоречий в представленных контролируемым лицом документах;</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17.4. Перечень допустимых контрольных действий, совершаемых в ходе документарной проверки:</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bookmarkStart w:id="5" w:name="_Hlk73716001"/>
      <w:bookmarkEnd w:id="5"/>
      <w:r w:rsidRPr="00D347A9">
        <w:rPr>
          <w:rFonts w:ascii="Times New Roman" w:eastAsia="SimSun" w:hAnsi="Times New Roman" w:cs="Times New Roman"/>
          <w:lang w:eastAsia="ar-SA"/>
        </w:rPr>
        <w:t>1) истребование документов;</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2) получение письменных объяснений.</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17.5.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Контролируемое лицо в срок, указанный в требовании о представлении документов, направляет </w:t>
      </w:r>
      <w:proofErr w:type="spellStart"/>
      <w:r w:rsidRPr="00D347A9">
        <w:rPr>
          <w:rFonts w:ascii="Times New Roman" w:eastAsia="SimSun" w:hAnsi="Times New Roman" w:cs="Times New Roman"/>
          <w:lang w:eastAsia="ar-SA"/>
        </w:rPr>
        <w:t>истребуемые</w:t>
      </w:r>
      <w:proofErr w:type="spellEnd"/>
      <w:r w:rsidRPr="00D347A9">
        <w:rPr>
          <w:rFonts w:ascii="Times New Roman" w:eastAsia="SimSun" w:hAnsi="Times New Roman" w:cs="Times New Roman"/>
          <w:lang w:eastAsia="ar-SA"/>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D347A9">
        <w:rPr>
          <w:rFonts w:ascii="Times New Roman" w:eastAsia="SimSun" w:hAnsi="Times New Roman" w:cs="Times New Roman"/>
          <w:lang w:eastAsia="ar-SA"/>
        </w:rPr>
        <w:t>истребуемые</w:t>
      </w:r>
      <w:proofErr w:type="spellEnd"/>
      <w:r w:rsidRPr="00D347A9">
        <w:rPr>
          <w:rFonts w:ascii="Times New Roman" w:eastAsia="SimSun" w:hAnsi="Times New Roman" w:cs="Times New Roman"/>
          <w:lang w:eastAsia="ar-SA"/>
        </w:rPr>
        <w:t xml:space="preserve"> документы.</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17.6. Письменные объяснения могут быть запрошены инспектором от контролируемого лица или его представителя, свидетелей.</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lastRenderedPageBreak/>
        <w:t>Письменные объяснения оформляются путем составления письменного документа в свободной форме.</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17.7. Оформление акта производится по месту нахождения Контрольного органа в день окончания проведения документарной проверки.</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17.8.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17.9. </w:t>
      </w:r>
      <w:r w:rsidRPr="00D347A9">
        <w:rPr>
          <w:rFonts w:ascii="Times New Roman" w:eastAsia="Times New Roman" w:hAnsi="Times New Roman" w:cs="Times New Roman"/>
          <w:bCs/>
          <w:lang w:eastAsia="ru-RU"/>
        </w:rPr>
        <w:t>Внеплановая документарная проверка проводится только после согласования с органами прокуратуры.</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18. Выездная проверка</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18.1.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18.2. Выездная проверка проводится в случае, если не представляется возможным:</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15.1. настоящего Положения место и совершения необходимых контрольных действий, предусмотренных в рамках иного вида контрольных мероприятий.</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18.3.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18.4.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18.5. Срок проведения выездной проверки составляет не более десяти рабочих дней.</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18.6. Перечень допустимых контрольных действий в ходе выездной проверки:</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bookmarkStart w:id="6" w:name="_Hlk73715973"/>
      <w:bookmarkEnd w:id="6"/>
      <w:r w:rsidRPr="00D347A9">
        <w:rPr>
          <w:rFonts w:ascii="Times New Roman" w:eastAsia="SimSun" w:hAnsi="Times New Roman" w:cs="Times New Roman"/>
          <w:lang w:eastAsia="ar-SA"/>
        </w:rPr>
        <w:t>1) осмотр;</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2) истребование документов;</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3) получение письменных объяснений;</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4) инструментальное обследование.</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18.7. Осмотр осуществляется инспектором в присутствии контролируемого лица и (или) его представителя с обязательным применением видеозаписи.</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По результатам осмотра составляется протокол осмотра.</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18.8.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18.9.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 дата и место его составления;</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 должность, фамилия и инициалы инспектора или специалиста, составивших протокол;</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lastRenderedPageBreak/>
        <w:t>- сведения о контролируемом лице;</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 предмет обследования, используемые специальное оборудование и (или) технические приборы, методики инструментального обследования;</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 выводы о соответствии этих показателей установленным нормам;</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 иные сведения, имеющие значение для оценки результатов инструментального обследования.</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18.10. Представление контролируемым лицом </w:t>
      </w:r>
      <w:proofErr w:type="spellStart"/>
      <w:r w:rsidRPr="00D347A9">
        <w:rPr>
          <w:rFonts w:ascii="Times New Roman" w:eastAsia="SimSun" w:hAnsi="Times New Roman" w:cs="Times New Roman"/>
          <w:lang w:eastAsia="ar-SA"/>
        </w:rPr>
        <w:t>истребуемых</w:t>
      </w:r>
      <w:proofErr w:type="spellEnd"/>
      <w:r w:rsidRPr="00D347A9">
        <w:rPr>
          <w:rFonts w:ascii="Times New Roman" w:eastAsia="SimSun" w:hAnsi="Times New Roman" w:cs="Times New Roman"/>
          <w:lang w:eastAsia="ar-SA"/>
        </w:rPr>
        <w:t xml:space="preserve"> документов, письменных объяснений осуществляется в соответствии с пунктами 18.4. и 18.5. настоящего Положения.</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18.11. По окончании проведения выездной проверки инспектор составляет акт выездной проверки.</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Информация о проведении фотосъемки, аудио- и видеозаписи отражается в акте проверки.</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18.12.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21Федеральным законом № 248-ФЗ. </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18.13.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 временной нетрудоспособности;</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2) необходимости явки по вызову (извещениям, повесткам) судов, правоохранительных органов, военных комиссариатов;</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4) нахождения в служебной командировке.</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18.14. 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19. Выездное обследование </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19.1.Выездное обследование проводится в целях оценки соблюдения контролируемыми лицами обязательных требований.</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19.2.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В ходе выездного обследования на общедоступных (открытых для посещения неограниченным кругом лиц) объектах контроля может осуществляться осмотр, </w:t>
      </w:r>
      <w:proofErr w:type="spellStart"/>
      <w:r w:rsidRPr="00D347A9">
        <w:rPr>
          <w:rFonts w:ascii="Times New Roman" w:eastAsia="SimSun" w:hAnsi="Times New Roman" w:cs="Times New Roman"/>
          <w:lang w:eastAsia="ar-SA"/>
        </w:rPr>
        <w:t>инструментарное</w:t>
      </w:r>
      <w:proofErr w:type="spellEnd"/>
      <w:r w:rsidRPr="00D347A9">
        <w:rPr>
          <w:rFonts w:ascii="Times New Roman" w:eastAsia="SimSun" w:hAnsi="Times New Roman" w:cs="Times New Roman"/>
          <w:lang w:eastAsia="ar-SA"/>
        </w:rPr>
        <w:t xml:space="preserve"> обследование (применением видеозаписи).</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19.3. Выездное обследование проводится без информирования контролируемого лица. </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19.4. По результатам проведения выездного обследования не могут быть приняты решения, предусмотренные подпунктами 1 и 2 пункта 14.2 настоящего Положения.</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p>
    <w:p w:rsidR="00D347A9" w:rsidRPr="00D347A9" w:rsidRDefault="00D347A9" w:rsidP="00D347A9">
      <w:pPr>
        <w:suppressAutoHyphens/>
        <w:spacing w:after="0" w:line="240" w:lineRule="auto"/>
        <w:ind w:firstLine="709"/>
        <w:jc w:val="both"/>
        <w:rPr>
          <w:rFonts w:ascii="Times New Roman" w:eastAsia="SimSun" w:hAnsi="Times New Roman" w:cs="Times New Roman"/>
          <w:bCs/>
          <w:lang w:eastAsia="ar-SA"/>
        </w:rPr>
      </w:pPr>
      <w:r w:rsidRPr="00D347A9">
        <w:rPr>
          <w:rFonts w:ascii="Times New Roman" w:eastAsia="SimSun" w:hAnsi="Times New Roman" w:cs="Times New Roman"/>
          <w:bCs/>
          <w:lang w:eastAsia="ar-SA"/>
        </w:rPr>
        <w:t>20. Обжалование</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20.1. Обжалование решений контрольного органа, действий (бездействия) его должностных лиц.</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lastRenderedPageBreak/>
        <w:t>Решения контрольного органа, действия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Times New Roman" w:hAnsi="Times New Roman" w:cs="Times New Roman"/>
          <w:lang w:eastAsia="ru-RU"/>
        </w:rPr>
        <w:t>20.2. При осуществлении муниципального контроля досудебный порядок подачи жалобы, предусмотренных главой 9 Федерального закона от 31 июля 2020 г. № 248-ФЗ «О государственном контроле (надзоре) и муниципальном контроле в Российской Федерации» не применяется.</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p>
    <w:p w:rsidR="00D347A9" w:rsidRPr="00D347A9" w:rsidRDefault="00D347A9" w:rsidP="00D347A9">
      <w:pPr>
        <w:suppressAutoHyphens/>
        <w:spacing w:after="0" w:line="240" w:lineRule="auto"/>
        <w:ind w:firstLine="709"/>
        <w:jc w:val="both"/>
        <w:rPr>
          <w:rFonts w:ascii="Times New Roman" w:eastAsia="SimSun" w:hAnsi="Times New Roman" w:cs="Times New Roman"/>
          <w:bCs/>
          <w:lang w:eastAsia="ar-SA"/>
        </w:rPr>
      </w:pPr>
      <w:r w:rsidRPr="00D347A9">
        <w:rPr>
          <w:rFonts w:ascii="Times New Roman" w:eastAsia="SimSun" w:hAnsi="Times New Roman" w:cs="Times New Roman"/>
          <w:bCs/>
          <w:lang w:eastAsia="ar-SA"/>
        </w:rPr>
        <w:t xml:space="preserve">21. Ключевые показатели вида контроля и их целевые значения для муниципального контроля </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r w:rsidRPr="00D347A9">
        <w:rPr>
          <w:rFonts w:ascii="Times New Roman" w:eastAsia="SimSun" w:hAnsi="Times New Roman" w:cs="Times New Roman"/>
          <w:lang w:eastAsia="ar-SA"/>
        </w:rPr>
        <w:t>Ключевые показатели муниципального контроля и их целевые значения, индикативные показатели установлены приложением 2 к настоящему Положению.</w:t>
      </w:r>
    </w:p>
    <w:p w:rsidR="00D347A9" w:rsidRPr="00D347A9" w:rsidRDefault="00D347A9" w:rsidP="00D347A9">
      <w:pPr>
        <w:suppressAutoHyphens/>
        <w:spacing w:after="0" w:line="240" w:lineRule="auto"/>
        <w:ind w:firstLine="709"/>
        <w:jc w:val="both"/>
        <w:rPr>
          <w:rFonts w:ascii="Times New Roman" w:eastAsia="SimSun" w:hAnsi="Times New Roman" w:cs="Times New Roman"/>
          <w:lang w:eastAsia="ar-SA"/>
        </w:rPr>
      </w:pPr>
    </w:p>
    <w:p w:rsidR="00D347A9" w:rsidRDefault="00D347A9" w:rsidP="00D347A9">
      <w:pPr>
        <w:tabs>
          <w:tab w:val="left" w:pos="6096"/>
        </w:tabs>
        <w:spacing w:after="0" w:line="240" w:lineRule="auto"/>
        <w:ind w:firstLine="709"/>
        <w:jc w:val="both"/>
        <w:rPr>
          <w:rFonts w:ascii="Times New Roman" w:eastAsia="SimSun" w:hAnsi="Times New Roman" w:cs="Times New Roman"/>
          <w:lang w:eastAsia="ar-SA"/>
        </w:rPr>
      </w:pPr>
    </w:p>
    <w:p w:rsidR="00D347A9" w:rsidRDefault="00D347A9" w:rsidP="00D347A9">
      <w:pPr>
        <w:tabs>
          <w:tab w:val="left" w:pos="6096"/>
        </w:tabs>
        <w:spacing w:after="0" w:line="240" w:lineRule="auto"/>
        <w:ind w:firstLine="709"/>
        <w:jc w:val="both"/>
        <w:rPr>
          <w:rFonts w:ascii="Times New Roman" w:eastAsia="SimSun" w:hAnsi="Times New Roman" w:cs="Times New Roman"/>
          <w:lang w:eastAsia="ar-SA"/>
        </w:rPr>
      </w:pPr>
    </w:p>
    <w:p w:rsidR="00D347A9" w:rsidRDefault="00D347A9" w:rsidP="00D347A9">
      <w:pPr>
        <w:tabs>
          <w:tab w:val="left" w:pos="6096"/>
        </w:tabs>
        <w:spacing w:after="0" w:line="240" w:lineRule="auto"/>
        <w:ind w:firstLine="709"/>
        <w:jc w:val="both"/>
        <w:rPr>
          <w:rFonts w:ascii="Times New Roman" w:eastAsia="SimSun" w:hAnsi="Times New Roman" w:cs="Times New Roman"/>
          <w:lang w:eastAsia="ar-SA"/>
        </w:rPr>
      </w:pPr>
    </w:p>
    <w:p w:rsidR="00D347A9" w:rsidRDefault="00D347A9" w:rsidP="00D347A9">
      <w:pPr>
        <w:tabs>
          <w:tab w:val="left" w:pos="6096"/>
        </w:tabs>
        <w:spacing w:after="0" w:line="240" w:lineRule="auto"/>
        <w:ind w:firstLine="709"/>
        <w:jc w:val="both"/>
        <w:rPr>
          <w:rFonts w:ascii="Times New Roman" w:eastAsia="SimSun" w:hAnsi="Times New Roman" w:cs="Times New Roman"/>
          <w:lang w:eastAsia="ar-SA"/>
        </w:rPr>
      </w:pPr>
    </w:p>
    <w:p w:rsidR="00D347A9" w:rsidRDefault="00D347A9" w:rsidP="00D347A9">
      <w:pPr>
        <w:tabs>
          <w:tab w:val="left" w:pos="6096"/>
        </w:tabs>
        <w:spacing w:after="0" w:line="240" w:lineRule="auto"/>
        <w:ind w:firstLine="709"/>
        <w:jc w:val="both"/>
        <w:rPr>
          <w:rFonts w:ascii="Times New Roman" w:eastAsia="SimSun" w:hAnsi="Times New Roman" w:cs="Times New Roman"/>
          <w:lang w:eastAsia="ar-SA"/>
        </w:rPr>
      </w:pPr>
    </w:p>
    <w:p w:rsidR="00D347A9" w:rsidRDefault="00D347A9" w:rsidP="00D347A9">
      <w:pPr>
        <w:tabs>
          <w:tab w:val="left" w:pos="6096"/>
        </w:tabs>
        <w:spacing w:after="0" w:line="240" w:lineRule="auto"/>
        <w:ind w:firstLine="709"/>
        <w:jc w:val="both"/>
        <w:rPr>
          <w:rFonts w:ascii="Times New Roman" w:eastAsia="SimSun" w:hAnsi="Times New Roman" w:cs="Times New Roman"/>
          <w:lang w:eastAsia="ar-SA"/>
        </w:rPr>
      </w:pPr>
    </w:p>
    <w:p w:rsidR="00D347A9" w:rsidRDefault="00D347A9" w:rsidP="00D347A9">
      <w:pPr>
        <w:tabs>
          <w:tab w:val="left" w:pos="6096"/>
        </w:tabs>
        <w:spacing w:after="0" w:line="240" w:lineRule="auto"/>
        <w:ind w:firstLine="709"/>
        <w:jc w:val="both"/>
        <w:rPr>
          <w:rFonts w:ascii="Times New Roman" w:eastAsia="SimSun" w:hAnsi="Times New Roman" w:cs="Times New Roman"/>
          <w:lang w:eastAsia="ar-SA"/>
        </w:rPr>
      </w:pPr>
    </w:p>
    <w:p w:rsidR="00D347A9" w:rsidRDefault="00D347A9" w:rsidP="00D347A9">
      <w:pPr>
        <w:tabs>
          <w:tab w:val="left" w:pos="6096"/>
        </w:tabs>
        <w:spacing w:after="0" w:line="240" w:lineRule="auto"/>
        <w:ind w:firstLine="709"/>
        <w:jc w:val="both"/>
        <w:rPr>
          <w:rFonts w:ascii="Times New Roman" w:eastAsia="SimSun" w:hAnsi="Times New Roman" w:cs="Times New Roman"/>
          <w:lang w:eastAsia="ar-SA"/>
        </w:rPr>
      </w:pPr>
    </w:p>
    <w:p w:rsidR="00D347A9" w:rsidRDefault="00D347A9" w:rsidP="00D347A9">
      <w:pPr>
        <w:tabs>
          <w:tab w:val="left" w:pos="6096"/>
        </w:tabs>
        <w:spacing w:after="0" w:line="240" w:lineRule="auto"/>
        <w:ind w:firstLine="709"/>
        <w:jc w:val="both"/>
        <w:rPr>
          <w:rFonts w:ascii="Times New Roman" w:eastAsia="SimSun" w:hAnsi="Times New Roman" w:cs="Times New Roman"/>
          <w:lang w:eastAsia="ar-SA"/>
        </w:rPr>
      </w:pPr>
    </w:p>
    <w:p w:rsidR="00D347A9" w:rsidRDefault="00D347A9" w:rsidP="00D347A9">
      <w:pPr>
        <w:tabs>
          <w:tab w:val="left" w:pos="6096"/>
        </w:tabs>
        <w:spacing w:after="0" w:line="240" w:lineRule="auto"/>
        <w:ind w:firstLine="709"/>
        <w:jc w:val="both"/>
        <w:rPr>
          <w:rFonts w:ascii="Times New Roman" w:eastAsia="SimSun" w:hAnsi="Times New Roman" w:cs="Times New Roman"/>
          <w:lang w:eastAsia="ar-SA"/>
        </w:rPr>
      </w:pPr>
    </w:p>
    <w:p w:rsidR="00D347A9" w:rsidRDefault="00D347A9" w:rsidP="00D347A9">
      <w:pPr>
        <w:tabs>
          <w:tab w:val="left" w:pos="6096"/>
        </w:tabs>
        <w:spacing w:after="0" w:line="240" w:lineRule="auto"/>
        <w:ind w:firstLine="709"/>
        <w:jc w:val="both"/>
        <w:rPr>
          <w:rFonts w:ascii="Times New Roman" w:eastAsia="SimSun" w:hAnsi="Times New Roman" w:cs="Times New Roman"/>
          <w:lang w:eastAsia="ar-SA"/>
        </w:rPr>
      </w:pPr>
    </w:p>
    <w:p w:rsidR="00D347A9" w:rsidRPr="00D347A9" w:rsidRDefault="00D347A9" w:rsidP="00D347A9">
      <w:pPr>
        <w:tabs>
          <w:tab w:val="left" w:pos="6096"/>
        </w:tabs>
        <w:spacing w:after="0" w:line="240" w:lineRule="auto"/>
        <w:ind w:firstLine="709"/>
        <w:jc w:val="both"/>
        <w:rPr>
          <w:rFonts w:ascii="Times New Roman" w:eastAsia="SimSun" w:hAnsi="Times New Roman" w:cs="Times New Roman"/>
          <w:lang w:eastAsia="ar-SA"/>
        </w:rPr>
      </w:pPr>
      <w:r>
        <w:rPr>
          <w:rFonts w:ascii="Times New Roman" w:eastAsia="SimSun" w:hAnsi="Times New Roman" w:cs="Times New Roman"/>
          <w:lang w:eastAsia="ar-SA"/>
        </w:rPr>
        <w:tab/>
      </w:r>
    </w:p>
    <w:p w:rsidR="00D347A9" w:rsidRPr="00D347A9" w:rsidRDefault="00D347A9" w:rsidP="00D347A9">
      <w:pPr>
        <w:suppressAutoHyphens/>
        <w:spacing w:after="0" w:line="240" w:lineRule="auto"/>
        <w:ind w:left="5103"/>
        <w:jc w:val="both"/>
        <w:rPr>
          <w:rFonts w:ascii="Times New Roman" w:eastAsia="SimSun" w:hAnsi="Times New Roman" w:cs="Times New Roman"/>
          <w:lang w:eastAsia="ar-SA"/>
        </w:rPr>
      </w:pPr>
      <w:r w:rsidRPr="00D347A9">
        <w:rPr>
          <w:rFonts w:ascii="Times New Roman" w:eastAsia="SimSun" w:hAnsi="Times New Roman" w:cs="Times New Roman"/>
          <w:lang w:eastAsia="ar-SA"/>
        </w:rPr>
        <w:t>Приложение № 1</w:t>
      </w:r>
    </w:p>
    <w:p w:rsidR="00D347A9" w:rsidRPr="00D347A9" w:rsidRDefault="00D347A9" w:rsidP="00D347A9">
      <w:pPr>
        <w:suppressAutoHyphens/>
        <w:spacing w:after="0" w:line="240" w:lineRule="auto"/>
        <w:ind w:left="5103"/>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к Положению о муниципальном контроле </w:t>
      </w:r>
      <w:r w:rsidRPr="00D347A9">
        <w:rPr>
          <w:rFonts w:ascii="Times New Roman" w:eastAsia="Times New Roman" w:hAnsi="Times New Roman" w:cs="Times New Roman"/>
          <w:lang w:eastAsia="ru-RU"/>
        </w:rPr>
        <w:t>на автомобильном транспорте</w:t>
      </w:r>
      <w:r w:rsidRPr="00D347A9">
        <w:rPr>
          <w:rFonts w:ascii="Times New Roman" w:eastAsia="Calibri" w:hAnsi="Times New Roman" w:cs="Times New Roman"/>
        </w:rPr>
        <w:t>, городском наземном электрическом транспорте</w:t>
      </w:r>
      <w:r w:rsidRPr="00D347A9">
        <w:rPr>
          <w:rFonts w:ascii="Times New Roman" w:eastAsia="Times New Roman" w:hAnsi="Times New Roman" w:cs="Times New Roman"/>
          <w:lang w:eastAsia="ru-RU"/>
        </w:rPr>
        <w:t xml:space="preserve"> и в дорожном хозяйстве на территории Круглянского сельского поселения Каширского муниципального района Воронежской области</w:t>
      </w:r>
    </w:p>
    <w:p w:rsidR="00D347A9" w:rsidRPr="00D347A9" w:rsidRDefault="00D347A9" w:rsidP="00D347A9">
      <w:pPr>
        <w:spacing w:after="0" w:line="240" w:lineRule="auto"/>
        <w:ind w:firstLine="709"/>
        <w:jc w:val="both"/>
        <w:rPr>
          <w:rFonts w:ascii="Times New Roman" w:eastAsia="Times New Roman" w:hAnsi="Times New Roman" w:cs="Times New Roman"/>
          <w:lang w:eastAsia="ar-SA"/>
        </w:rPr>
      </w:pPr>
    </w:p>
    <w:p w:rsidR="00D347A9" w:rsidRPr="00D347A9" w:rsidRDefault="00D347A9" w:rsidP="00D347A9">
      <w:pPr>
        <w:spacing w:after="0" w:line="240" w:lineRule="auto"/>
        <w:ind w:firstLine="709"/>
        <w:jc w:val="both"/>
        <w:rPr>
          <w:rFonts w:ascii="Times New Roman" w:eastAsia="Times New Roman" w:hAnsi="Times New Roman" w:cs="Times New Roman"/>
          <w:lang w:eastAsia="ar-SA"/>
        </w:rPr>
      </w:pPr>
    </w:p>
    <w:p w:rsidR="00D347A9" w:rsidRPr="00D347A9" w:rsidRDefault="00D347A9" w:rsidP="00D347A9">
      <w:pPr>
        <w:tabs>
          <w:tab w:val="left" w:pos="5245"/>
        </w:tabs>
        <w:suppressAutoHyphens/>
        <w:autoSpaceDN w:val="0"/>
        <w:spacing w:after="0" w:line="240" w:lineRule="auto"/>
        <w:ind w:firstLine="709"/>
        <w:jc w:val="both"/>
        <w:rPr>
          <w:rFonts w:ascii="Times New Roman" w:eastAsia="SimSun" w:hAnsi="Times New Roman" w:cs="Times New Roman"/>
          <w:kern w:val="3"/>
          <w:lang w:eastAsia="zh-CN" w:bidi="hi-IN"/>
        </w:rPr>
      </w:pPr>
      <w:r w:rsidRPr="00D347A9">
        <w:rPr>
          <w:rFonts w:ascii="Times New Roman" w:eastAsia="SimSun" w:hAnsi="Times New Roman" w:cs="Times New Roman"/>
          <w:kern w:val="3"/>
          <w:lang w:eastAsia="zh-CN" w:bidi="hi-IN"/>
        </w:rPr>
        <w:t>Форма предписания Контрольного органа</w:t>
      </w:r>
    </w:p>
    <w:p w:rsidR="00D347A9" w:rsidRPr="00D347A9" w:rsidRDefault="00D347A9" w:rsidP="00D347A9">
      <w:pPr>
        <w:tabs>
          <w:tab w:val="left" w:pos="5245"/>
        </w:tabs>
        <w:suppressAutoHyphens/>
        <w:autoSpaceDN w:val="0"/>
        <w:spacing w:after="0" w:line="240" w:lineRule="auto"/>
        <w:ind w:firstLine="709"/>
        <w:jc w:val="both"/>
        <w:rPr>
          <w:rFonts w:ascii="Times New Roman" w:eastAsia="SimSun" w:hAnsi="Times New Roman" w:cs="Times New Roman"/>
          <w:kern w:val="3"/>
          <w:lang w:eastAsia="zh-CN" w:bidi="hi-IN"/>
        </w:rPr>
      </w:pPr>
    </w:p>
    <w:p w:rsidR="00D347A9" w:rsidRPr="00D347A9" w:rsidRDefault="00D347A9" w:rsidP="00D347A9">
      <w:pPr>
        <w:widowControl w:val="0"/>
        <w:autoSpaceDE w:val="0"/>
        <w:autoSpaceDN w:val="0"/>
        <w:spacing w:after="0" w:line="240" w:lineRule="auto"/>
        <w:ind w:firstLine="709"/>
        <w:jc w:val="both"/>
        <w:rPr>
          <w:rFonts w:ascii="Times New Roman" w:eastAsia="Times New Roman" w:hAnsi="Times New Roman" w:cs="Times New Roman"/>
          <w:lang w:eastAsia="ru-RU"/>
        </w:rPr>
      </w:pPr>
    </w:p>
    <w:p w:rsidR="00D347A9" w:rsidRPr="00D347A9" w:rsidRDefault="00D347A9" w:rsidP="00D347A9">
      <w:pPr>
        <w:widowControl w:val="0"/>
        <w:autoSpaceDE w:val="0"/>
        <w:autoSpaceDN w:val="0"/>
        <w:spacing w:after="0" w:line="240" w:lineRule="auto"/>
        <w:ind w:firstLine="709"/>
        <w:jc w:val="both"/>
        <w:rPr>
          <w:rFonts w:ascii="Times New Roman" w:eastAsia="Times New Roman" w:hAnsi="Times New Roman" w:cs="Times New Roman"/>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D347A9" w:rsidRPr="00D347A9" w:rsidTr="00D347A9">
        <w:tc>
          <w:tcPr>
            <w:tcW w:w="4252" w:type="dxa"/>
            <w:hideMark/>
          </w:tcPr>
          <w:p w:rsidR="00D347A9" w:rsidRPr="00D347A9" w:rsidRDefault="00D347A9" w:rsidP="00D347A9">
            <w:pPr>
              <w:widowControl w:val="0"/>
              <w:autoSpaceDE w:val="0"/>
              <w:autoSpaceDN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Бланк Контрольного органа</w:t>
            </w:r>
          </w:p>
        </w:tc>
        <w:tc>
          <w:tcPr>
            <w:tcW w:w="4819" w:type="dxa"/>
            <w:hideMark/>
          </w:tcPr>
          <w:p w:rsidR="00D347A9" w:rsidRPr="00D347A9" w:rsidRDefault="00D347A9" w:rsidP="00D347A9">
            <w:pPr>
              <w:widowControl w:val="0"/>
              <w:autoSpaceDE w:val="0"/>
              <w:autoSpaceDN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_________________________________</w:t>
            </w:r>
          </w:p>
          <w:p w:rsidR="00D347A9" w:rsidRPr="00D347A9" w:rsidRDefault="00D347A9" w:rsidP="00D347A9">
            <w:pPr>
              <w:widowControl w:val="0"/>
              <w:autoSpaceDE w:val="0"/>
              <w:autoSpaceDN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(указывается должность руководителя контролируемого лица)</w:t>
            </w:r>
          </w:p>
          <w:p w:rsidR="00D347A9" w:rsidRPr="00D347A9" w:rsidRDefault="00D347A9" w:rsidP="00D347A9">
            <w:pPr>
              <w:widowControl w:val="0"/>
              <w:autoSpaceDE w:val="0"/>
              <w:autoSpaceDN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_________________________________</w:t>
            </w:r>
          </w:p>
          <w:p w:rsidR="00D347A9" w:rsidRPr="00D347A9" w:rsidRDefault="00D347A9" w:rsidP="00D347A9">
            <w:pPr>
              <w:widowControl w:val="0"/>
              <w:autoSpaceDE w:val="0"/>
              <w:autoSpaceDN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(указывается полное наименование контролируемого лица)</w:t>
            </w:r>
          </w:p>
          <w:p w:rsidR="00D347A9" w:rsidRPr="00D347A9" w:rsidRDefault="00D347A9" w:rsidP="00D347A9">
            <w:pPr>
              <w:widowControl w:val="0"/>
              <w:autoSpaceDE w:val="0"/>
              <w:autoSpaceDN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_________________________________</w:t>
            </w:r>
          </w:p>
          <w:p w:rsidR="00D347A9" w:rsidRPr="00D347A9" w:rsidRDefault="00D347A9" w:rsidP="00D347A9">
            <w:pPr>
              <w:widowControl w:val="0"/>
              <w:autoSpaceDE w:val="0"/>
              <w:autoSpaceDN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(указывается фамилия, имя, отчество</w:t>
            </w:r>
          </w:p>
          <w:p w:rsidR="00D347A9" w:rsidRPr="00D347A9" w:rsidRDefault="00D347A9" w:rsidP="00D347A9">
            <w:pPr>
              <w:widowControl w:val="0"/>
              <w:autoSpaceDE w:val="0"/>
              <w:autoSpaceDN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(при наличии) руководителя контролируемого лица)</w:t>
            </w:r>
          </w:p>
          <w:p w:rsidR="00D347A9" w:rsidRPr="00D347A9" w:rsidRDefault="00D347A9" w:rsidP="00D347A9">
            <w:pPr>
              <w:widowControl w:val="0"/>
              <w:autoSpaceDE w:val="0"/>
              <w:autoSpaceDN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_________________________________</w:t>
            </w:r>
          </w:p>
          <w:p w:rsidR="00D347A9" w:rsidRPr="00D347A9" w:rsidRDefault="00D347A9" w:rsidP="00D347A9">
            <w:pPr>
              <w:widowControl w:val="0"/>
              <w:autoSpaceDE w:val="0"/>
              <w:autoSpaceDN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(указывается адрес места нахождения контролируемого лица)</w:t>
            </w:r>
          </w:p>
        </w:tc>
      </w:tr>
    </w:tbl>
    <w:p w:rsidR="00D347A9" w:rsidRPr="00D347A9" w:rsidRDefault="00D347A9" w:rsidP="00D347A9">
      <w:pPr>
        <w:widowControl w:val="0"/>
        <w:autoSpaceDE w:val="0"/>
        <w:autoSpaceDN w:val="0"/>
        <w:spacing w:after="0" w:line="240" w:lineRule="auto"/>
        <w:ind w:firstLine="709"/>
        <w:jc w:val="both"/>
        <w:rPr>
          <w:rFonts w:ascii="Times New Roman" w:eastAsia="Times New Roman" w:hAnsi="Times New Roman" w:cs="Times New Roman"/>
          <w:lang w:eastAsia="ru-RU"/>
        </w:rPr>
      </w:pPr>
    </w:p>
    <w:p w:rsidR="00D347A9" w:rsidRPr="00D347A9" w:rsidRDefault="00D347A9" w:rsidP="00D347A9">
      <w:pPr>
        <w:widowControl w:val="0"/>
        <w:spacing w:after="0" w:line="240" w:lineRule="auto"/>
        <w:ind w:firstLine="709"/>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ПРЕДПИСАНИЕ</w:t>
      </w:r>
    </w:p>
    <w:p w:rsidR="00D347A9" w:rsidRPr="00D347A9" w:rsidRDefault="00D347A9" w:rsidP="00D347A9">
      <w:pPr>
        <w:widowControl w:val="0"/>
        <w:spacing w:after="0" w:line="240" w:lineRule="auto"/>
        <w:ind w:firstLine="709"/>
        <w:jc w:val="both"/>
        <w:rPr>
          <w:rFonts w:ascii="Times New Roman" w:eastAsia="Times New Roman" w:hAnsi="Times New Roman" w:cs="Times New Roman"/>
          <w:lang w:eastAsia="ru-RU"/>
        </w:rPr>
      </w:pPr>
    </w:p>
    <w:p w:rsidR="00D347A9" w:rsidRPr="00D347A9" w:rsidRDefault="00D347A9" w:rsidP="00D347A9">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_____________________________________________________________________</w:t>
      </w:r>
    </w:p>
    <w:p w:rsidR="00D347A9" w:rsidRPr="00D347A9" w:rsidRDefault="00D347A9" w:rsidP="00D347A9">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(указывается полное наименование контролируемого лица в дательном падеже)</w:t>
      </w:r>
    </w:p>
    <w:p w:rsidR="00D347A9" w:rsidRPr="00D347A9" w:rsidRDefault="00D347A9" w:rsidP="00D347A9">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об устранении выявленных нарушений обязательных требований</w:t>
      </w:r>
    </w:p>
    <w:p w:rsidR="00D347A9" w:rsidRPr="00D347A9" w:rsidRDefault="00D347A9" w:rsidP="00D347A9">
      <w:pPr>
        <w:widowControl w:val="0"/>
        <w:spacing w:after="0" w:line="240" w:lineRule="auto"/>
        <w:jc w:val="both"/>
        <w:rPr>
          <w:rFonts w:ascii="Times New Roman" w:eastAsia="Times New Roman" w:hAnsi="Times New Roman" w:cs="Times New Roman"/>
          <w:lang w:eastAsia="ru-RU"/>
        </w:rPr>
      </w:pPr>
    </w:p>
    <w:p w:rsidR="00D347A9" w:rsidRPr="00D347A9" w:rsidRDefault="00D347A9" w:rsidP="00D347A9">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По результатам _____________________________________________________________,</w:t>
      </w:r>
    </w:p>
    <w:p w:rsidR="00D347A9" w:rsidRPr="00D347A9" w:rsidRDefault="00D347A9" w:rsidP="00D347A9">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(указываются вид и форма контрольного мероприятия в соответствии </w:t>
      </w:r>
    </w:p>
    <w:p w:rsidR="00D347A9" w:rsidRPr="00D347A9" w:rsidRDefault="00D347A9" w:rsidP="00D347A9">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с решением Контрольного органа)</w:t>
      </w:r>
    </w:p>
    <w:p w:rsidR="00D347A9" w:rsidRPr="00D347A9" w:rsidRDefault="00D347A9" w:rsidP="00D347A9">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проведенной _______________________________________________________________</w:t>
      </w:r>
    </w:p>
    <w:p w:rsidR="00D347A9" w:rsidRPr="00D347A9" w:rsidRDefault="00D347A9" w:rsidP="00D347A9">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(указывается полное наименование контрольного органа)</w:t>
      </w:r>
    </w:p>
    <w:p w:rsidR="00D347A9" w:rsidRPr="00D347A9" w:rsidRDefault="00D347A9" w:rsidP="00D347A9">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в отношении _______________________________________________________________</w:t>
      </w:r>
    </w:p>
    <w:p w:rsidR="00D347A9" w:rsidRPr="00D347A9" w:rsidRDefault="00D347A9" w:rsidP="00D347A9">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(указывается полное наименование контролируемого лица)</w:t>
      </w:r>
    </w:p>
    <w:p w:rsidR="00D347A9" w:rsidRPr="00D347A9" w:rsidRDefault="00D347A9" w:rsidP="00D347A9">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в период с «__» _________________ 20__ г. по «__» _________________ 20__ г.</w:t>
      </w:r>
    </w:p>
    <w:p w:rsidR="00D347A9" w:rsidRPr="00D347A9" w:rsidRDefault="00D347A9" w:rsidP="00D347A9">
      <w:pPr>
        <w:widowControl w:val="0"/>
        <w:spacing w:after="0" w:line="240" w:lineRule="auto"/>
        <w:jc w:val="both"/>
        <w:rPr>
          <w:rFonts w:ascii="Times New Roman" w:eastAsia="Times New Roman" w:hAnsi="Times New Roman" w:cs="Times New Roman"/>
          <w:lang w:eastAsia="ru-RU"/>
        </w:rPr>
      </w:pPr>
    </w:p>
    <w:p w:rsidR="00D347A9" w:rsidRPr="00D347A9" w:rsidRDefault="00D347A9" w:rsidP="00D347A9">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на основании ______________________________________________________________</w:t>
      </w:r>
    </w:p>
    <w:p w:rsidR="00D347A9" w:rsidRPr="00D347A9" w:rsidRDefault="00D347A9" w:rsidP="00D347A9">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(указываются наименование и реквизиты акта Контрольного органа о проведении контрольного мероприятия)</w:t>
      </w:r>
    </w:p>
    <w:p w:rsidR="00D347A9" w:rsidRPr="00D347A9" w:rsidRDefault="00D347A9" w:rsidP="00D347A9">
      <w:pPr>
        <w:widowControl w:val="0"/>
        <w:spacing w:after="0" w:line="240" w:lineRule="auto"/>
        <w:jc w:val="both"/>
        <w:rPr>
          <w:rFonts w:ascii="Times New Roman" w:eastAsia="Times New Roman" w:hAnsi="Times New Roman" w:cs="Times New Roman"/>
          <w:lang w:eastAsia="ru-RU"/>
        </w:rPr>
      </w:pPr>
    </w:p>
    <w:p w:rsidR="00D347A9" w:rsidRPr="00D347A9" w:rsidRDefault="00D347A9" w:rsidP="00D347A9">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выявлены нарушения обязательных требований ________________ законодательства:</w:t>
      </w:r>
    </w:p>
    <w:p w:rsidR="00D347A9" w:rsidRPr="00D347A9" w:rsidRDefault="00D347A9" w:rsidP="00D347A9">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347A9" w:rsidRPr="00D347A9" w:rsidRDefault="00D347A9" w:rsidP="00D347A9">
      <w:pPr>
        <w:widowControl w:val="0"/>
        <w:spacing w:after="0" w:line="240" w:lineRule="auto"/>
        <w:jc w:val="both"/>
        <w:rPr>
          <w:rFonts w:ascii="Times New Roman" w:eastAsia="Times New Roman" w:hAnsi="Times New Roman" w:cs="Times New Roman"/>
          <w:lang w:eastAsia="ru-RU"/>
        </w:rPr>
      </w:pPr>
    </w:p>
    <w:p w:rsidR="00D347A9" w:rsidRPr="00D347A9" w:rsidRDefault="00D347A9" w:rsidP="00D347A9">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347A9" w:rsidRPr="00D347A9" w:rsidRDefault="00D347A9" w:rsidP="00D347A9">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 (указывается полное наименование Контрольного органа)</w:t>
      </w:r>
    </w:p>
    <w:p w:rsidR="00D347A9" w:rsidRPr="00D347A9" w:rsidRDefault="00D347A9" w:rsidP="00D347A9">
      <w:pPr>
        <w:widowControl w:val="0"/>
        <w:spacing w:after="0" w:line="240" w:lineRule="auto"/>
        <w:jc w:val="both"/>
        <w:rPr>
          <w:rFonts w:ascii="Times New Roman" w:eastAsia="Times New Roman" w:hAnsi="Times New Roman" w:cs="Times New Roman"/>
          <w:lang w:eastAsia="ru-RU"/>
        </w:rPr>
      </w:pPr>
    </w:p>
    <w:p w:rsidR="00D347A9" w:rsidRPr="00D347A9" w:rsidRDefault="00D347A9" w:rsidP="00D347A9">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предписывает:</w:t>
      </w:r>
    </w:p>
    <w:p w:rsidR="00D347A9" w:rsidRPr="00D347A9" w:rsidRDefault="00D347A9" w:rsidP="00D347A9">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1. Устранить выявленные нарушения обязательных требований в срок до</w:t>
      </w:r>
    </w:p>
    <w:p w:rsidR="00D347A9" w:rsidRPr="00D347A9" w:rsidRDefault="00D347A9" w:rsidP="00D347A9">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«______» ______________ 20_____ г. включительно.</w:t>
      </w:r>
    </w:p>
    <w:p w:rsidR="00D347A9" w:rsidRPr="00D347A9" w:rsidRDefault="00D347A9" w:rsidP="00D347A9">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2. Уведомить _______________________________________________________________</w:t>
      </w:r>
    </w:p>
    <w:p w:rsidR="00D347A9" w:rsidRPr="00D347A9" w:rsidRDefault="00D347A9" w:rsidP="00D347A9">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(указывается полное наименование контрольного органа)</w:t>
      </w:r>
    </w:p>
    <w:p w:rsidR="00D347A9" w:rsidRPr="00D347A9" w:rsidRDefault="00D347A9" w:rsidP="00D347A9">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347A9" w:rsidRPr="00D347A9" w:rsidRDefault="00D347A9" w:rsidP="00D347A9">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до «__» _______________ 20_____ г. включительно.</w:t>
      </w:r>
    </w:p>
    <w:p w:rsidR="00D347A9" w:rsidRPr="00D347A9" w:rsidRDefault="00D347A9" w:rsidP="00D347A9">
      <w:pPr>
        <w:widowControl w:val="0"/>
        <w:spacing w:after="0" w:line="240" w:lineRule="auto"/>
        <w:jc w:val="both"/>
        <w:rPr>
          <w:rFonts w:ascii="Times New Roman" w:eastAsia="Times New Roman" w:hAnsi="Times New Roman" w:cs="Times New Roman"/>
          <w:lang w:eastAsia="ru-RU"/>
        </w:rPr>
      </w:pPr>
    </w:p>
    <w:p w:rsidR="00D347A9" w:rsidRPr="00D347A9" w:rsidRDefault="00D347A9" w:rsidP="00D347A9">
      <w:pPr>
        <w:widowControl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347A9" w:rsidRPr="00D347A9" w:rsidRDefault="00D347A9" w:rsidP="00D347A9">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D347A9" w:rsidRPr="00D347A9" w:rsidTr="00D347A9">
        <w:tc>
          <w:tcPr>
            <w:tcW w:w="3010" w:type="dxa"/>
            <w:hideMark/>
          </w:tcPr>
          <w:p w:rsidR="00D347A9" w:rsidRPr="00D347A9" w:rsidRDefault="00D347A9" w:rsidP="00D347A9">
            <w:pPr>
              <w:widowControl w:val="0"/>
              <w:autoSpaceDE w:val="0"/>
              <w:autoSpaceDN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__________________</w:t>
            </w:r>
          </w:p>
        </w:tc>
        <w:tc>
          <w:tcPr>
            <w:tcW w:w="3010" w:type="dxa"/>
            <w:hideMark/>
          </w:tcPr>
          <w:p w:rsidR="00D347A9" w:rsidRPr="00D347A9" w:rsidRDefault="00D347A9" w:rsidP="00D347A9">
            <w:pPr>
              <w:widowControl w:val="0"/>
              <w:autoSpaceDE w:val="0"/>
              <w:autoSpaceDN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_______________________</w:t>
            </w:r>
          </w:p>
        </w:tc>
        <w:tc>
          <w:tcPr>
            <w:tcW w:w="3011" w:type="dxa"/>
            <w:hideMark/>
          </w:tcPr>
          <w:p w:rsidR="00D347A9" w:rsidRPr="00D347A9" w:rsidRDefault="00D347A9" w:rsidP="00D347A9">
            <w:pPr>
              <w:widowControl w:val="0"/>
              <w:autoSpaceDE w:val="0"/>
              <w:autoSpaceDN w:val="0"/>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__________________</w:t>
            </w:r>
          </w:p>
        </w:tc>
      </w:tr>
      <w:tr w:rsidR="00D347A9" w:rsidRPr="00D347A9" w:rsidTr="00D347A9">
        <w:tc>
          <w:tcPr>
            <w:tcW w:w="3010" w:type="dxa"/>
            <w:hideMark/>
          </w:tcPr>
          <w:p w:rsidR="00D347A9" w:rsidRPr="00D347A9" w:rsidRDefault="00D347A9" w:rsidP="00D347A9">
            <w:pPr>
              <w:widowControl w:val="0"/>
              <w:autoSpaceDE w:val="0"/>
              <w:autoSpaceDN w:val="0"/>
              <w:spacing w:after="0" w:line="240" w:lineRule="auto"/>
              <w:jc w:val="both"/>
              <w:rPr>
                <w:rFonts w:ascii="Times New Roman" w:eastAsia="Times New Roman" w:hAnsi="Times New Roman" w:cs="Times New Roman"/>
                <w:vertAlign w:val="superscript"/>
                <w:lang w:eastAsia="ru-RU"/>
              </w:rPr>
            </w:pPr>
            <w:r w:rsidRPr="00D347A9">
              <w:rPr>
                <w:rFonts w:ascii="Times New Roman" w:eastAsia="Times New Roman" w:hAnsi="Times New Roman" w:cs="Times New Roman"/>
                <w:vertAlign w:val="superscript"/>
                <w:lang w:eastAsia="ru-RU"/>
              </w:rPr>
              <w:t>(должность лица, уполномоченного на проведение контрольных мероприятий)</w:t>
            </w:r>
          </w:p>
        </w:tc>
        <w:tc>
          <w:tcPr>
            <w:tcW w:w="3010" w:type="dxa"/>
            <w:hideMark/>
          </w:tcPr>
          <w:p w:rsidR="00D347A9" w:rsidRPr="00D347A9" w:rsidRDefault="00D347A9" w:rsidP="00D347A9">
            <w:pPr>
              <w:widowControl w:val="0"/>
              <w:autoSpaceDE w:val="0"/>
              <w:autoSpaceDN w:val="0"/>
              <w:spacing w:after="0" w:line="240" w:lineRule="auto"/>
              <w:jc w:val="both"/>
              <w:rPr>
                <w:rFonts w:ascii="Times New Roman" w:eastAsia="Times New Roman" w:hAnsi="Times New Roman" w:cs="Times New Roman"/>
                <w:vertAlign w:val="superscript"/>
                <w:lang w:eastAsia="ru-RU"/>
              </w:rPr>
            </w:pPr>
            <w:r w:rsidRPr="00D347A9">
              <w:rPr>
                <w:rFonts w:ascii="Times New Roman" w:eastAsia="Times New Roman" w:hAnsi="Times New Roman" w:cs="Times New Roman"/>
                <w:vertAlign w:val="superscript"/>
                <w:lang w:eastAsia="ru-RU"/>
              </w:rPr>
              <w:t>(подпись должностного лица, уполномоченного на проведение контрольных мероприятий)</w:t>
            </w:r>
          </w:p>
        </w:tc>
        <w:tc>
          <w:tcPr>
            <w:tcW w:w="3011" w:type="dxa"/>
            <w:hideMark/>
          </w:tcPr>
          <w:p w:rsidR="00D347A9" w:rsidRPr="00D347A9" w:rsidRDefault="00D347A9" w:rsidP="00D347A9">
            <w:pPr>
              <w:widowControl w:val="0"/>
              <w:autoSpaceDE w:val="0"/>
              <w:autoSpaceDN w:val="0"/>
              <w:spacing w:after="0" w:line="240" w:lineRule="auto"/>
              <w:jc w:val="both"/>
              <w:rPr>
                <w:rFonts w:ascii="Times New Roman" w:eastAsia="Times New Roman" w:hAnsi="Times New Roman" w:cs="Times New Roman"/>
                <w:vertAlign w:val="superscript"/>
                <w:lang w:eastAsia="ru-RU"/>
              </w:rPr>
            </w:pPr>
            <w:r w:rsidRPr="00D347A9">
              <w:rPr>
                <w:rFonts w:ascii="Times New Roman" w:eastAsia="Times New Roman" w:hAnsi="Times New Roman" w:cs="Times New Roman"/>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D347A9" w:rsidRPr="00D347A9" w:rsidRDefault="00D347A9" w:rsidP="00D347A9">
      <w:pPr>
        <w:spacing w:after="0" w:line="240" w:lineRule="auto"/>
        <w:ind w:left="5103"/>
        <w:jc w:val="both"/>
        <w:rPr>
          <w:rFonts w:ascii="Times New Roman" w:eastAsia="Times New Roman" w:hAnsi="Times New Roman" w:cs="Times New Roman"/>
          <w:lang w:eastAsia="ar-SA"/>
        </w:rPr>
      </w:pPr>
    </w:p>
    <w:p w:rsidR="00D347A9" w:rsidRPr="00D347A9" w:rsidRDefault="00D347A9" w:rsidP="00D347A9">
      <w:pPr>
        <w:suppressAutoHyphens/>
        <w:spacing w:after="0" w:line="240" w:lineRule="auto"/>
        <w:ind w:left="5103"/>
        <w:jc w:val="both"/>
        <w:rPr>
          <w:rFonts w:ascii="Times New Roman" w:eastAsia="SimSun" w:hAnsi="Times New Roman" w:cs="Times New Roman"/>
          <w:lang w:eastAsia="ar-SA"/>
        </w:rPr>
      </w:pPr>
      <w:r w:rsidRPr="00D347A9">
        <w:rPr>
          <w:rFonts w:ascii="Times New Roman" w:eastAsia="SimSun" w:hAnsi="Times New Roman" w:cs="Times New Roman"/>
          <w:lang w:eastAsia="ar-SA"/>
        </w:rPr>
        <w:t>Приложение № 2</w:t>
      </w:r>
    </w:p>
    <w:p w:rsidR="00D347A9" w:rsidRPr="00D347A9" w:rsidRDefault="00D347A9" w:rsidP="00D347A9">
      <w:pPr>
        <w:suppressAutoHyphens/>
        <w:spacing w:after="0" w:line="240" w:lineRule="auto"/>
        <w:ind w:left="5103"/>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к Положению о муниципальном контроле </w:t>
      </w:r>
      <w:r w:rsidRPr="00D347A9">
        <w:rPr>
          <w:rFonts w:ascii="Times New Roman" w:eastAsia="Times New Roman" w:hAnsi="Times New Roman" w:cs="Times New Roman"/>
          <w:lang w:eastAsia="ru-RU"/>
        </w:rPr>
        <w:t>на автомобильном транспорте</w:t>
      </w:r>
      <w:r w:rsidRPr="00D347A9">
        <w:rPr>
          <w:rFonts w:ascii="Times New Roman" w:eastAsia="Calibri" w:hAnsi="Times New Roman" w:cs="Times New Roman"/>
        </w:rPr>
        <w:t>, городском наземном электрическом транспорте</w:t>
      </w:r>
      <w:r w:rsidRPr="00D347A9">
        <w:rPr>
          <w:rFonts w:ascii="Times New Roman" w:eastAsia="Times New Roman" w:hAnsi="Times New Roman" w:cs="Times New Roman"/>
          <w:lang w:eastAsia="ru-RU"/>
        </w:rPr>
        <w:t xml:space="preserve"> и в дорожном хозяйстве на территории Круглянского сельского поселения Каширского муниципального района Воронежской области</w:t>
      </w:r>
    </w:p>
    <w:p w:rsidR="00D347A9" w:rsidRPr="00D347A9" w:rsidRDefault="00D347A9" w:rsidP="00D347A9">
      <w:pPr>
        <w:tabs>
          <w:tab w:val="left" w:pos="1134"/>
        </w:tabs>
        <w:suppressAutoHyphens/>
        <w:spacing w:after="0" w:line="240" w:lineRule="auto"/>
        <w:ind w:firstLine="709"/>
        <w:jc w:val="both"/>
        <w:rPr>
          <w:rFonts w:ascii="Times New Roman" w:eastAsia="Times New Roman" w:hAnsi="Times New Roman" w:cs="Times New Roman"/>
          <w:shd w:val="clear" w:color="auto" w:fill="FFFF00"/>
          <w:lang w:eastAsia="ar-SA"/>
        </w:rPr>
      </w:pPr>
    </w:p>
    <w:p w:rsidR="00D347A9" w:rsidRPr="00D347A9" w:rsidRDefault="00D347A9" w:rsidP="00D347A9">
      <w:pPr>
        <w:suppressAutoHyphens/>
        <w:spacing w:after="0" w:line="240" w:lineRule="auto"/>
        <w:ind w:firstLine="709"/>
        <w:jc w:val="center"/>
        <w:rPr>
          <w:rFonts w:ascii="Times New Roman" w:eastAsia="SimSun" w:hAnsi="Times New Roman" w:cs="Times New Roman"/>
          <w:bCs/>
          <w:lang w:eastAsia="ar-SA"/>
        </w:rPr>
      </w:pPr>
      <w:r w:rsidRPr="00D347A9">
        <w:rPr>
          <w:rFonts w:ascii="Times New Roman" w:eastAsia="SimSun" w:hAnsi="Times New Roman" w:cs="Times New Roman"/>
          <w:bCs/>
          <w:lang w:eastAsia="ar-SA"/>
        </w:rPr>
        <w:t>Перечень показателей результативности и эффективности</w:t>
      </w:r>
    </w:p>
    <w:p w:rsidR="00D347A9" w:rsidRPr="00D347A9" w:rsidRDefault="00D347A9" w:rsidP="00D347A9">
      <w:pPr>
        <w:suppressAutoHyphens/>
        <w:spacing w:after="0" w:line="240" w:lineRule="auto"/>
        <w:ind w:firstLine="709"/>
        <w:jc w:val="center"/>
        <w:rPr>
          <w:rFonts w:ascii="Times New Roman" w:eastAsia="SimSun" w:hAnsi="Times New Roman" w:cs="Times New Roman"/>
          <w:lang w:eastAsia="ar-SA"/>
        </w:rPr>
      </w:pPr>
      <w:r w:rsidRPr="00D347A9">
        <w:rPr>
          <w:rFonts w:ascii="Times New Roman" w:eastAsia="SimSun" w:hAnsi="Times New Roman" w:cs="Times New Roman"/>
          <w:bCs/>
          <w:lang w:eastAsia="ar-SA"/>
        </w:rPr>
        <w:t>муниципального контроля</w:t>
      </w:r>
    </w:p>
    <w:tbl>
      <w:tblPr>
        <w:tblpPr w:leftFromText="180" w:rightFromText="180" w:vertAnchor="text" w:horzAnchor="margin" w:tblpXSpec="center" w:tblpY="216"/>
        <w:tblW w:w="9990" w:type="dxa"/>
        <w:tblLayout w:type="fixed"/>
        <w:tblCellMar>
          <w:left w:w="0" w:type="dxa"/>
          <w:right w:w="0" w:type="dxa"/>
        </w:tblCellMar>
        <w:tblLook w:val="04A0" w:firstRow="1" w:lastRow="0" w:firstColumn="1" w:lastColumn="0" w:noHBand="0" w:noVBand="1"/>
      </w:tblPr>
      <w:tblGrid>
        <w:gridCol w:w="8837"/>
        <w:gridCol w:w="1153"/>
      </w:tblGrid>
      <w:tr w:rsidR="00D347A9" w:rsidRPr="00D347A9" w:rsidTr="00D347A9">
        <w:trPr>
          <w:trHeight w:val="225"/>
        </w:trPr>
        <w:tc>
          <w:tcPr>
            <w:tcW w:w="8837" w:type="dxa"/>
            <w:tcBorders>
              <w:top w:val="single" w:sz="8" w:space="0" w:color="000000"/>
              <w:left w:val="single" w:sz="8" w:space="0" w:color="000000"/>
              <w:bottom w:val="single" w:sz="8" w:space="0" w:color="000000"/>
              <w:right w:val="nil"/>
            </w:tcBorders>
            <w:hideMark/>
          </w:tcPr>
          <w:p w:rsidR="00D347A9" w:rsidRPr="00D347A9" w:rsidRDefault="00D347A9" w:rsidP="00D347A9">
            <w:pPr>
              <w:suppressAutoHyphens/>
              <w:spacing w:after="0" w:line="240" w:lineRule="auto"/>
              <w:ind w:left="132" w:right="200"/>
              <w:jc w:val="both"/>
              <w:rPr>
                <w:rFonts w:ascii="Times New Roman" w:eastAsia="SimSun" w:hAnsi="Times New Roman" w:cs="Times New Roman"/>
                <w:bCs/>
                <w:lang w:eastAsia="ar-SA"/>
              </w:rPr>
            </w:pPr>
            <w:r w:rsidRPr="00D347A9">
              <w:rPr>
                <w:rFonts w:ascii="Times New Roman" w:eastAsia="SimSun" w:hAnsi="Times New Roman" w:cs="Times New Roman"/>
                <w:bCs/>
                <w:lang w:eastAsia="ar-SA"/>
              </w:rPr>
              <w:t>Ключевые показатели</w:t>
            </w:r>
          </w:p>
        </w:tc>
        <w:tc>
          <w:tcPr>
            <w:tcW w:w="1153" w:type="dxa"/>
            <w:tcBorders>
              <w:top w:val="single" w:sz="8" w:space="0" w:color="000000"/>
              <w:left w:val="single" w:sz="8" w:space="0" w:color="000000"/>
              <w:bottom w:val="single" w:sz="8" w:space="0" w:color="000000"/>
              <w:right w:val="single" w:sz="8" w:space="0" w:color="000000"/>
            </w:tcBorders>
            <w:hideMark/>
          </w:tcPr>
          <w:p w:rsidR="00D347A9" w:rsidRPr="00D347A9" w:rsidRDefault="00D347A9" w:rsidP="00D347A9">
            <w:pPr>
              <w:suppressAutoHyphens/>
              <w:spacing w:after="0" w:line="240" w:lineRule="auto"/>
              <w:ind w:left="84" w:right="77"/>
              <w:jc w:val="both"/>
              <w:rPr>
                <w:rFonts w:ascii="Times New Roman" w:eastAsia="SimSun" w:hAnsi="Times New Roman" w:cs="Times New Roman"/>
                <w:lang w:eastAsia="ar-SA"/>
              </w:rPr>
            </w:pPr>
            <w:r w:rsidRPr="00D347A9">
              <w:rPr>
                <w:rFonts w:ascii="Times New Roman" w:eastAsia="SimSun" w:hAnsi="Times New Roman" w:cs="Times New Roman"/>
                <w:bCs/>
                <w:lang w:eastAsia="ar-SA"/>
              </w:rPr>
              <w:t>Целевые значения</w:t>
            </w:r>
          </w:p>
        </w:tc>
      </w:tr>
      <w:tr w:rsidR="00D347A9" w:rsidRPr="00D347A9" w:rsidTr="00D347A9">
        <w:trPr>
          <w:trHeight w:val="105"/>
        </w:trPr>
        <w:tc>
          <w:tcPr>
            <w:tcW w:w="8837" w:type="dxa"/>
            <w:tcBorders>
              <w:top w:val="nil"/>
              <w:left w:val="single" w:sz="8" w:space="0" w:color="000000"/>
              <w:bottom w:val="single" w:sz="8" w:space="0" w:color="000000"/>
              <w:right w:val="nil"/>
            </w:tcBorders>
            <w:hideMark/>
          </w:tcPr>
          <w:p w:rsidR="00D347A9" w:rsidRPr="00D347A9" w:rsidRDefault="00D347A9" w:rsidP="00D347A9">
            <w:pPr>
              <w:suppressAutoHyphens/>
              <w:spacing w:after="0" w:line="240" w:lineRule="auto"/>
              <w:ind w:left="132" w:right="200"/>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Процент устраненных нарушений из числа выявленных нарушений законодательства </w:t>
            </w:r>
          </w:p>
        </w:tc>
        <w:tc>
          <w:tcPr>
            <w:tcW w:w="1153" w:type="dxa"/>
            <w:tcBorders>
              <w:top w:val="nil"/>
              <w:left w:val="single" w:sz="8" w:space="0" w:color="000000"/>
              <w:bottom w:val="single" w:sz="8" w:space="0" w:color="000000"/>
              <w:right w:val="single" w:sz="8" w:space="0" w:color="000000"/>
            </w:tcBorders>
            <w:hideMark/>
          </w:tcPr>
          <w:p w:rsidR="00D347A9" w:rsidRPr="00D347A9" w:rsidRDefault="00D347A9" w:rsidP="00D347A9">
            <w:pPr>
              <w:suppressAutoHyphens/>
              <w:spacing w:after="0" w:line="240" w:lineRule="auto"/>
              <w:ind w:left="84" w:right="77"/>
              <w:jc w:val="center"/>
              <w:rPr>
                <w:rFonts w:ascii="Times New Roman" w:eastAsia="SimSun" w:hAnsi="Times New Roman" w:cs="Times New Roman"/>
                <w:highlight w:val="yellow"/>
                <w:lang w:eastAsia="ar-SA"/>
              </w:rPr>
            </w:pPr>
            <w:r w:rsidRPr="00D347A9">
              <w:rPr>
                <w:rFonts w:ascii="Times New Roman" w:eastAsia="SimSun" w:hAnsi="Times New Roman" w:cs="Times New Roman"/>
                <w:lang w:eastAsia="ar-SA"/>
              </w:rPr>
              <w:t>%</w:t>
            </w:r>
          </w:p>
        </w:tc>
      </w:tr>
      <w:tr w:rsidR="00D347A9" w:rsidRPr="00D347A9" w:rsidTr="00D347A9">
        <w:trPr>
          <w:trHeight w:val="120"/>
        </w:trPr>
        <w:tc>
          <w:tcPr>
            <w:tcW w:w="8837" w:type="dxa"/>
            <w:tcBorders>
              <w:top w:val="nil"/>
              <w:left w:val="single" w:sz="8" w:space="0" w:color="000000"/>
              <w:bottom w:val="single" w:sz="8" w:space="0" w:color="000000"/>
              <w:right w:val="nil"/>
            </w:tcBorders>
            <w:hideMark/>
          </w:tcPr>
          <w:p w:rsidR="00D347A9" w:rsidRPr="00D347A9" w:rsidRDefault="00D347A9" w:rsidP="00D347A9">
            <w:pPr>
              <w:suppressAutoHyphens/>
              <w:spacing w:after="0" w:line="240" w:lineRule="auto"/>
              <w:ind w:left="132" w:right="200"/>
              <w:jc w:val="both"/>
              <w:rPr>
                <w:rFonts w:ascii="Times New Roman" w:eastAsia="SimSun" w:hAnsi="Times New Roman" w:cs="Times New Roman"/>
                <w:lang w:eastAsia="ar-SA"/>
              </w:rPr>
            </w:pPr>
            <w:r w:rsidRPr="00D347A9">
              <w:rPr>
                <w:rFonts w:ascii="Times New Roman" w:eastAsia="SimSun" w:hAnsi="Times New Roman" w:cs="Times New Roman"/>
                <w:lang w:eastAsia="ar-SA"/>
              </w:rPr>
              <w:t>Процент отмененных результатов контрольных мероприятий</w:t>
            </w:r>
          </w:p>
        </w:tc>
        <w:tc>
          <w:tcPr>
            <w:tcW w:w="1153" w:type="dxa"/>
            <w:tcBorders>
              <w:top w:val="nil"/>
              <w:left w:val="single" w:sz="8" w:space="0" w:color="000000"/>
              <w:bottom w:val="single" w:sz="8" w:space="0" w:color="000000"/>
              <w:right w:val="single" w:sz="8" w:space="0" w:color="000000"/>
            </w:tcBorders>
            <w:hideMark/>
          </w:tcPr>
          <w:p w:rsidR="00D347A9" w:rsidRPr="00D347A9" w:rsidRDefault="00D347A9" w:rsidP="00D347A9">
            <w:pPr>
              <w:suppressAutoHyphens/>
              <w:spacing w:after="0" w:line="240" w:lineRule="auto"/>
              <w:ind w:left="84" w:right="77"/>
              <w:jc w:val="center"/>
              <w:rPr>
                <w:rFonts w:ascii="Times New Roman" w:eastAsia="SimSun" w:hAnsi="Times New Roman" w:cs="Times New Roman"/>
                <w:lang w:eastAsia="ar-SA"/>
              </w:rPr>
            </w:pPr>
            <w:r w:rsidRPr="00D347A9">
              <w:rPr>
                <w:rFonts w:ascii="Times New Roman" w:eastAsia="SimSun" w:hAnsi="Times New Roman" w:cs="Times New Roman"/>
                <w:lang w:eastAsia="ar-SA"/>
              </w:rPr>
              <w:t>%</w:t>
            </w:r>
          </w:p>
        </w:tc>
      </w:tr>
      <w:tr w:rsidR="00D347A9" w:rsidRPr="00D347A9" w:rsidTr="00D347A9">
        <w:trPr>
          <w:trHeight w:val="105"/>
        </w:trPr>
        <w:tc>
          <w:tcPr>
            <w:tcW w:w="8837" w:type="dxa"/>
            <w:tcBorders>
              <w:top w:val="nil"/>
              <w:left w:val="single" w:sz="8" w:space="0" w:color="000000"/>
              <w:bottom w:val="single" w:sz="8" w:space="0" w:color="000000"/>
              <w:right w:val="nil"/>
            </w:tcBorders>
            <w:hideMark/>
          </w:tcPr>
          <w:p w:rsidR="00D347A9" w:rsidRPr="00D347A9" w:rsidRDefault="00D347A9" w:rsidP="00D347A9">
            <w:pPr>
              <w:suppressAutoHyphens/>
              <w:spacing w:after="0" w:line="240" w:lineRule="auto"/>
              <w:ind w:left="132" w:right="200"/>
              <w:jc w:val="both"/>
              <w:rPr>
                <w:rFonts w:ascii="Times New Roman" w:eastAsia="SimSun" w:hAnsi="Times New Roman" w:cs="Times New Roman"/>
                <w:lang w:eastAsia="ar-SA"/>
              </w:rPr>
            </w:pPr>
            <w:r w:rsidRPr="00D347A9">
              <w:rPr>
                <w:rFonts w:ascii="Times New Roman" w:eastAsia="SimSun" w:hAnsi="Times New Roman" w:cs="Times New Roman"/>
                <w:lang w:eastAsia="ar-SA"/>
              </w:rPr>
              <w:lastRenderedPageBreak/>
              <w:t>Процент результативных контрольных мероприятий, по которым не были приняты соответствующие меры административного воздействия</w:t>
            </w:r>
          </w:p>
        </w:tc>
        <w:tc>
          <w:tcPr>
            <w:tcW w:w="1153" w:type="dxa"/>
            <w:tcBorders>
              <w:top w:val="nil"/>
              <w:left w:val="single" w:sz="8" w:space="0" w:color="000000"/>
              <w:bottom w:val="single" w:sz="8" w:space="0" w:color="000000"/>
              <w:right w:val="single" w:sz="8" w:space="0" w:color="000000"/>
            </w:tcBorders>
            <w:hideMark/>
          </w:tcPr>
          <w:p w:rsidR="00D347A9" w:rsidRPr="00D347A9" w:rsidRDefault="00D347A9" w:rsidP="00D347A9">
            <w:pPr>
              <w:suppressAutoHyphens/>
              <w:spacing w:after="0" w:line="240" w:lineRule="auto"/>
              <w:ind w:left="84" w:right="77"/>
              <w:jc w:val="center"/>
              <w:rPr>
                <w:rFonts w:ascii="Times New Roman" w:eastAsia="SimSun" w:hAnsi="Times New Roman" w:cs="Times New Roman"/>
                <w:lang w:eastAsia="ar-SA"/>
              </w:rPr>
            </w:pPr>
            <w:r w:rsidRPr="00D347A9">
              <w:rPr>
                <w:rFonts w:ascii="Times New Roman" w:eastAsia="SimSun" w:hAnsi="Times New Roman" w:cs="Times New Roman"/>
                <w:lang w:eastAsia="ar-SA"/>
              </w:rPr>
              <w:t>%</w:t>
            </w:r>
          </w:p>
        </w:tc>
      </w:tr>
      <w:tr w:rsidR="00D347A9" w:rsidRPr="00D347A9" w:rsidTr="00D347A9">
        <w:trPr>
          <w:trHeight w:val="105"/>
        </w:trPr>
        <w:tc>
          <w:tcPr>
            <w:tcW w:w="8837" w:type="dxa"/>
            <w:tcBorders>
              <w:top w:val="nil"/>
              <w:left w:val="single" w:sz="8" w:space="0" w:color="000000"/>
              <w:bottom w:val="single" w:sz="8" w:space="0" w:color="000000"/>
              <w:right w:val="nil"/>
            </w:tcBorders>
            <w:hideMark/>
          </w:tcPr>
          <w:p w:rsidR="00D347A9" w:rsidRPr="00D347A9" w:rsidRDefault="00D347A9" w:rsidP="00D347A9">
            <w:pPr>
              <w:suppressAutoHyphens/>
              <w:spacing w:after="0" w:line="240" w:lineRule="auto"/>
              <w:ind w:left="132" w:right="200"/>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1153" w:type="dxa"/>
            <w:tcBorders>
              <w:top w:val="nil"/>
              <w:left w:val="single" w:sz="8" w:space="0" w:color="000000"/>
              <w:bottom w:val="single" w:sz="8" w:space="0" w:color="000000"/>
              <w:right w:val="single" w:sz="8" w:space="0" w:color="000000"/>
            </w:tcBorders>
            <w:hideMark/>
          </w:tcPr>
          <w:p w:rsidR="00D347A9" w:rsidRPr="00D347A9" w:rsidRDefault="00D347A9" w:rsidP="00D347A9">
            <w:pPr>
              <w:suppressAutoHyphens/>
              <w:spacing w:after="0" w:line="240" w:lineRule="auto"/>
              <w:ind w:left="84" w:right="77"/>
              <w:jc w:val="center"/>
              <w:rPr>
                <w:rFonts w:ascii="Times New Roman" w:eastAsia="SimSun" w:hAnsi="Times New Roman" w:cs="Times New Roman"/>
                <w:lang w:eastAsia="ar-SA"/>
              </w:rPr>
            </w:pPr>
            <w:r w:rsidRPr="00D347A9">
              <w:rPr>
                <w:rFonts w:ascii="Times New Roman" w:eastAsia="SimSun" w:hAnsi="Times New Roman" w:cs="Times New Roman"/>
                <w:lang w:eastAsia="ar-SA"/>
              </w:rPr>
              <w:t>%</w:t>
            </w:r>
          </w:p>
        </w:tc>
      </w:tr>
      <w:tr w:rsidR="00D347A9" w:rsidRPr="00D347A9" w:rsidTr="00D347A9">
        <w:trPr>
          <w:trHeight w:val="135"/>
        </w:trPr>
        <w:tc>
          <w:tcPr>
            <w:tcW w:w="8837" w:type="dxa"/>
            <w:tcBorders>
              <w:top w:val="nil"/>
              <w:left w:val="single" w:sz="8" w:space="0" w:color="000000"/>
              <w:bottom w:val="single" w:sz="8" w:space="0" w:color="000000"/>
              <w:right w:val="nil"/>
            </w:tcBorders>
            <w:hideMark/>
          </w:tcPr>
          <w:p w:rsidR="00D347A9" w:rsidRPr="00D347A9" w:rsidRDefault="00D347A9" w:rsidP="00D347A9">
            <w:pPr>
              <w:suppressAutoHyphens/>
              <w:spacing w:after="0" w:line="240" w:lineRule="auto"/>
              <w:ind w:left="132" w:right="200"/>
              <w:jc w:val="both"/>
              <w:rPr>
                <w:rFonts w:ascii="Times New Roman" w:eastAsia="SimSun" w:hAnsi="Times New Roman" w:cs="Times New Roman"/>
                <w:lang w:eastAsia="ar-SA"/>
              </w:rPr>
            </w:pPr>
            <w:r w:rsidRPr="00D347A9">
              <w:rPr>
                <w:rFonts w:ascii="Times New Roman" w:eastAsia="SimSun" w:hAnsi="Times New Roman" w:cs="Times New Roman"/>
                <w:lang w:eastAsia="ar-SA"/>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53" w:type="dxa"/>
            <w:tcBorders>
              <w:top w:val="nil"/>
              <w:left w:val="single" w:sz="8" w:space="0" w:color="000000"/>
              <w:bottom w:val="single" w:sz="8" w:space="0" w:color="000000"/>
              <w:right w:val="single" w:sz="8" w:space="0" w:color="000000"/>
            </w:tcBorders>
            <w:hideMark/>
          </w:tcPr>
          <w:p w:rsidR="00D347A9" w:rsidRPr="00D347A9" w:rsidRDefault="00D347A9" w:rsidP="00D347A9">
            <w:pPr>
              <w:suppressAutoHyphens/>
              <w:spacing w:after="0" w:line="240" w:lineRule="auto"/>
              <w:ind w:left="84" w:right="77"/>
              <w:jc w:val="center"/>
              <w:rPr>
                <w:rFonts w:ascii="Times New Roman" w:eastAsia="SimSun" w:hAnsi="Times New Roman" w:cs="Times New Roman"/>
                <w:lang w:eastAsia="ar-SA"/>
              </w:rPr>
            </w:pPr>
            <w:r w:rsidRPr="00D347A9">
              <w:rPr>
                <w:rFonts w:ascii="Times New Roman" w:eastAsia="SimSun" w:hAnsi="Times New Roman" w:cs="Times New Roman"/>
                <w:lang w:eastAsia="ar-SA"/>
              </w:rPr>
              <w:t>%</w:t>
            </w:r>
          </w:p>
        </w:tc>
      </w:tr>
    </w:tbl>
    <w:p w:rsidR="00D347A9" w:rsidRPr="00D347A9" w:rsidRDefault="00D347A9" w:rsidP="00D347A9">
      <w:pPr>
        <w:suppressAutoHyphens/>
        <w:spacing w:after="0" w:line="240" w:lineRule="auto"/>
        <w:ind w:firstLine="709"/>
        <w:jc w:val="both"/>
        <w:rPr>
          <w:rFonts w:ascii="Times New Roman" w:eastAsia="SimSun" w:hAnsi="Times New Roman" w:cs="Times New Roman"/>
          <w:bCs/>
          <w:lang w:eastAsia="ar-SA"/>
        </w:rPr>
      </w:pPr>
      <w:r w:rsidRPr="00D347A9">
        <w:rPr>
          <w:rFonts w:ascii="Times New Roman" w:eastAsia="SimSun" w:hAnsi="Times New Roman" w:cs="Times New Roman"/>
          <w:lang w:eastAsia="ar-SA"/>
        </w:rPr>
        <w:lastRenderedPageBreak/>
        <w:t xml:space="preserve"> </w:t>
      </w:r>
    </w:p>
    <w:p w:rsidR="00D347A9" w:rsidRPr="00D347A9" w:rsidRDefault="00D347A9" w:rsidP="00D347A9">
      <w:pPr>
        <w:suppressAutoHyphens/>
        <w:spacing w:after="0" w:line="240" w:lineRule="auto"/>
        <w:ind w:firstLine="709"/>
        <w:jc w:val="center"/>
        <w:rPr>
          <w:rFonts w:ascii="Times New Roman" w:eastAsia="SimSun" w:hAnsi="Times New Roman" w:cs="Times New Roman"/>
          <w:lang w:eastAsia="ar-SA"/>
        </w:rPr>
      </w:pPr>
      <w:r w:rsidRPr="00D347A9">
        <w:rPr>
          <w:rFonts w:ascii="Times New Roman" w:eastAsia="SimSun" w:hAnsi="Times New Roman" w:cs="Times New Roman"/>
          <w:bCs/>
          <w:lang w:eastAsia="ar-SA"/>
        </w:rPr>
        <w:t>Индикативные показатели</w:t>
      </w:r>
    </w:p>
    <w:p w:rsidR="00D347A9" w:rsidRPr="00D347A9" w:rsidRDefault="00D347A9" w:rsidP="00D347A9">
      <w:pPr>
        <w:suppressAutoHyphens/>
        <w:spacing w:after="0" w:line="240" w:lineRule="auto"/>
        <w:ind w:firstLine="709"/>
        <w:jc w:val="both"/>
        <w:rPr>
          <w:rFonts w:ascii="Times New Roman" w:eastAsia="SimSun" w:hAnsi="Times New Roman" w:cs="Times New Roman"/>
          <w:bCs/>
          <w:lang w:eastAsia="ar-SA"/>
        </w:rPr>
      </w:pPr>
      <w:r w:rsidRPr="00D347A9">
        <w:rPr>
          <w:rFonts w:ascii="Times New Roman" w:eastAsia="SimSun" w:hAnsi="Times New Roman" w:cs="Times New Roman"/>
          <w:lang w:eastAsia="ar-SA"/>
        </w:rPr>
        <w:t xml:space="preserve"> </w:t>
      </w:r>
    </w:p>
    <w:tbl>
      <w:tblPr>
        <w:tblW w:w="9630" w:type="dxa"/>
        <w:tblInd w:w="5" w:type="dxa"/>
        <w:tblLayout w:type="fixed"/>
        <w:tblCellMar>
          <w:left w:w="0" w:type="dxa"/>
          <w:right w:w="0" w:type="dxa"/>
        </w:tblCellMar>
        <w:tblLook w:val="04A0" w:firstRow="1" w:lastRow="0" w:firstColumn="1" w:lastColumn="0" w:noHBand="0" w:noVBand="1"/>
      </w:tblPr>
      <w:tblGrid>
        <w:gridCol w:w="480"/>
        <w:gridCol w:w="2175"/>
        <w:gridCol w:w="1704"/>
        <w:gridCol w:w="3256"/>
        <w:gridCol w:w="629"/>
        <w:gridCol w:w="1361"/>
        <w:gridCol w:w="25"/>
      </w:tblGrid>
      <w:tr w:rsidR="00D347A9" w:rsidRPr="00D347A9" w:rsidTr="00D347A9">
        <w:tc>
          <w:tcPr>
            <w:tcW w:w="479"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jc w:val="both"/>
              <w:rPr>
                <w:rFonts w:ascii="Times New Roman" w:eastAsia="SimSun" w:hAnsi="Times New Roman" w:cs="Times New Roman"/>
                <w:bCs/>
                <w:lang w:eastAsia="ar-SA"/>
              </w:rPr>
            </w:pPr>
            <w:r w:rsidRPr="00D347A9">
              <w:rPr>
                <w:rFonts w:ascii="Times New Roman" w:eastAsia="SimSun" w:hAnsi="Times New Roman" w:cs="Times New Roman"/>
                <w:bCs/>
                <w:lang w:eastAsia="ar-SA"/>
              </w:rPr>
              <w:t>1.</w:t>
            </w:r>
          </w:p>
        </w:tc>
        <w:tc>
          <w:tcPr>
            <w:tcW w:w="9125" w:type="dxa"/>
            <w:gridSpan w:val="5"/>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bCs/>
                <w:lang w:eastAsia="ar-SA"/>
              </w:rPr>
            </w:pPr>
            <w:r w:rsidRPr="00D347A9">
              <w:rPr>
                <w:rFonts w:ascii="Times New Roman" w:eastAsia="SimSun" w:hAnsi="Times New Roman" w:cs="Times New Roman"/>
                <w:bCs/>
                <w:lang w:eastAsia="ar-SA"/>
              </w:rPr>
              <w:t xml:space="preserve">Индикативные показатели, характеризующие параметры </w:t>
            </w:r>
          </w:p>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bCs/>
                <w:lang w:eastAsia="ar-SA"/>
              </w:rPr>
              <w:t>проведенных мероприятий</w:t>
            </w:r>
          </w:p>
        </w:tc>
        <w:tc>
          <w:tcPr>
            <w:tcW w:w="25" w:type="dxa"/>
            <w:tcBorders>
              <w:top w:val="nil"/>
              <w:left w:val="single" w:sz="4" w:space="0" w:color="000000"/>
              <w:bottom w:val="nil"/>
              <w:right w:val="nil"/>
            </w:tcBorders>
          </w:tcPr>
          <w:p w:rsidR="00D347A9" w:rsidRPr="00D347A9" w:rsidRDefault="00D347A9" w:rsidP="00D347A9">
            <w:pPr>
              <w:suppressAutoHyphens/>
              <w:snapToGrid w:val="0"/>
              <w:spacing w:after="0" w:line="240" w:lineRule="auto"/>
              <w:jc w:val="both"/>
              <w:rPr>
                <w:rFonts w:ascii="Times New Roman" w:eastAsia="SimSun" w:hAnsi="Times New Roman" w:cs="Times New Roman"/>
                <w:lang w:eastAsia="ar-SA"/>
              </w:rPr>
            </w:pPr>
          </w:p>
        </w:tc>
      </w:tr>
      <w:tr w:rsidR="00D347A9" w:rsidRPr="00D347A9" w:rsidTr="00D347A9">
        <w:tc>
          <w:tcPr>
            <w:tcW w:w="479"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jc w:val="both"/>
              <w:rPr>
                <w:rFonts w:ascii="Times New Roman" w:eastAsia="SimSun" w:hAnsi="Times New Roman" w:cs="Times New Roman"/>
                <w:lang w:eastAsia="ar-SA"/>
              </w:rPr>
            </w:pPr>
            <w:r w:rsidRPr="00D347A9">
              <w:rPr>
                <w:rFonts w:ascii="Times New Roman" w:eastAsia="SimSun" w:hAnsi="Times New Roman" w:cs="Times New Roman"/>
                <w:lang w:eastAsia="ar-SA"/>
              </w:rPr>
              <w:t>1.1.</w:t>
            </w:r>
          </w:p>
        </w:tc>
        <w:tc>
          <w:tcPr>
            <w:tcW w:w="2175"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Выполняемость внеплановых проверок</w:t>
            </w:r>
          </w:p>
        </w:tc>
        <w:tc>
          <w:tcPr>
            <w:tcW w:w="1704"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proofErr w:type="spellStart"/>
            <w:r w:rsidRPr="00D347A9">
              <w:rPr>
                <w:rFonts w:ascii="Times New Roman" w:eastAsia="SimSun" w:hAnsi="Times New Roman" w:cs="Times New Roman"/>
                <w:lang w:eastAsia="ar-SA"/>
              </w:rPr>
              <w:t>Ввн</w:t>
            </w:r>
            <w:proofErr w:type="spellEnd"/>
            <w:r w:rsidRPr="00D347A9">
              <w:rPr>
                <w:rFonts w:ascii="Times New Roman" w:eastAsia="SimSun" w:hAnsi="Times New Roman" w:cs="Times New Roman"/>
                <w:lang w:eastAsia="ar-SA"/>
              </w:rPr>
              <w:t xml:space="preserve"> = (</w:t>
            </w:r>
            <w:proofErr w:type="spellStart"/>
            <w:r w:rsidRPr="00D347A9">
              <w:rPr>
                <w:rFonts w:ascii="Times New Roman" w:eastAsia="SimSun" w:hAnsi="Times New Roman" w:cs="Times New Roman"/>
                <w:lang w:eastAsia="ar-SA"/>
              </w:rPr>
              <w:t>Рф</w:t>
            </w:r>
            <w:proofErr w:type="spellEnd"/>
            <w:r w:rsidRPr="00D347A9">
              <w:rPr>
                <w:rFonts w:ascii="Times New Roman" w:eastAsia="SimSun" w:hAnsi="Times New Roman" w:cs="Times New Roman"/>
                <w:lang w:eastAsia="ar-SA"/>
              </w:rPr>
              <w:t xml:space="preserve"> / </w:t>
            </w:r>
            <w:proofErr w:type="spellStart"/>
            <w:r w:rsidRPr="00D347A9">
              <w:rPr>
                <w:rFonts w:ascii="Times New Roman" w:eastAsia="SimSun" w:hAnsi="Times New Roman" w:cs="Times New Roman"/>
                <w:lang w:eastAsia="ar-SA"/>
              </w:rPr>
              <w:t>Рп</w:t>
            </w:r>
            <w:proofErr w:type="spellEnd"/>
            <w:r w:rsidRPr="00D347A9">
              <w:rPr>
                <w:rFonts w:ascii="Times New Roman" w:eastAsia="SimSun" w:hAnsi="Times New Roman" w:cs="Times New Roman"/>
                <w:lang w:eastAsia="ar-SA"/>
              </w:rPr>
              <w:t>) x 100</w:t>
            </w:r>
          </w:p>
        </w:tc>
        <w:tc>
          <w:tcPr>
            <w:tcW w:w="3256"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proofErr w:type="spellStart"/>
            <w:r w:rsidRPr="00D347A9">
              <w:rPr>
                <w:rFonts w:ascii="Times New Roman" w:eastAsia="SimSun" w:hAnsi="Times New Roman" w:cs="Times New Roman"/>
                <w:lang w:eastAsia="ar-SA"/>
              </w:rPr>
              <w:t>Ввн</w:t>
            </w:r>
            <w:proofErr w:type="spellEnd"/>
            <w:r w:rsidRPr="00D347A9">
              <w:rPr>
                <w:rFonts w:ascii="Times New Roman" w:eastAsia="SimSun" w:hAnsi="Times New Roman" w:cs="Times New Roman"/>
                <w:lang w:eastAsia="ar-SA"/>
              </w:rPr>
              <w:t xml:space="preserve"> - выполняемость внеплановых проверок</w:t>
            </w:r>
          </w:p>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proofErr w:type="spellStart"/>
            <w:r w:rsidRPr="00D347A9">
              <w:rPr>
                <w:rFonts w:ascii="Times New Roman" w:eastAsia="SimSun" w:hAnsi="Times New Roman" w:cs="Times New Roman"/>
                <w:lang w:eastAsia="ar-SA"/>
              </w:rPr>
              <w:t>Рф</w:t>
            </w:r>
            <w:proofErr w:type="spellEnd"/>
            <w:r w:rsidRPr="00D347A9">
              <w:rPr>
                <w:rFonts w:ascii="Times New Roman" w:eastAsia="SimSun" w:hAnsi="Times New Roman" w:cs="Times New Roman"/>
                <w:lang w:eastAsia="ar-SA"/>
              </w:rPr>
              <w:t xml:space="preserve"> - количество проведенных внеплановых проверок (ед.)</w:t>
            </w:r>
          </w:p>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proofErr w:type="spellStart"/>
            <w:r w:rsidRPr="00D347A9">
              <w:rPr>
                <w:rFonts w:ascii="Times New Roman" w:eastAsia="SimSun" w:hAnsi="Times New Roman" w:cs="Times New Roman"/>
                <w:lang w:eastAsia="ar-SA"/>
              </w:rPr>
              <w:t>Рп</w:t>
            </w:r>
            <w:proofErr w:type="spellEnd"/>
            <w:r w:rsidRPr="00D347A9">
              <w:rPr>
                <w:rFonts w:ascii="Times New Roman" w:eastAsia="SimSun" w:hAnsi="Times New Roman" w:cs="Times New Roman"/>
                <w:lang w:eastAsia="ar-SA"/>
              </w:rPr>
              <w:t xml:space="preserve"> - количество распоряжений на проведение внеплановых проверок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100%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Письма и жалобы, поступившие в Контрольный орган</w:t>
            </w:r>
          </w:p>
        </w:tc>
      </w:tr>
      <w:tr w:rsidR="00D347A9" w:rsidRPr="00D347A9" w:rsidTr="00D347A9">
        <w:tc>
          <w:tcPr>
            <w:tcW w:w="479"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jc w:val="both"/>
              <w:rPr>
                <w:rFonts w:ascii="Times New Roman" w:eastAsia="SimSun" w:hAnsi="Times New Roman" w:cs="Times New Roman"/>
                <w:lang w:eastAsia="ar-SA"/>
              </w:rPr>
            </w:pPr>
            <w:r w:rsidRPr="00D347A9">
              <w:rPr>
                <w:rFonts w:ascii="Times New Roman" w:eastAsia="SimSun" w:hAnsi="Times New Roman" w:cs="Times New Roman"/>
                <w:lang w:eastAsia="ar-SA"/>
              </w:rPr>
              <w:t>1.2.</w:t>
            </w:r>
          </w:p>
        </w:tc>
        <w:tc>
          <w:tcPr>
            <w:tcW w:w="2175"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Доля проверок, результаты которых были признаны недействительными</w:t>
            </w:r>
          </w:p>
        </w:tc>
        <w:tc>
          <w:tcPr>
            <w:tcW w:w="1704"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proofErr w:type="spellStart"/>
            <w:r w:rsidRPr="00D347A9">
              <w:rPr>
                <w:rFonts w:ascii="Times New Roman" w:eastAsia="SimSun" w:hAnsi="Times New Roman" w:cs="Times New Roman"/>
                <w:lang w:eastAsia="ar-SA"/>
              </w:rPr>
              <w:t>Пн</w:t>
            </w:r>
            <w:proofErr w:type="spellEnd"/>
            <w:r w:rsidRPr="00D347A9">
              <w:rPr>
                <w:rFonts w:ascii="Times New Roman" w:eastAsia="SimSun" w:hAnsi="Times New Roman" w:cs="Times New Roman"/>
                <w:lang w:eastAsia="ar-SA"/>
              </w:rPr>
              <w:t xml:space="preserve"> x 100 / </w:t>
            </w:r>
            <w:proofErr w:type="spellStart"/>
            <w:r w:rsidRPr="00D347A9">
              <w:rPr>
                <w:rFonts w:ascii="Times New Roman" w:eastAsia="SimSun" w:hAnsi="Times New Roman" w:cs="Times New Roman"/>
                <w:lang w:eastAsia="ar-SA"/>
              </w:rPr>
              <w:t>Пф</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proofErr w:type="spellStart"/>
            <w:r w:rsidRPr="00D347A9">
              <w:rPr>
                <w:rFonts w:ascii="Times New Roman" w:eastAsia="SimSun" w:hAnsi="Times New Roman" w:cs="Times New Roman"/>
                <w:lang w:eastAsia="ar-SA"/>
              </w:rPr>
              <w:t>Пн</w:t>
            </w:r>
            <w:proofErr w:type="spellEnd"/>
            <w:r w:rsidRPr="00D347A9">
              <w:rPr>
                <w:rFonts w:ascii="Times New Roman" w:eastAsia="SimSun" w:hAnsi="Times New Roman" w:cs="Times New Roman"/>
                <w:lang w:eastAsia="ar-SA"/>
              </w:rPr>
              <w:t xml:space="preserve"> - количество проверок, признанных недействительными (ед.)</w:t>
            </w:r>
          </w:p>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proofErr w:type="spellStart"/>
            <w:r w:rsidRPr="00D347A9">
              <w:rPr>
                <w:rFonts w:ascii="Times New Roman" w:eastAsia="SimSun" w:hAnsi="Times New Roman" w:cs="Times New Roman"/>
                <w:lang w:eastAsia="ar-SA"/>
              </w:rPr>
              <w:t>Пф</w:t>
            </w:r>
            <w:proofErr w:type="spellEnd"/>
            <w:r w:rsidRPr="00D347A9">
              <w:rPr>
                <w:rFonts w:ascii="Times New Roman" w:eastAsia="SimSun" w:hAnsi="Times New Roman" w:cs="Times New Roman"/>
                <w:lang w:eastAsia="ar-SA"/>
              </w:rPr>
              <w:t xml:space="preserve"> - количество проведенных проверок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 </w:t>
            </w:r>
          </w:p>
        </w:tc>
      </w:tr>
      <w:tr w:rsidR="00D347A9" w:rsidRPr="00D347A9" w:rsidTr="00D347A9">
        <w:tc>
          <w:tcPr>
            <w:tcW w:w="479"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jc w:val="both"/>
              <w:rPr>
                <w:rFonts w:ascii="Times New Roman" w:eastAsia="SimSun" w:hAnsi="Times New Roman" w:cs="Times New Roman"/>
                <w:lang w:eastAsia="ar-SA"/>
              </w:rPr>
            </w:pPr>
            <w:r w:rsidRPr="00D347A9">
              <w:rPr>
                <w:rFonts w:ascii="Times New Roman" w:eastAsia="SimSun" w:hAnsi="Times New Roman" w:cs="Times New Roman"/>
                <w:lang w:eastAsia="ar-SA"/>
              </w:rPr>
              <w:t>1.3.</w:t>
            </w:r>
          </w:p>
        </w:tc>
        <w:tc>
          <w:tcPr>
            <w:tcW w:w="2175"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Доля внеплановых проверок, которые не удалось провести в связи с отсутствием собственника и т.д.</w:t>
            </w:r>
          </w:p>
        </w:tc>
        <w:tc>
          <w:tcPr>
            <w:tcW w:w="1704"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По х 100/</w:t>
            </w:r>
            <w:proofErr w:type="spellStart"/>
            <w:r w:rsidRPr="00D347A9">
              <w:rPr>
                <w:rFonts w:ascii="Times New Roman" w:eastAsia="SimSun" w:hAnsi="Times New Roman" w:cs="Times New Roman"/>
                <w:lang w:eastAsia="ar-SA"/>
              </w:rPr>
              <w:t>Пф</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По – проверки, не проведенные по причине отсутствия проверяемого лица (ед.)</w:t>
            </w:r>
          </w:p>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proofErr w:type="spellStart"/>
            <w:r w:rsidRPr="00D347A9">
              <w:rPr>
                <w:rFonts w:ascii="Times New Roman" w:eastAsia="SimSun" w:hAnsi="Times New Roman" w:cs="Times New Roman"/>
                <w:lang w:eastAsia="ar-SA"/>
              </w:rPr>
              <w:t>Пф</w:t>
            </w:r>
            <w:proofErr w:type="spellEnd"/>
            <w:r w:rsidRPr="00D347A9">
              <w:rPr>
                <w:rFonts w:ascii="Times New Roman" w:eastAsia="SimSun" w:hAnsi="Times New Roman" w:cs="Times New Roman"/>
                <w:lang w:eastAsia="ar-SA"/>
              </w:rPr>
              <w:t xml:space="preserve"> – количество проведенных проверок (ед.)</w:t>
            </w:r>
          </w:p>
        </w:tc>
        <w:tc>
          <w:tcPr>
            <w:tcW w:w="629" w:type="dxa"/>
            <w:tcBorders>
              <w:top w:val="single" w:sz="4" w:space="0" w:color="000000"/>
              <w:left w:val="single" w:sz="4" w:space="0" w:color="000000"/>
              <w:bottom w:val="single" w:sz="4" w:space="0" w:color="000000"/>
              <w:right w:val="nil"/>
            </w:tcBorders>
            <w:shd w:val="clear" w:color="auto" w:fill="FFFFFF"/>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p>
        </w:tc>
      </w:tr>
      <w:tr w:rsidR="00D347A9" w:rsidRPr="00D347A9" w:rsidTr="00D347A9">
        <w:tc>
          <w:tcPr>
            <w:tcW w:w="479"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jc w:val="both"/>
              <w:rPr>
                <w:rFonts w:ascii="Times New Roman" w:eastAsia="SimSun" w:hAnsi="Times New Roman" w:cs="Times New Roman"/>
                <w:lang w:eastAsia="ar-SA"/>
              </w:rPr>
            </w:pPr>
            <w:r w:rsidRPr="00D347A9">
              <w:rPr>
                <w:rFonts w:ascii="Times New Roman" w:eastAsia="SimSun" w:hAnsi="Times New Roman" w:cs="Times New Roman"/>
                <w:lang w:eastAsia="ar-SA"/>
              </w:rPr>
              <w:t>1.4.</w:t>
            </w:r>
          </w:p>
        </w:tc>
        <w:tc>
          <w:tcPr>
            <w:tcW w:w="2175"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704"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proofErr w:type="spellStart"/>
            <w:r w:rsidRPr="00D347A9">
              <w:rPr>
                <w:rFonts w:ascii="Times New Roman" w:eastAsia="SimSun" w:hAnsi="Times New Roman" w:cs="Times New Roman"/>
                <w:lang w:eastAsia="ar-SA"/>
              </w:rPr>
              <w:t>Кзо</w:t>
            </w:r>
            <w:proofErr w:type="spellEnd"/>
            <w:r w:rsidRPr="00D347A9">
              <w:rPr>
                <w:rFonts w:ascii="Times New Roman" w:eastAsia="SimSun" w:hAnsi="Times New Roman" w:cs="Times New Roman"/>
                <w:lang w:eastAsia="ar-SA"/>
              </w:rPr>
              <w:t xml:space="preserve"> х 100 / </w:t>
            </w:r>
            <w:proofErr w:type="spellStart"/>
            <w:r w:rsidRPr="00D347A9">
              <w:rPr>
                <w:rFonts w:ascii="Times New Roman" w:eastAsia="SimSun" w:hAnsi="Times New Roman" w:cs="Times New Roman"/>
                <w:lang w:eastAsia="ar-SA"/>
              </w:rPr>
              <w:t>Кпз</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proofErr w:type="spellStart"/>
            <w:r w:rsidRPr="00D347A9">
              <w:rPr>
                <w:rFonts w:ascii="Times New Roman" w:eastAsia="SimSun" w:hAnsi="Times New Roman" w:cs="Times New Roman"/>
                <w:lang w:eastAsia="ar-SA"/>
              </w:rPr>
              <w:t>Кзо</w:t>
            </w:r>
            <w:proofErr w:type="spellEnd"/>
            <w:r w:rsidRPr="00D347A9">
              <w:rPr>
                <w:rFonts w:ascii="Times New Roman" w:eastAsia="SimSun" w:hAnsi="Times New Roman" w:cs="Times New Roman"/>
                <w:lang w:eastAsia="ar-SA"/>
              </w:rPr>
              <w:t xml:space="preserve"> - количество заявлений, по которым пришел отказ в согласовании (ед.)</w:t>
            </w:r>
          </w:p>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proofErr w:type="spellStart"/>
            <w:r w:rsidRPr="00D347A9">
              <w:rPr>
                <w:rFonts w:ascii="Times New Roman" w:eastAsia="SimSun" w:hAnsi="Times New Roman" w:cs="Times New Roman"/>
                <w:lang w:eastAsia="ar-SA"/>
              </w:rPr>
              <w:t>Кпз</w:t>
            </w:r>
            <w:proofErr w:type="spellEnd"/>
            <w:r w:rsidRPr="00D347A9">
              <w:rPr>
                <w:rFonts w:ascii="Times New Roman" w:eastAsia="SimSun" w:hAnsi="Times New Roman" w:cs="Times New Roman"/>
                <w:lang w:eastAsia="ar-SA"/>
              </w:rPr>
              <w:t xml:space="preserve"> - количество поданных на согласование заявлений</w:t>
            </w:r>
          </w:p>
        </w:tc>
        <w:tc>
          <w:tcPr>
            <w:tcW w:w="629"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10%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 </w:t>
            </w:r>
          </w:p>
        </w:tc>
      </w:tr>
      <w:tr w:rsidR="00D347A9" w:rsidRPr="00D347A9" w:rsidTr="00D347A9">
        <w:tc>
          <w:tcPr>
            <w:tcW w:w="479"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jc w:val="both"/>
              <w:rPr>
                <w:rFonts w:ascii="Times New Roman" w:eastAsia="SimSun" w:hAnsi="Times New Roman" w:cs="Times New Roman"/>
                <w:lang w:eastAsia="ar-SA"/>
              </w:rPr>
            </w:pPr>
            <w:r w:rsidRPr="00D347A9">
              <w:rPr>
                <w:rFonts w:ascii="Times New Roman" w:eastAsia="SimSun" w:hAnsi="Times New Roman" w:cs="Times New Roman"/>
                <w:lang w:eastAsia="ar-SA"/>
              </w:rPr>
              <w:t>1.5.</w:t>
            </w:r>
          </w:p>
        </w:tc>
        <w:tc>
          <w:tcPr>
            <w:tcW w:w="2175"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Доля проверок, по результатам которых материалы направлены в уполномоченные для принятия решений органы</w:t>
            </w:r>
          </w:p>
        </w:tc>
        <w:tc>
          <w:tcPr>
            <w:tcW w:w="1704"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proofErr w:type="spellStart"/>
            <w:r w:rsidRPr="00D347A9">
              <w:rPr>
                <w:rFonts w:ascii="Times New Roman" w:eastAsia="SimSun" w:hAnsi="Times New Roman" w:cs="Times New Roman"/>
                <w:lang w:eastAsia="ar-SA"/>
              </w:rPr>
              <w:t>Кнм</w:t>
            </w:r>
            <w:proofErr w:type="spellEnd"/>
            <w:r w:rsidRPr="00D347A9">
              <w:rPr>
                <w:rFonts w:ascii="Times New Roman" w:eastAsia="SimSun" w:hAnsi="Times New Roman" w:cs="Times New Roman"/>
                <w:lang w:eastAsia="ar-SA"/>
              </w:rPr>
              <w:t xml:space="preserve"> х 100 / </w:t>
            </w:r>
            <w:proofErr w:type="spellStart"/>
            <w:r w:rsidRPr="00D347A9">
              <w:rPr>
                <w:rFonts w:ascii="Times New Roman" w:eastAsia="SimSun" w:hAnsi="Times New Roman" w:cs="Times New Roman"/>
                <w:lang w:eastAsia="ar-SA"/>
              </w:rPr>
              <w:t>Квн</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К </w:t>
            </w:r>
            <w:proofErr w:type="spellStart"/>
            <w:r w:rsidRPr="00D347A9">
              <w:rPr>
                <w:rFonts w:ascii="Times New Roman" w:eastAsia="SimSun" w:hAnsi="Times New Roman" w:cs="Times New Roman"/>
                <w:lang w:eastAsia="ar-SA"/>
              </w:rPr>
              <w:t>нм</w:t>
            </w:r>
            <w:proofErr w:type="spellEnd"/>
            <w:r w:rsidRPr="00D347A9">
              <w:rPr>
                <w:rFonts w:ascii="Times New Roman" w:eastAsia="SimSun" w:hAnsi="Times New Roman" w:cs="Times New Roman"/>
                <w:lang w:eastAsia="ar-SA"/>
              </w:rPr>
              <w:t xml:space="preserve"> - количество материалов, направленных в уполномоченные органы (ед.)</w:t>
            </w:r>
          </w:p>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proofErr w:type="spellStart"/>
            <w:r w:rsidRPr="00D347A9">
              <w:rPr>
                <w:rFonts w:ascii="Times New Roman" w:eastAsia="SimSun" w:hAnsi="Times New Roman" w:cs="Times New Roman"/>
                <w:lang w:eastAsia="ar-SA"/>
              </w:rPr>
              <w:t>Квн</w:t>
            </w:r>
            <w:proofErr w:type="spellEnd"/>
            <w:r w:rsidRPr="00D347A9">
              <w:rPr>
                <w:rFonts w:ascii="Times New Roman" w:eastAsia="SimSun" w:hAnsi="Times New Roman" w:cs="Times New Roman"/>
                <w:lang w:eastAsia="ar-SA"/>
              </w:rPr>
              <w:t xml:space="preserve"> - количество выявленных нарушений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100%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 </w:t>
            </w:r>
          </w:p>
        </w:tc>
      </w:tr>
      <w:tr w:rsidR="00D347A9" w:rsidRPr="00D347A9" w:rsidTr="00D347A9">
        <w:tc>
          <w:tcPr>
            <w:tcW w:w="479"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jc w:val="both"/>
              <w:rPr>
                <w:rFonts w:ascii="Times New Roman" w:eastAsia="SimSun" w:hAnsi="Times New Roman" w:cs="Times New Roman"/>
                <w:lang w:eastAsia="ar-SA"/>
              </w:rPr>
            </w:pPr>
            <w:r w:rsidRPr="00D347A9">
              <w:rPr>
                <w:rFonts w:ascii="Times New Roman" w:eastAsia="SimSun" w:hAnsi="Times New Roman" w:cs="Times New Roman"/>
                <w:lang w:eastAsia="ar-SA"/>
              </w:rPr>
              <w:t>1.6.</w:t>
            </w:r>
          </w:p>
        </w:tc>
        <w:tc>
          <w:tcPr>
            <w:tcW w:w="2175"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Количество проведенных профилактических мероприятий</w:t>
            </w:r>
          </w:p>
        </w:tc>
        <w:tc>
          <w:tcPr>
            <w:tcW w:w="1704"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 </w:t>
            </w:r>
          </w:p>
        </w:tc>
        <w:tc>
          <w:tcPr>
            <w:tcW w:w="3256"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 </w:t>
            </w:r>
          </w:p>
        </w:tc>
        <w:tc>
          <w:tcPr>
            <w:tcW w:w="629"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Шт.</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 </w:t>
            </w:r>
          </w:p>
        </w:tc>
      </w:tr>
      <w:tr w:rsidR="00D347A9" w:rsidRPr="00D347A9" w:rsidTr="00D347A9">
        <w:tc>
          <w:tcPr>
            <w:tcW w:w="479"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jc w:val="both"/>
              <w:rPr>
                <w:rFonts w:ascii="Times New Roman" w:eastAsia="SimSun" w:hAnsi="Times New Roman" w:cs="Times New Roman"/>
                <w:bCs/>
                <w:lang w:eastAsia="ar-SA"/>
              </w:rPr>
            </w:pPr>
            <w:r w:rsidRPr="00D347A9">
              <w:rPr>
                <w:rFonts w:ascii="Times New Roman" w:eastAsia="SimSun" w:hAnsi="Times New Roman" w:cs="Times New Roman"/>
                <w:bCs/>
                <w:lang w:eastAsia="ar-SA"/>
              </w:rPr>
              <w:t>2.</w:t>
            </w:r>
          </w:p>
        </w:tc>
        <w:tc>
          <w:tcPr>
            <w:tcW w:w="9125" w:type="dxa"/>
            <w:gridSpan w:val="5"/>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bCs/>
                <w:lang w:eastAsia="ar-SA"/>
              </w:rPr>
              <w:t>Индикативные показатели, характеризующие объем задействованных трудовых ресурсов</w:t>
            </w:r>
          </w:p>
        </w:tc>
        <w:tc>
          <w:tcPr>
            <w:tcW w:w="25" w:type="dxa"/>
            <w:tcBorders>
              <w:top w:val="nil"/>
              <w:left w:val="single" w:sz="4" w:space="0" w:color="000000"/>
              <w:bottom w:val="nil"/>
              <w:right w:val="nil"/>
            </w:tcBorders>
          </w:tcPr>
          <w:p w:rsidR="00D347A9" w:rsidRPr="00D347A9" w:rsidRDefault="00D347A9" w:rsidP="00D347A9">
            <w:pPr>
              <w:suppressAutoHyphens/>
              <w:snapToGrid w:val="0"/>
              <w:spacing w:after="0" w:line="240" w:lineRule="auto"/>
              <w:jc w:val="both"/>
              <w:rPr>
                <w:rFonts w:ascii="Times New Roman" w:eastAsia="SimSun" w:hAnsi="Times New Roman" w:cs="Times New Roman"/>
                <w:lang w:eastAsia="ar-SA"/>
              </w:rPr>
            </w:pPr>
          </w:p>
        </w:tc>
      </w:tr>
      <w:tr w:rsidR="00D347A9" w:rsidRPr="00D347A9" w:rsidTr="00D347A9">
        <w:tc>
          <w:tcPr>
            <w:tcW w:w="479"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jc w:val="both"/>
              <w:rPr>
                <w:rFonts w:ascii="Times New Roman" w:eastAsia="SimSun" w:hAnsi="Times New Roman" w:cs="Times New Roman"/>
                <w:lang w:eastAsia="ar-SA"/>
              </w:rPr>
            </w:pPr>
            <w:r w:rsidRPr="00D347A9">
              <w:rPr>
                <w:rFonts w:ascii="Times New Roman" w:eastAsia="SimSun" w:hAnsi="Times New Roman" w:cs="Times New Roman"/>
                <w:lang w:eastAsia="ar-SA"/>
              </w:rPr>
              <w:t>2.1.</w:t>
            </w:r>
          </w:p>
        </w:tc>
        <w:tc>
          <w:tcPr>
            <w:tcW w:w="2175"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Количество штатных единиц</w:t>
            </w:r>
          </w:p>
        </w:tc>
        <w:tc>
          <w:tcPr>
            <w:tcW w:w="1704"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 </w:t>
            </w:r>
          </w:p>
        </w:tc>
        <w:tc>
          <w:tcPr>
            <w:tcW w:w="3256"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 </w:t>
            </w:r>
          </w:p>
        </w:tc>
        <w:tc>
          <w:tcPr>
            <w:tcW w:w="629"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Чел.</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 </w:t>
            </w:r>
          </w:p>
        </w:tc>
      </w:tr>
      <w:tr w:rsidR="00D347A9" w:rsidRPr="00D347A9" w:rsidTr="00D347A9">
        <w:tc>
          <w:tcPr>
            <w:tcW w:w="479"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jc w:val="both"/>
              <w:rPr>
                <w:rFonts w:ascii="Times New Roman" w:eastAsia="SimSun" w:hAnsi="Times New Roman" w:cs="Times New Roman"/>
                <w:lang w:eastAsia="ar-SA"/>
              </w:rPr>
            </w:pPr>
            <w:r w:rsidRPr="00D347A9">
              <w:rPr>
                <w:rFonts w:ascii="Times New Roman" w:eastAsia="SimSun" w:hAnsi="Times New Roman" w:cs="Times New Roman"/>
                <w:lang w:eastAsia="ar-SA"/>
              </w:rPr>
              <w:t>2.2.</w:t>
            </w:r>
          </w:p>
        </w:tc>
        <w:tc>
          <w:tcPr>
            <w:tcW w:w="2175"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Нагрузка контрольных мероприятий на работников органа </w:t>
            </w:r>
            <w:r w:rsidRPr="00D347A9">
              <w:rPr>
                <w:rFonts w:ascii="Times New Roman" w:eastAsia="SimSun" w:hAnsi="Times New Roman" w:cs="Times New Roman"/>
                <w:lang w:eastAsia="ar-SA"/>
              </w:rPr>
              <w:lastRenderedPageBreak/>
              <w:t>муниципального контроля</w:t>
            </w:r>
          </w:p>
        </w:tc>
        <w:tc>
          <w:tcPr>
            <w:tcW w:w="1704"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lastRenderedPageBreak/>
              <w:t xml:space="preserve">Км / </w:t>
            </w:r>
            <w:proofErr w:type="spellStart"/>
            <w:r w:rsidRPr="00D347A9">
              <w:rPr>
                <w:rFonts w:ascii="Times New Roman" w:eastAsia="SimSun" w:hAnsi="Times New Roman" w:cs="Times New Roman"/>
                <w:lang w:eastAsia="ar-SA"/>
              </w:rPr>
              <w:t>Кр</w:t>
            </w:r>
            <w:proofErr w:type="spellEnd"/>
            <w:r w:rsidRPr="00D347A9">
              <w:rPr>
                <w:rFonts w:ascii="Times New Roman" w:eastAsia="SimSun" w:hAnsi="Times New Roman" w:cs="Times New Roman"/>
                <w:lang w:eastAsia="ar-SA"/>
              </w:rPr>
              <w:t xml:space="preserve">= </w:t>
            </w:r>
            <w:proofErr w:type="spellStart"/>
            <w:r w:rsidRPr="00D347A9">
              <w:rPr>
                <w:rFonts w:ascii="Times New Roman" w:eastAsia="SimSun" w:hAnsi="Times New Roman" w:cs="Times New Roman"/>
                <w:lang w:eastAsia="ar-SA"/>
              </w:rPr>
              <w:t>Нк</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Км - количество контрольных мероприятий (ед.)</w:t>
            </w:r>
          </w:p>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proofErr w:type="spellStart"/>
            <w:r w:rsidRPr="00D347A9">
              <w:rPr>
                <w:rFonts w:ascii="Times New Roman" w:eastAsia="SimSun" w:hAnsi="Times New Roman" w:cs="Times New Roman"/>
                <w:lang w:eastAsia="ar-SA"/>
              </w:rPr>
              <w:lastRenderedPageBreak/>
              <w:t>Кр</w:t>
            </w:r>
            <w:proofErr w:type="spellEnd"/>
            <w:r w:rsidRPr="00D347A9">
              <w:rPr>
                <w:rFonts w:ascii="Times New Roman" w:eastAsia="SimSun" w:hAnsi="Times New Roman" w:cs="Times New Roman"/>
                <w:lang w:eastAsia="ar-SA"/>
              </w:rPr>
              <w:t xml:space="preserve"> - количество работников органа муниципального контроля (ед.)</w:t>
            </w:r>
          </w:p>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proofErr w:type="spellStart"/>
            <w:r w:rsidRPr="00D347A9">
              <w:rPr>
                <w:rFonts w:ascii="Times New Roman" w:eastAsia="SimSun" w:hAnsi="Times New Roman" w:cs="Times New Roman"/>
                <w:lang w:eastAsia="ar-SA"/>
              </w:rPr>
              <w:t>Нк</w:t>
            </w:r>
            <w:proofErr w:type="spellEnd"/>
            <w:r w:rsidRPr="00D347A9">
              <w:rPr>
                <w:rFonts w:ascii="Times New Roman" w:eastAsia="SimSun" w:hAnsi="Times New Roman" w:cs="Times New Roman"/>
                <w:lang w:eastAsia="ar-SA"/>
              </w:rPr>
              <w:t xml:space="preserve"> - нагрузка на 1 работника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lastRenderedPageBreak/>
              <w:t xml:space="preserve"> </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347A9" w:rsidRPr="00D347A9" w:rsidRDefault="00D347A9" w:rsidP="00D347A9">
            <w:pPr>
              <w:suppressAutoHyphens/>
              <w:spacing w:after="0" w:line="240" w:lineRule="auto"/>
              <w:ind w:left="77" w:right="113"/>
              <w:jc w:val="both"/>
              <w:rPr>
                <w:rFonts w:ascii="Times New Roman" w:eastAsia="SimSun" w:hAnsi="Times New Roman" w:cs="Times New Roman"/>
                <w:lang w:eastAsia="ar-SA"/>
              </w:rPr>
            </w:pPr>
            <w:r w:rsidRPr="00D347A9">
              <w:rPr>
                <w:rFonts w:ascii="Times New Roman" w:eastAsia="SimSun" w:hAnsi="Times New Roman" w:cs="Times New Roman"/>
                <w:lang w:eastAsia="ar-SA"/>
              </w:rPr>
              <w:t xml:space="preserve"> </w:t>
            </w:r>
          </w:p>
        </w:tc>
      </w:tr>
    </w:tbl>
    <w:p w:rsidR="00D347A9" w:rsidRPr="00D347A9" w:rsidRDefault="00D347A9" w:rsidP="00D347A9">
      <w:pPr>
        <w:ind w:firstLine="709"/>
        <w:jc w:val="center"/>
        <w:rPr>
          <w:rFonts w:ascii="Times New Roman" w:hAnsi="Times New Roman"/>
          <w:lang w:eastAsia="zh-CN"/>
        </w:rPr>
      </w:pPr>
    </w:p>
    <w:p w:rsidR="00D347A9" w:rsidRPr="00D347A9" w:rsidRDefault="00D347A9" w:rsidP="00D347A9">
      <w:pPr>
        <w:ind w:firstLine="709"/>
        <w:jc w:val="center"/>
        <w:rPr>
          <w:rFonts w:ascii="Times New Roman" w:hAnsi="Times New Roman"/>
          <w:lang w:eastAsia="zh-CN"/>
        </w:rPr>
      </w:pPr>
    </w:p>
    <w:p w:rsidR="00D347A9" w:rsidRPr="00D347A9" w:rsidRDefault="00D347A9" w:rsidP="00D347A9">
      <w:pPr>
        <w:spacing w:after="0"/>
        <w:ind w:firstLine="709"/>
        <w:jc w:val="center"/>
        <w:rPr>
          <w:rFonts w:ascii="Times New Roman" w:hAnsi="Times New Roman"/>
          <w:b/>
          <w:lang w:eastAsia="zh-CN"/>
        </w:rPr>
      </w:pPr>
      <w:r w:rsidRPr="00D347A9">
        <w:rPr>
          <w:rFonts w:ascii="Times New Roman" w:hAnsi="Times New Roman"/>
          <w:b/>
          <w:lang w:eastAsia="zh-CN"/>
        </w:rPr>
        <w:t>СОВЕТ НАРОДНЫХ ДЕПУТАТОВ</w:t>
      </w:r>
    </w:p>
    <w:p w:rsidR="00D347A9" w:rsidRPr="00D347A9" w:rsidRDefault="00D347A9" w:rsidP="00D347A9">
      <w:pPr>
        <w:spacing w:after="0"/>
        <w:ind w:firstLine="709"/>
        <w:jc w:val="center"/>
        <w:rPr>
          <w:rFonts w:ascii="Times New Roman" w:hAnsi="Times New Roman"/>
          <w:b/>
          <w:lang w:eastAsia="zh-CN"/>
        </w:rPr>
      </w:pPr>
      <w:r w:rsidRPr="00D347A9">
        <w:rPr>
          <w:rFonts w:ascii="Times New Roman" w:hAnsi="Times New Roman"/>
          <w:b/>
          <w:lang w:eastAsia="zh-CN"/>
        </w:rPr>
        <w:t>КРУГЛЯНСКОГО СЕЛЬСКОГО ПОСЕЛЕНИЯ</w:t>
      </w:r>
    </w:p>
    <w:p w:rsidR="00D347A9" w:rsidRPr="00D347A9" w:rsidRDefault="00D347A9" w:rsidP="00D347A9">
      <w:pPr>
        <w:spacing w:after="0"/>
        <w:ind w:firstLine="709"/>
        <w:jc w:val="center"/>
        <w:rPr>
          <w:rFonts w:ascii="Times New Roman" w:hAnsi="Times New Roman"/>
          <w:b/>
          <w:lang w:eastAsia="zh-CN"/>
        </w:rPr>
      </w:pPr>
      <w:r w:rsidRPr="00D347A9">
        <w:rPr>
          <w:rFonts w:ascii="Times New Roman" w:hAnsi="Times New Roman"/>
          <w:b/>
          <w:lang w:eastAsia="zh-CN"/>
        </w:rPr>
        <w:t>КАШИРСКОГО МУНИЦИПАЛЬНОГО РАЙОНА</w:t>
      </w:r>
    </w:p>
    <w:p w:rsidR="00D347A9" w:rsidRPr="00D347A9" w:rsidRDefault="00D347A9" w:rsidP="00D347A9">
      <w:pPr>
        <w:spacing w:after="0"/>
        <w:ind w:firstLine="709"/>
        <w:jc w:val="center"/>
        <w:rPr>
          <w:rFonts w:ascii="Times New Roman" w:hAnsi="Times New Roman"/>
          <w:b/>
          <w:lang w:eastAsia="zh-CN"/>
        </w:rPr>
      </w:pPr>
      <w:r w:rsidRPr="00D347A9">
        <w:rPr>
          <w:rFonts w:ascii="Times New Roman" w:hAnsi="Times New Roman"/>
          <w:b/>
          <w:lang w:eastAsia="zh-CN"/>
        </w:rPr>
        <w:t>ВОРОНЕЖСКОЙ ОБЛАСТИ</w:t>
      </w:r>
    </w:p>
    <w:p w:rsidR="00D347A9" w:rsidRPr="00D347A9" w:rsidRDefault="00D347A9" w:rsidP="00D347A9">
      <w:pPr>
        <w:spacing w:after="0"/>
        <w:ind w:firstLine="709"/>
        <w:jc w:val="center"/>
        <w:rPr>
          <w:rFonts w:ascii="Times New Roman" w:hAnsi="Times New Roman"/>
          <w:b/>
          <w:bCs/>
          <w:iCs/>
          <w:lang w:eastAsia="zh-CN"/>
        </w:rPr>
      </w:pPr>
    </w:p>
    <w:p w:rsidR="00D347A9" w:rsidRPr="00D347A9" w:rsidRDefault="00D347A9" w:rsidP="00D347A9">
      <w:pPr>
        <w:spacing w:after="0"/>
        <w:ind w:firstLine="709"/>
        <w:jc w:val="center"/>
        <w:rPr>
          <w:rFonts w:ascii="Times New Roman" w:hAnsi="Times New Roman"/>
          <w:b/>
          <w:bCs/>
          <w:iCs/>
          <w:lang w:eastAsia="zh-CN"/>
        </w:rPr>
      </w:pPr>
      <w:r w:rsidRPr="00D347A9">
        <w:rPr>
          <w:rFonts w:ascii="Times New Roman" w:hAnsi="Times New Roman"/>
          <w:b/>
          <w:bCs/>
          <w:iCs/>
          <w:lang w:eastAsia="zh-CN"/>
        </w:rPr>
        <w:t>РЕШЕНИЕ</w:t>
      </w:r>
    </w:p>
    <w:p w:rsidR="00D347A9" w:rsidRPr="00D347A9" w:rsidRDefault="00D347A9" w:rsidP="00D347A9">
      <w:pPr>
        <w:spacing w:after="0"/>
        <w:ind w:firstLine="709"/>
        <w:rPr>
          <w:rFonts w:ascii="Times New Roman" w:hAnsi="Times New Roman"/>
          <w:b/>
          <w:lang w:eastAsia="zh-CN"/>
        </w:rPr>
      </w:pPr>
    </w:p>
    <w:p w:rsidR="00D347A9" w:rsidRPr="00D347A9" w:rsidRDefault="00D347A9" w:rsidP="00D347A9">
      <w:pPr>
        <w:spacing w:after="0"/>
        <w:ind w:firstLine="709"/>
        <w:rPr>
          <w:rFonts w:ascii="Times New Roman" w:hAnsi="Times New Roman"/>
          <w:b/>
          <w:bCs/>
          <w:color w:val="000000"/>
        </w:rPr>
      </w:pPr>
      <w:r w:rsidRPr="00D347A9">
        <w:rPr>
          <w:rFonts w:ascii="Times New Roman" w:hAnsi="Times New Roman"/>
          <w:b/>
          <w:color w:val="000000"/>
        </w:rPr>
        <w:t>От29.11.2024г. № 182</w:t>
      </w:r>
    </w:p>
    <w:p w:rsidR="00D347A9" w:rsidRPr="00D347A9" w:rsidRDefault="00D347A9" w:rsidP="00D347A9">
      <w:pPr>
        <w:spacing w:after="0"/>
        <w:ind w:firstLine="709"/>
        <w:rPr>
          <w:rFonts w:ascii="Times New Roman" w:hAnsi="Times New Roman"/>
          <w:b/>
          <w:bCs/>
          <w:color w:val="000000"/>
        </w:rPr>
      </w:pPr>
      <w:r w:rsidRPr="00D347A9">
        <w:rPr>
          <w:rFonts w:ascii="Times New Roman" w:hAnsi="Times New Roman"/>
          <w:b/>
          <w:color w:val="000000"/>
        </w:rPr>
        <w:t>с. Круглое</w:t>
      </w:r>
    </w:p>
    <w:p w:rsidR="00D347A9" w:rsidRPr="00D347A9" w:rsidRDefault="00D347A9" w:rsidP="00D347A9">
      <w:pPr>
        <w:spacing w:after="0"/>
        <w:ind w:firstLine="709"/>
        <w:rPr>
          <w:rFonts w:ascii="Times New Roman" w:hAnsi="Times New Roman"/>
          <w:b/>
        </w:rPr>
      </w:pPr>
    </w:p>
    <w:p w:rsidR="00D347A9" w:rsidRPr="00D347A9" w:rsidRDefault="00D347A9" w:rsidP="00D347A9">
      <w:pPr>
        <w:pStyle w:val="Title"/>
        <w:spacing w:before="0" w:after="0"/>
        <w:ind w:right="3968" w:firstLine="0"/>
        <w:jc w:val="both"/>
        <w:rPr>
          <w:rFonts w:ascii="Times New Roman" w:hAnsi="Times New Roman" w:cs="Times New Roman"/>
          <w:sz w:val="22"/>
          <w:szCs w:val="22"/>
        </w:rPr>
      </w:pPr>
      <w:r w:rsidRPr="00D347A9">
        <w:rPr>
          <w:rFonts w:ascii="Times New Roman" w:hAnsi="Times New Roman" w:cs="Times New Roman"/>
          <w:sz w:val="22"/>
          <w:szCs w:val="22"/>
        </w:rPr>
        <w:t>О внесении изменений в решение Совета народных депутатов Круглянского сельского поселения Каширского муниципального района Воронежской области от 26.04.2024г. № 162 «Об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Круглянского сельского поселения Каширского муниципального района Воронежской области»</w:t>
      </w:r>
    </w:p>
    <w:p w:rsidR="00D347A9" w:rsidRPr="00D347A9" w:rsidRDefault="00D347A9" w:rsidP="00D347A9">
      <w:pPr>
        <w:pStyle w:val="Title"/>
        <w:spacing w:before="0" w:after="0"/>
        <w:ind w:firstLine="709"/>
        <w:rPr>
          <w:rFonts w:ascii="Times New Roman" w:hAnsi="Times New Roman" w:cs="Times New Roman"/>
          <w:b w:val="0"/>
          <w:sz w:val="22"/>
          <w:szCs w:val="22"/>
        </w:rPr>
      </w:pPr>
    </w:p>
    <w:p w:rsidR="00D347A9" w:rsidRPr="00D347A9" w:rsidRDefault="00D347A9" w:rsidP="00D347A9">
      <w:pPr>
        <w:ind w:firstLine="709"/>
        <w:rPr>
          <w:rFonts w:ascii="Times New Roman" w:hAnsi="Times New Roman"/>
        </w:rPr>
      </w:pPr>
      <w:r w:rsidRPr="00D347A9">
        <w:rPr>
          <w:rFonts w:ascii="Times New Roman" w:hAnsi="Times New Roman"/>
        </w:rPr>
        <w:t xml:space="preserve">В соответствии </w:t>
      </w:r>
      <w:r w:rsidRPr="00D347A9">
        <w:rPr>
          <w:rFonts w:ascii="Times New Roman" w:hAnsi="Times New Roman"/>
          <w:color w:val="000000"/>
        </w:rPr>
        <w:t>Федеральным законом от 08.11.2007 г. №259-ФЗ «Устав автомобильного транспорта и городского наземного электрического транспорта»</w:t>
      </w:r>
      <w:r w:rsidRPr="00D347A9">
        <w:rPr>
          <w:rFonts w:ascii="Times New Roman" w:hAnsi="Times New Roman"/>
        </w:rPr>
        <w:t xml:space="preserve">, Совет народных депутатов Круглянского сельского поселения Каширского района </w:t>
      </w:r>
    </w:p>
    <w:p w:rsidR="00D347A9" w:rsidRPr="00D347A9" w:rsidRDefault="00D347A9" w:rsidP="00D347A9">
      <w:pPr>
        <w:ind w:firstLine="709"/>
        <w:jc w:val="center"/>
        <w:rPr>
          <w:rFonts w:ascii="Times New Roman" w:hAnsi="Times New Roman"/>
        </w:rPr>
      </w:pPr>
      <w:r w:rsidRPr="00D347A9">
        <w:rPr>
          <w:rFonts w:ascii="Times New Roman" w:hAnsi="Times New Roman"/>
        </w:rPr>
        <w:t>РЕШИЛ:</w:t>
      </w:r>
    </w:p>
    <w:p w:rsidR="00D347A9" w:rsidRPr="00D347A9" w:rsidRDefault="00D347A9" w:rsidP="00D347A9">
      <w:pPr>
        <w:pStyle w:val="a9"/>
        <w:ind w:firstLine="709"/>
        <w:jc w:val="both"/>
        <w:rPr>
          <w:sz w:val="22"/>
          <w:szCs w:val="22"/>
        </w:rPr>
      </w:pPr>
      <w:r w:rsidRPr="00D347A9">
        <w:rPr>
          <w:sz w:val="22"/>
          <w:szCs w:val="22"/>
        </w:rPr>
        <w:t xml:space="preserve">1. Внести изменения в решение Совета народных депутатов </w:t>
      </w:r>
      <w:r w:rsidRPr="00D347A9">
        <w:rPr>
          <w:color w:val="000000"/>
          <w:sz w:val="22"/>
          <w:szCs w:val="22"/>
        </w:rPr>
        <w:t xml:space="preserve">Круглянского </w:t>
      </w:r>
      <w:r w:rsidRPr="00D347A9">
        <w:rPr>
          <w:sz w:val="22"/>
          <w:szCs w:val="22"/>
        </w:rPr>
        <w:t>сельского поселения Каширского муниципального района Воронежской области от 26.04.2024г. № 162 «Об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Круглянского сельского поселения Каширского муниципального района Воронежской области» (далее – решение):</w:t>
      </w:r>
    </w:p>
    <w:p w:rsidR="00D347A9" w:rsidRPr="00D347A9" w:rsidRDefault="00D347A9" w:rsidP="00D347A9">
      <w:pPr>
        <w:pStyle w:val="a9"/>
        <w:ind w:firstLine="709"/>
        <w:jc w:val="both"/>
        <w:rPr>
          <w:sz w:val="22"/>
          <w:szCs w:val="22"/>
        </w:rPr>
      </w:pPr>
      <w:r w:rsidRPr="00D347A9">
        <w:rPr>
          <w:sz w:val="22"/>
          <w:szCs w:val="22"/>
        </w:rPr>
        <w:t>1.1. Наименование решения изложить в следующей редакции:</w:t>
      </w:r>
    </w:p>
    <w:p w:rsidR="00D347A9" w:rsidRPr="00D347A9" w:rsidRDefault="00D347A9" w:rsidP="00D347A9">
      <w:pPr>
        <w:pStyle w:val="a9"/>
        <w:ind w:firstLine="709"/>
        <w:jc w:val="both"/>
        <w:rPr>
          <w:sz w:val="22"/>
          <w:szCs w:val="22"/>
        </w:rPr>
      </w:pPr>
      <w:r w:rsidRPr="00D347A9">
        <w:rPr>
          <w:sz w:val="22"/>
          <w:szCs w:val="22"/>
        </w:rPr>
        <w:t>«Об утверждении Перечня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Круглянского сельского поселения Каширского муниципального района Воронежской области».</w:t>
      </w:r>
    </w:p>
    <w:p w:rsidR="00D347A9" w:rsidRPr="00D347A9" w:rsidRDefault="00D347A9" w:rsidP="00D347A9">
      <w:pPr>
        <w:pStyle w:val="a9"/>
        <w:ind w:firstLine="709"/>
        <w:jc w:val="both"/>
        <w:rPr>
          <w:sz w:val="22"/>
          <w:szCs w:val="22"/>
        </w:rPr>
      </w:pPr>
      <w:r w:rsidRPr="00D347A9">
        <w:rPr>
          <w:sz w:val="22"/>
          <w:szCs w:val="22"/>
        </w:rPr>
        <w:t>1.2. В тексте решения слова «на автомобильном транспорте и в дорожном хозяйстве» заменить словами «на автомобильном транспорте, городском наземном электрическом транспорте и в дорожном хозяйстве» в соответствующей форме и падеже.</w:t>
      </w:r>
    </w:p>
    <w:p w:rsidR="00D347A9" w:rsidRPr="00D347A9" w:rsidRDefault="00D347A9" w:rsidP="00D347A9">
      <w:pPr>
        <w:pStyle w:val="a9"/>
        <w:ind w:firstLine="709"/>
        <w:jc w:val="both"/>
        <w:rPr>
          <w:sz w:val="22"/>
          <w:szCs w:val="22"/>
          <w:shd w:val="clear" w:color="auto" w:fill="FFFFFF"/>
        </w:rPr>
      </w:pPr>
      <w:r w:rsidRPr="00D347A9">
        <w:rPr>
          <w:sz w:val="22"/>
          <w:szCs w:val="22"/>
        </w:rPr>
        <w:t>2. Опубликовать настоящее решение в официальном периодическом печатном издании, средстве массовой информации органов местного самоуправления Круглянского сельского поселения Каширского муниципального района Воронежской области «Вестник муниципальных правовых актов Круглянского сельского поселения Каширского муниципального района Воронежской области» и на официальном сайте администрации Круглянского сельского поселения Каширского муниципального района Воронежской области.</w:t>
      </w:r>
    </w:p>
    <w:p w:rsidR="00D347A9" w:rsidRPr="00D347A9" w:rsidRDefault="00D347A9" w:rsidP="00D347A9">
      <w:pPr>
        <w:ind w:firstLine="709"/>
        <w:rPr>
          <w:rFonts w:ascii="Times New Roman" w:hAnsi="Times New Roman"/>
        </w:rPr>
      </w:pPr>
      <w:r w:rsidRPr="00D347A9">
        <w:rPr>
          <w:rFonts w:ascii="Times New Roman" w:hAnsi="Times New Roman"/>
        </w:rPr>
        <w:t>3.  Контроль за исполнением настоящего решения оставляю за собой.</w:t>
      </w:r>
    </w:p>
    <w:p w:rsidR="00D347A9" w:rsidRPr="00D347A9" w:rsidRDefault="00D347A9" w:rsidP="00D347A9">
      <w:pPr>
        <w:ind w:firstLine="709"/>
        <w:rPr>
          <w:rFonts w:ascii="Times New Roman" w:hAnsi="Times New Roman"/>
        </w:rPr>
      </w:pPr>
    </w:p>
    <w:tbl>
      <w:tblPr>
        <w:tblW w:w="0" w:type="auto"/>
        <w:tblLook w:val="04A0" w:firstRow="1" w:lastRow="0" w:firstColumn="1" w:lastColumn="0" w:noHBand="0" w:noVBand="1"/>
      </w:tblPr>
      <w:tblGrid>
        <w:gridCol w:w="4785"/>
        <w:gridCol w:w="4786"/>
      </w:tblGrid>
      <w:tr w:rsidR="00D347A9" w:rsidRPr="00D347A9" w:rsidTr="00D347A9">
        <w:tc>
          <w:tcPr>
            <w:tcW w:w="4785" w:type="dxa"/>
            <w:hideMark/>
          </w:tcPr>
          <w:p w:rsidR="00D347A9" w:rsidRPr="00D347A9" w:rsidRDefault="00D347A9" w:rsidP="00D347A9">
            <w:pPr>
              <w:pStyle w:val="a9"/>
              <w:jc w:val="both"/>
              <w:rPr>
                <w:kern w:val="2"/>
                <w:sz w:val="22"/>
                <w:szCs w:val="22"/>
                <w:shd w:val="clear" w:color="auto" w:fill="FFFFFF"/>
                <w:lang w:eastAsia="en-US"/>
              </w:rPr>
            </w:pPr>
            <w:r w:rsidRPr="00D347A9">
              <w:rPr>
                <w:kern w:val="2"/>
                <w:sz w:val="22"/>
                <w:szCs w:val="22"/>
                <w:shd w:val="clear" w:color="auto" w:fill="FFFFFF"/>
                <w:lang w:eastAsia="en-US"/>
              </w:rPr>
              <w:lastRenderedPageBreak/>
              <w:t xml:space="preserve">Глава </w:t>
            </w:r>
            <w:r w:rsidRPr="00D347A9">
              <w:rPr>
                <w:sz w:val="22"/>
                <w:szCs w:val="22"/>
              </w:rPr>
              <w:t>Круглянского</w:t>
            </w:r>
            <w:r w:rsidRPr="00D347A9">
              <w:rPr>
                <w:color w:val="000000"/>
                <w:sz w:val="22"/>
                <w:szCs w:val="22"/>
              </w:rPr>
              <w:t xml:space="preserve"> </w:t>
            </w:r>
            <w:r w:rsidRPr="00D347A9">
              <w:rPr>
                <w:kern w:val="2"/>
                <w:sz w:val="22"/>
                <w:szCs w:val="22"/>
                <w:shd w:val="clear" w:color="auto" w:fill="FFFFFF"/>
                <w:lang w:eastAsia="en-US"/>
              </w:rPr>
              <w:t>сельского поселения</w:t>
            </w:r>
          </w:p>
        </w:tc>
        <w:tc>
          <w:tcPr>
            <w:tcW w:w="4786" w:type="dxa"/>
            <w:hideMark/>
          </w:tcPr>
          <w:p w:rsidR="00D347A9" w:rsidRPr="00D347A9" w:rsidRDefault="00D347A9" w:rsidP="00D347A9">
            <w:pPr>
              <w:pStyle w:val="a9"/>
              <w:ind w:firstLine="709"/>
              <w:jc w:val="right"/>
              <w:rPr>
                <w:kern w:val="2"/>
                <w:sz w:val="22"/>
                <w:szCs w:val="22"/>
                <w:lang w:eastAsia="en-US"/>
              </w:rPr>
            </w:pPr>
            <w:r w:rsidRPr="00D347A9">
              <w:rPr>
                <w:kern w:val="2"/>
                <w:sz w:val="22"/>
                <w:szCs w:val="22"/>
                <w:shd w:val="clear" w:color="auto" w:fill="FFFFFF"/>
                <w:lang w:eastAsia="en-US"/>
              </w:rPr>
              <w:t>В.В. Плякина</w:t>
            </w:r>
          </w:p>
        </w:tc>
      </w:tr>
    </w:tbl>
    <w:p w:rsidR="00D347A9" w:rsidRPr="00D347A9" w:rsidRDefault="00D347A9" w:rsidP="00D347A9">
      <w:pPr>
        <w:ind w:firstLine="709"/>
        <w:rPr>
          <w:rFonts w:ascii="Times New Roman" w:hAnsi="Times New Roman"/>
        </w:rPr>
      </w:pPr>
    </w:p>
    <w:p w:rsidR="00D347A9" w:rsidRDefault="00D347A9" w:rsidP="00D347A9">
      <w:pPr>
        <w:spacing w:after="0" w:line="240" w:lineRule="auto"/>
        <w:ind w:firstLine="709"/>
        <w:jc w:val="both"/>
        <w:rPr>
          <w:rFonts w:ascii="Times New Roman" w:eastAsia="Times New Roman" w:hAnsi="Times New Roman" w:cs="Times New Roman"/>
          <w:lang w:eastAsia="ru-RU"/>
        </w:rPr>
      </w:pPr>
    </w:p>
    <w:p w:rsidR="00D347A9" w:rsidRPr="00D347A9" w:rsidRDefault="00D347A9" w:rsidP="00D347A9">
      <w:pPr>
        <w:spacing w:after="0" w:line="240" w:lineRule="auto"/>
        <w:ind w:firstLine="709"/>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СОВЕТ НАРОДНЫХ ДЕПУТАТОВ </w:t>
      </w:r>
    </w:p>
    <w:p w:rsidR="00D347A9" w:rsidRPr="00D347A9" w:rsidRDefault="00D347A9" w:rsidP="00D347A9">
      <w:pPr>
        <w:spacing w:after="0" w:line="240" w:lineRule="auto"/>
        <w:ind w:firstLine="709"/>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КРУГЛЯНСКОГО СЕЛЬСКОГО ПОСЕЛЕНИЯ </w:t>
      </w:r>
    </w:p>
    <w:p w:rsidR="00D347A9" w:rsidRPr="00D347A9" w:rsidRDefault="00D347A9" w:rsidP="00D347A9">
      <w:pPr>
        <w:spacing w:after="0" w:line="240" w:lineRule="auto"/>
        <w:ind w:firstLine="709"/>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КАШИРСКОГО МУНИЦИПАЛЬНОГО РАЙОНА</w:t>
      </w:r>
    </w:p>
    <w:p w:rsidR="00D347A9" w:rsidRPr="00D347A9" w:rsidRDefault="00D347A9" w:rsidP="00D347A9">
      <w:pPr>
        <w:spacing w:after="0" w:line="240" w:lineRule="auto"/>
        <w:ind w:firstLine="709"/>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ВОРОНЕЖСКОЙ ОБЛАСТИ</w:t>
      </w:r>
    </w:p>
    <w:p w:rsidR="00D347A9" w:rsidRPr="00D347A9" w:rsidRDefault="00D347A9" w:rsidP="00D347A9">
      <w:pPr>
        <w:spacing w:after="0" w:line="240" w:lineRule="auto"/>
        <w:ind w:firstLine="709"/>
        <w:jc w:val="center"/>
        <w:rPr>
          <w:rFonts w:ascii="Times New Roman" w:eastAsia="Times New Roman" w:hAnsi="Times New Roman" w:cs="Times New Roman"/>
          <w:lang w:eastAsia="ru-RU"/>
        </w:rPr>
      </w:pPr>
    </w:p>
    <w:p w:rsidR="00D347A9" w:rsidRPr="00D347A9" w:rsidRDefault="00D347A9" w:rsidP="00D347A9">
      <w:pPr>
        <w:spacing w:after="0" w:line="240" w:lineRule="auto"/>
        <w:ind w:firstLine="709"/>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РЕШЕНИЕ</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от 29.11.2024г. № 183</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с. Круглое</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p>
    <w:p w:rsidR="00D347A9" w:rsidRPr="00D347A9" w:rsidRDefault="00D347A9" w:rsidP="00D347A9">
      <w:pPr>
        <w:spacing w:after="0" w:line="240" w:lineRule="auto"/>
        <w:ind w:firstLine="709"/>
        <w:jc w:val="both"/>
        <w:outlineLvl w:val="0"/>
        <w:rPr>
          <w:rFonts w:ascii="Times New Roman" w:eastAsia="Times New Roman" w:hAnsi="Times New Roman" w:cs="Times New Roman"/>
          <w:b/>
          <w:bCs/>
          <w:kern w:val="28"/>
          <w:lang w:eastAsia="ru-RU"/>
        </w:rPr>
      </w:pPr>
      <w:r w:rsidRPr="00D347A9">
        <w:rPr>
          <w:rFonts w:ascii="Times New Roman" w:eastAsia="Times New Roman" w:hAnsi="Times New Roman" w:cs="Times New Roman"/>
          <w:b/>
          <w:bCs/>
          <w:kern w:val="28"/>
          <w:lang w:eastAsia="ru-RU"/>
        </w:rPr>
        <w:t>О налоге на имущество физических лиц</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В соответствии c главой 32 Налогового кодекса Российской Федерации, Законом Воронежской области от 19.06.2015 № 105-ОЗ «Об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Федеральным законом от 06.10.2003г. № 131-ФЗ «Об общих принципах организации местного самоуправления в Российской Федерации» и на основании Устава Круглянского сельского поселения Каширского муниципального района Воронежской области, Совет народных депутатов Круглянского сельского поселения </w:t>
      </w:r>
    </w:p>
    <w:p w:rsidR="00D347A9" w:rsidRPr="00D347A9" w:rsidRDefault="00D347A9" w:rsidP="00D347A9">
      <w:pPr>
        <w:spacing w:after="0" w:line="240" w:lineRule="auto"/>
        <w:ind w:firstLine="709"/>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РЕШИЛ:</w:t>
      </w:r>
    </w:p>
    <w:p w:rsidR="00D347A9" w:rsidRPr="00D347A9" w:rsidRDefault="00D347A9" w:rsidP="00D347A9">
      <w:pPr>
        <w:spacing w:after="0" w:line="240" w:lineRule="auto"/>
        <w:ind w:firstLine="709"/>
        <w:jc w:val="center"/>
        <w:rPr>
          <w:rFonts w:ascii="Times New Roman" w:eastAsia="Times New Roman" w:hAnsi="Times New Roman" w:cs="Times New Roman"/>
          <w:lang w:eastAsia="ru-RU"/>
        </w:rPr>
      </w:pP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1. Установить и ввести в действие на территории Круглянского сельского поселения с 1 января 2025 года налог на имущество физических лиц.</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2. Установить, что налоговая база по налогу на имущество физических лиц определяется исходя из кадастровой стоимости объекта налогообложения.</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3. Установить ставки налога на имущество физических лиц в следующих размерах:</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7"/>
        <w:gridCol w:w="7655"/>
        <w:gridCol w:w="1134"/>
      </w:tblGrid>
      <w:tr w:rsidR="00D347A9" w:rsidRPr="00D347A9" w:rsidTr="00D347A9">
        <w:tc>
          <w:tcPr>
            <w:tcW w:w="567" w:type="dxa"/>
            <w:shd w:val="clear" w:color="auto" w:fill="FFFFFF"/>
            <w:vAlign w:val="center"/>
            <w:hideMark/>
          </w:tcPr>
          <w:p w:rsidR="00D347A9" w:rsidRPr="00D347A9" w:rsidRDefault="00D347A9" w:rsidP="00D347A9">
            <w:pPr>
              <w:spacing w:after="0" w:line="240" w:lineRule="auto"/>
              <w:ind w:left="57" w:right="57"/>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w:t>
            </w:r>
          </w:p>
          <w:p w:rsidR="00D347A9" w:rsidRPr="00D347A9" w:rsidRDefault="00D347A9" w:rsidP="00D347A9">
            <w:pPr>
              <w:spacing w:after="0" w:line="240" w:lineRule="auto"/>
              <w:ind w:left="57" w:right="57"/>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п/п</w:t>
            </w:r>
          </w:p>
        </w:tc>
        <w:tc>
          <w:tcPr>
            <w:tcW w:w="7655" w:type="dxa"/>
            <w:shd w:val="clear" w:color="auto" w:fill="FFFFFF"/>
            <w:vAlign w:val="center"/>
            <w:hideMark/>
          </w:tcPr>
          <w:p w:rsidR="00D347A9" w:rsidRPr="00D347A9" w:rsidRDefault="00D347A9" w:rsidP="00D347A9">
            <w:pPr>
              <w:spacing w:after="0" w:line="240" w:lineRule="auto"/>
              <w:ind w:left="67" w:right="172"/>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Объекты налогообложения</w:t>
            </w:r>
          </w:p>
        </w:tc>
        <w:tc>
          <w:tcPr>
            <w:tcW w:w="1134" w:type="dxa"/>
            <w:shd w:val="clear" w:color="auto" w:fill="FFFFFF"/>
            <w:vAlign w:val="center"/>
            <w:hideMark/>
          </w:tcPr>
          <w:p w:rsidR="00D347A9" w:rsidRPr="00D347A9" w:rsidRDefault="00D347A9" w:rsidP="00D347A9">
            <w:pPr>
              <w:spacing w:after="0" w:line="240" w:lineRule="auto"/>
              <w:ind w:left="107" w:right="146"/>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Ставка налога, %</w:t>
            </w:r>
          </w:p>
        </w:tc>
      </w:tr>
      <w:tr w:rsidR="00D347A9" w:rsidRPr="00D347A9" w:rsidTr="00D347A9">
        <w:tc>
          <w:tcPr>
            <w:tcW w:w="567" w:type="dxa"/>
            <w:shd w:val="clear" w:color="auto" w:fill="FFFFFF"/>
            <w:hideMark/>
          </w:tcPr>
          <w:p w:rsidR="00D347A9" w:rsidRPr="00D347A9" w:rsidRDefault="00D347A9" w:rsidP="00D347A9">
            <w:pPr>
              <w:spacing w:after="0" w:line="240" w:lineRule="auto"/>
              <w:ind w:left="57" w:right="57"/>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1.</w:t>
            </w:r>
          </w:p>
        </w:tc>
        <w:tc>
          <w:tcPr>
            <w:tcW w:w="7655" w:type="dxa"/>
            <w:shd w:val="clear" w:color="auto" w:fill="FFFFFF"/>
            <w:hideMark/>
          </w:tcPr>
          <w:p w:rsidR="00D347A9" w:rsidRPr="00D347A9" w:rsidRDefault="00D347A9" w:rsidP="00D347A9">
            <w:pPr>
              <w:spacing w:after="0" w:line="240" w:lineRule="auto"/>
              <w:ind w:left="67" w:right="172"/>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квартиры, части квартир, комнаты.</w:t>
            </w:r>
          </w:p>
        </w:tc>
        <w:tc>
          <w:tcPr>
            <w:tcW w:w="1134" w:type="dxa"/>
            <w:shd w:val="clear" w:color="auto" w:fill="FFFFFF"/>
            <w:vAlign w:val="center"/>
            <w:hideMark/>
          </w:tcPr>
          <w:p w:rsidR="00D347A9" w:rsidRPr="00D347A9" w:rsidRDefault="00D347A9" w:rsidP="00D347A9">
            <w:pPr>
              <w:spacing w:after="0" w:line="240" w:lineRule="auto"/>
              <w:ind w:left="107" w:right="146"/>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0,1</w:t>
            </w:r>
          </w:p>
        </w:tc>
      </w:tr>
      <w:tr w:rsidR="00D347A9" w:rsidRPr="00D347A9" w:rsidTr="00D347A9">
        <w:tc>
          <w:tcPr>
            <w:tcW w:w="567" w:type="dxa"/>
            <w:shd w:val="clear" w:color="auto" w:fill="FFFFFF"/>
          </w:tcPr>
          <w:p w:rsidR="00D347A9" w:rsidRPr="00D347A9" w:rsidRDefault="00D347A9" w:rsidP="00D347A9">
            <w:pPr>
              <w:spacing w:after="0" w:line="240" w:lineRule="auto"/>
              <w:ind w:left="57" w:right="57"/>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2.</w:t>
            </w:r>
          </w:p>
        </w:tc>
        <w:tc>
          <w:tcPr>
            <w:tcW w:w="7655" w:type="dxa"/>
            <w:shd w:val="clear" w:color="auto" w:fill="FFFFFF"/>
          </w:tcPr>
          <w:p w:rsidR="00D347A9" w:rsidRPr="00D347A9" w:rsidRDefault="00D347A9" w:rsidP="00D347A9">
            <w:pPr>
              <w:spacing w:after="0" w:line="240" w:lineRule="auto"/>
              <w:ind w:left="67" w:right="172"/>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жилые дома, части жилых домов;</w:t>
            </w:r>
          </w:p>
          <w:p w:rsidR="00D347A9" w:rsidRPr="00D347A9" w:rsidRDefault="00D347A9" w:rsidP="00D347A9">
            <w:pPr>
              <w:spacing w:after="0" w:line="240" w:lineRule="auto"/>
              <w:ind w:left="67" w:right="172"/>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объекты незавершенного строительства в случае, если проектируемым назначением таких объектов является жилой дом;</w:t>
            </w:r>
          </w:p>
          <w:p w:rsidR="00D347A9" w:rsidRPr="00D347A9" w:rsidRDefault="00D347A9" w:rsidP="00D347A9">
            <w:pPr>
              <w:spacing w:after="0" w:line="240" w:lineRule="auto"/>
              <w:ind w:left="67" w:right="172"/>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единые недвижимые комплексы, в состав которых входит хотя бы один жилой дом;</w:t>
            </w:r>
          </w:p>
          <w:p w:rsidR="00D347A9" w:rsidRPr="00D347A9" w:rsidRDefault="00D347A9" w:rsidP="00D347A9">
            <w:pPr>
              <w:spacing w:after="0" w:line="240" w:lineRule="auto"/>
              <w:ind w:left="67" w:right="172"/>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 гаражи и </w:t>
            </w:r>
            <w:proofErr w:type="spellStart"/>
            <w:r w:rsidRPr="00D347A9">
              <w:rPr>
                <w:rFonts w:ascii="Times New Roman" w:eastAsia="Times New Roman" w:hAnsi="Times New Roman" w:cs="Times New Roman"/>
                <w:lang w:eastAsia="ru-RU"/>
              </w:rPr>
              <w:t>машино</w:t>
            </w:r>
            <w:proofErr w:type="spellEnd"/>
            <w:r w:rsidRPr="00D347A9">
              <w:rPr>
                <w:rFonts w:ascii="Times New Roman" w:eastAsia="Times New Roman" w:hAnsi="Times New Roman" w:cs="Times New Roman"/>
                <w:lang w:eastAsia="ru-RU"/>
              </w:rPr>
              <w:t>-места, в том числе расположенные в объектах налогообложения, указанных в подпункте 2 пункта 2 статьи 406 Налогового кодекса Российской Федерации;</w:t>
            </w:r>
          </w:p>
          <w:p w:rsidR="00D347A9" w:rsidRPr="00D347A9" w:rsidRDefault="00D347A9" w:rsidP="00D347A9">
            <w:pPr>
              <w:spacing w:after="0" w:line="240" w:lineRule="auto"/>
              <w:ind w:left="67" w:right="172"/>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хозяйственные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1134" w:type="dxa"/>
            <w:shd w:val="clear" w:color="auto" w:fill="FFFFFF"/>
            <w:vAlign w:val="center"/>
          </w:tcPr>
          <w:p w:rsidR="00D347A9" w:rsidRPr="00D347A9" w:rsidRDefault="00D347A9" w:rsidP="00D347A9">
            <w:pPr>
              <w:spacing w:after="0" w:line="240" w:lineRule="auto"/>
              <w:ind w:left="107" w:right="146"/>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0,1 </w:t>
            </w:r>
          </w:p>
          <w:p w:rsidR="00D347A9" w:rsidRPr="00D347A9" w:rsidRDefault="00D347A9" w:rsidP="00D347A9">
            <w:pPr>
              <w:spacing w:after="0" w:line="240" w:lineRule="auto"/>
              <w:ind w:left="107" w:right="146"/>
              <w:jc w:val="center"/>
              <w:rPr>
                <w:rFonts w:ascii="Times New Roman" w:eastAsia="Times New Roman" w:hAnsi="Times New Roman" w:cs="Times New Roman"/>
                <w:lang w:eastAsia="ru-RU"/>
              </w:rPr>
            </w:pPr>
          </w:p>
        </w:tc>
      </w:tr>
      <w:tr w:rsidR="00D347A9" w:rsidRPr="00D347A9" w:rsidTr="00D347A9">
        <w:tc>
          <w:tcPr>
            <w:tcW w:w="567" w:type="dxa"/>
            <w:shd w:val="clear" w:color="auto" w:fill="FFFFFF"/>
          </w:tcPr>
          <w:p w:rsidR="00D347A9" w:rsidRPr="00D347A9" w:rsidRDefault="00D347A9" w:rsidP="00D347A9">
            <w:pPr>
              <w:spacing w:after="0" w:line="240" w:lineRule="auto"/>
              <w:ind w:left="57" w:right="57"/>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3.</w:t>
            </w:r>
          </w:p>
        </w:tc>
        <w:tc>
          <w:tcPr>
            <w:tcW w:w="7655" w:type="dxa"/>
            <w:shd w:val="clear" w:color="auto" w:fill="FFFFFF"/>
            <w:hideMark/>
          </w:tcPr>
          <w:p w:rsidR="00D347A9" w:rsidRPr="00D347A9" w:rsidRDefault="00D347A9" w:rsidP="00D347A9">
            <w:pPr>
              <w:spacing w:after="0" w:line="240" w:lineRule="auto"/>
              <w:ind w:left="67" w:right="172"/>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объекты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tc>
        <w:tc>
          <w:tcPr>
            <w:tcW w:w="1134" w:type="dxa"/>
            <w:shd w:val="clear" w:color="auto" w:fill="FFFFFF"/>
            <w:vAlign w:val="center"/>
            <w:hideMark/>
          </w:tcPr>
          <w:p w:rsidR="00D347A9" w:rsidRPr="00D347A9" w:rsidRDefault="00D347A9" w:rsidP="00D347A9">
            <w:pPr>
              <w:spacing w:after="0" w:line="240" w:lineRule="auto"/>
              <w:ind w:left="107" w:right="146"/>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0,5 </w:t>
            </w:r>
          </w:p>
          <w:p w:rsidR="00D347A9" w:rsidRPr="00D347A9" w:rsidRDefault="00D347A9" w:rsidP="00D347A9">
            <w:pPr>
              <w:spacing w:after="0" w:line="240" w:lineRule="auto"/>
              <w:ind w:left="107" w:right="146"/>
              <w:jc w:val="center"/>
              <w:rPr>
                <w:rFonts w:ascii="Times New Roman" w:eastAsia="Times New Roman" w:hAnsi="Times New Roman" w:cs="Times New Roman"/>
                <w:lang w:eastAsia="ru-RU"/>
              </w:rPr>
            </w:pPr>
          </w:p>
        </w:tc>
      </w:tr>
      <w:tr w:rsidR="00D347A9" w:rsidRPr="00D347A9" w:rsidTr="00D347A9">
        <w:tc>
          <w:tcPr>
            <w:tcW w:w="567" w:type="dxa"/>
            <w:shd w:val="clear" w:color="auto" w:fill="FFFFFF"/>
          </w:tcPr>
          <w:p w:rsidR="00D347A9" w:rsidRPr="00D347A9" w:rsidRDefault="00D347A9" w:rsidP="00D347A9">
            <w:pPr>
              <w:spacing w:after="0" w:line="240" w:lineRule="auto"/>
              <w:ind w:left="57" w:right="57"/>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4.</w:t>
            </w:r>
          </w:p>
        </w:tc>
        <w:tc>
          <w:tcPr>
            <w:tcW w:w="7655" w:type="dxa"/>
            <w:shd w:val="clear" w:color="auto" w:fill="FFFFFF"/>
          </w:tcPr>
          <w:p w:rsidR="00D347A9" w:rsidRPr="00D347A9" w:rsidRDefault="00D347A9" w:rsidP="00D347A9">
            <w:pPr>
              <w:spacing w:after="0" w:line="240" w:lineRule="auto"/>
              <w:ind w:left="67" w:right="172"/>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объекты налогообложения, кадастровая стоимость каждого из которых превышает 300 миллионов рублей.</w:t>
            </w:r>
          </w:p>
        </w:tc>
        <w:tc>
          <w:tcPr>
            <w:tcW w:w="1134" w:type="dxa"/>
            <w:shd w:val="clear" w:color="auto" w:fill="FFFFFF"/>
            <w:vAlign w:val="center"/>
          </w:tcPr>
          <w:p w:rsidR="00D347A9" w:rsidRPr="00D347A9" w:rsidRDefault="00D347A9" w:rsidP="00D347A9">
            <w:pPr>
              <w:spacing w:after="0" w:line="240" w:lineRule="auto"/>
              <w:ind w:left="107" w:right="146"/>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0,5 </w:t>
            </w:r>
          </w:p>
          <w:p w:rsidR="00D347A9" w:rsidRPr="00D347A9" w:rsidRDefault="00D347A9" w:rsidP="00D347A9">
            <w:pPr>
              <w:spacing w:after="0" w:line="240" w:lineRule="auto"/>
              <w:ind w:left="107" w:right="146"/>
              <w:jc w:val="center"/>
              <w:rPr>
                <w:rFonts w:ascii="Times New Roman" w:eastAsia="Times New Roman" w:hAnsi="Times New Roman" w:cs="Times New Roman"/>
                <w:lang w:eastAsia="ru-RU"/>
              </w:rPr>
            </w:pPr>
          </w:p>
        </w:tc>
      </w:tr>
      <w:tr w:rsidR="00D347A9" w:rsidRPr="00D347A9" w:rsidTr="00D347A9">
        <w:tc>
          <w:tcPr>
            <w:tcW w:w="567" w:type="dxa"/>
            <w:shd w:val="clear" w:color="auto" w:fill="FFFFFF"/>
          </w:tcPr>
          <w:p w:rsidR="00D347A9" w:rsidRPr="00D347A9" w:rsidRDefault="00D347A9" w:rsidP="00D347A9">
            <w:pPr>
              <w:spacing w:after="0" w:line="240" w:lineRule="auto"/>
              <w:ind w:left="57" w:right="57"/>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5.</w:t>
            </w:r>
          </w:p>
        </w:tc>
        <w:tc>
          <w:tcPr>
            <w:tcW w:w="7655" w:type="dxa"/>
            <w:shd w:val="clear" w:color="auto" w:fill="FFFFFF"/>
            <w:hideMark/>
          </w:tcPr>
          <w:p w:rsidR="00D347A9" w:rsidRPr="00D347A9" w:rsidRDefault="00D347A9" w:rsidP="00D347A9">
            <w:pPr>
              <w:spacing w:after="0" w:line="240" w:lineRule="auto"/>
              <w:ind w:left="67" w:right="172"/>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Прочие</w:t>
            </w:r>
          </w:p>
        </w:tc>
        <w:tc>
          <w:tcPr>
            <w:tcW w:w="1134" w:type="dxa"/>
            <w:shd w:val="clear" w:color="auto" w:fill="FFFFFF"/>
            <w:vAlign w:val="center"/>
            <w:hideMark/>
          </w:tcPr>
          <w:p w:rsidR="00D347A9" w:rsidRPr="00D347A9" w:rsidRDefault="00D347A9" w:rsidP="00D347A9">
            <w:pPr>
              <w:spacing w:after="0" w:line="240" w:lineRule="auto"/>
              <w:ind w:left="107" w:right="146"/>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0,5</w:t>
            </w:r>
          </w:p>
        </w:tc>
      </w:tr>
    </w:tbl>
    <w:p w:rsidR="00D347A9" w:rsidRPr="00D347A9" w:rsidRDefault="00D347A9" w:rsidP="00D347A9">
      <w:pPr>
        <w:spacing w:after="0" w:line="240" w:lineRule="auto"/>
        <w:ind w:firstLine="709"/>
        <w:jc w:val="both"/>
        <w:rPr>
          <w:rFonts w:ascii="Times New Roman" w:eastAsia="Calibri" w:hAnsi="Times New Roman" w:cs="Times New Roman"/>
          <w:lang w:eastAsia="ru-RU"/>
        </w:rPr>
      </w:pPr>
      <w:r w:rsidRPr="00D347A9">
        <w:rPr>
          <w:rFonts w:ascii="Times New Roman" w:eastAsia="Times New Roman" w:hAnsi="Times New Roman" w:cs="Times New Roman"/>
          <w:lang w:eastAsia="ru-RU"/>
        </w:rPr>
        <w:t xml:space="preserve"> 4. Налоговая база определяется в отношении каждого объекта налогообложения как его кадастровая стоимость, указанная в Едином государственном реестре по состоянию на 1 января года, являющегося налоговым периодом, с учетом особенностей, предусмотренных настоящим Решением.</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lastRenderedPageBreak/>
        <w:t>4.1. В отношении объекта налогообложения, образованного в течение налогового периода,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 являющихся основанием для определения кадастровой стоимости такого объекта.</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 если иное не предусмотрено законодательством Российской Федерации, регулирующим проведение государственной кадастровой оценки, и настоящим Решением.</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В случае изменения кадастровой стоимости объекта налогообложения вследствие установления его рыночной стоимости сведения об измененной кадастровой стоимости, внесенные в Единый государственный реестр недвижимости, учитываются при определении налоговой базы начиная с даты начала применения для целей налогообложения сведений об изменяемой кадастровой стоимости.</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4.2. Налоговая база в отношении квартиры, части жилого дома определяется как ее кадастровая стоимость, уменьшенная на величину кадастровой стоимости 20 квадратных метров общей площади этой квартиры, части жилого дома.</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4.3. Налоговая база в отношении комнаты, части квартиры определяется как ее кадастровая стоимость, уменьшенная на величину кадастровой стоимости 10 квадратных метров площади этой комнаты, части квартиры.</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4.4. Налоговая база в отношении жилого дома определяется как его кадастровая стоимость, уменьшенная на величину кадастровой стоимости 50 квадратных метров общей площади этого жилого дома.</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4.5. Налоговая база в отношении единого недвижимого комплекса, в состав которого входит хотя бы один жилой дом, определяется как его кадастровая стоимость, уменьшенная на один миллион рублей.</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4.6. В случае, если при применении налоговых вычетов, предусмотренных пунктами 4.2 – 4.5 пунктами настоящего Решения, налоговая база принимает отрицательное значение, в целях исчисления налога такая налоговая база принимается равной нулю.</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5. Налоговым периодом признается календарный год:</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5.1. Налог подлежит уплате налогоплательщиками в срок не позднее 1 декабря года, следующего за истекшим налоговым периодом, если иное не предусмотрено настоящим Решением.</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Налог, исчисленный по результатам перерасчета суммы ранее исчисленного налога, подлежит уплате налогоплательщиками в срок не позднее 28-го числа третьего месяца, следующего за месяцем, в котором сформировано налоговое уведомление в связи с данным перерасчетом.</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5.2. Налог уплачивается по месту нахождения объекта налогообложения на основании налогового уведомления, направляемого налогоплательщику налоговым органом.</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5.3. Направление налогового уведомления допускается не более чем за три налоговых периода, предшествующих календарному году его направления.</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5.4. Налогоплательщик уплачивает налог не более чем за три налоговых периода, предшествующих календарному году направления налогового уведомления.</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6. Установить, что на территории Круглянского сельского поселения льготы установлены в соответствии со ст. 407 Налогового кодекса Российской Федерации и действуют в полном объеме.</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7. Со дня вступления в силу настоящего решения признать утратившим силу решение Совета народных депутатов Круглянского сельского поселения от 26.11.2019г. № 156 «О налоге на имущество физических лиц».</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8. Опубликовать настоящее решение в официальном периодическом издании «Вестник муниципальных правовых актов Круглянского сельского поселения Каширского муниципального района Воронежской области» и разместить на официальном сайте администрации Круглянского сельского поселения Каширского муниципального района Воронежской области в информационно-телекоммуникационной сети «Интернет» (</w:t>
      </w:r>
      <w:r w:rsidRPr="00D347A9">
        <w:rPr>
          <w:rFonts w:ascii="Montserrat" w:eastAsia="Times New Roman" w:hAnsi="Montserrat" w:cs="Times New Roman"/>
          <w:b/>
          <w:bCs/>
          <w:color w:val="273350"/>
          <w:shd w:val="clear" w:color="auto" w:fill="FFFFFF"/>
          <w:lang w:eastAsia="ru-RU"/>
        </w:rPr>
        <w:t>https://kruglyanskoe-r20.gosweb.gosuslugi.ru</w:t>
      </w:r>
      <w:r w:rsidRPr="00D347A9">
        <w:rPr>
          <w:rFonts w:ascii="Times New Roman" w:eastAsia="Times New Roman" w:hAnsi="Times New Roman" w:cs="Times New Roman"/>
          <w:lang w:eastAsia="ru-RU"/>
        </w:rPr>
        <w:t xml:space="preserve">). </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9. Настоящее решение вступает в силу и распространяется на правоотношения, возникшие с 01 января 2025 года.</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10. Контроль за исполнением настоящего решения оставляю за собой.</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p>
    <w:tbl>
      <w:tblPr>
        <w:tblW w:w="0" w:type="auto"/>
        <w:tblLook w:val="04A0" w:firstRow="1" w:lastRow="0" w:firstColumn="1" w:lastColumn="0" w:noHBand="0" w:noVBand="1"/>
      </w:tblPr>
      <w:tblGrid>
        <w:gridCol w:w="4785"/>
        <w:gridCol w:w="4786"/>
      </w:tblGrid>
      <w:tr w:rsidR="00D347A9" w:rsidRPr="00D347A9" w:rsidTr="00D347A9">
        <w:tc>
          <w:tcPr>
            <w:tcW w:w="4785" w:type="dxa"/>
            <w:shd w:val="clear" w:color="auto" w:fill="auto"/>
          </w:tcPr>
          <w:p w:rsidR="00D347A9" w:rsidRPr="00D347A9" w:rsidRDefault="00D347A9" w:rsidP="00D347A9">
            <w:pPr>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Глава Круглянского сельского поселения</w:t>
            </w:r>
          </w:p>
        </w:tc>
        <w:tc>
          <w:tcPr>
            <w:tcW w:w="4786" w:type="dxa"/>
            <w:shd w:val="clear" w:color="auto" w:fill="auto"/>
          </w:tcPr>
          <w:p w:rsidR="00D347A9" w:rsidRPr="00D347A9" w:rsidRDefault="00D347A9" w:rsidP="00D347A9">
            <w:pPr>
              <w:spacing w:after="0" w:line="240" w:lineRule="auto"/>
              <w:ind w:firstLine="709"/>
              <w:jc w:val="right"/>
              <w:rPr>
                <w:rFonts w:ascii="Times New Roman" w:eastAsia="Calibri" w:hAnsi="Times New Roman" w:cs="Times New Roman"/>
                <w:lang w:eastAsia="ru-RU"/>
              </w:rPr>
            </w:pPr>
            <w:r w:rsidRPr="00D347A9">
              <w:rPr>
                <w:rFonts w:ascii="Times New Roman" w:eastAsia="Times New Roman" w:hAnsi="Times New Roman" w:cs="Times New Roman"/>
                <w:lang w:eastAsia="ru-RU"/>
              </w:rPr>
              <w:t>В.В. Плякина</w:t>
            </w:r>
          </w:p>
          <w:p w:rsidR="00D347A9" w:rsidRPr="00D347A9" w:rsidRDefault="00D347A9" w:rsidP="00D347A9">
            <w:pPr>
              <w:spacing w:after="0" w:line="240" w:lineRule="auto"/>
              <w:ind w:firstLine="709"/>
              <w:jc w:val="both"/>
              <w:rPr>
                <w:rFonts w:ascii="Times New Roman" w:eastAsia="Times New Roman" w:hAnsi="Times New Roman" w:cs="Times New Roman"/>
                <w:highlight w:val="yellow"/>
                <w:lang w:eastAsia="ru-RU"/>
              </w:rPr>
            </w:pPr>
          </w:p>
        </w:tc>
      </w:tr>
    </w:tbl>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p>
    <w:p w:rsidR="00D347A9" w:rsidRP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p>
    <w:p w:rsidR="00D347A9" w:rsidRPr="00D347A9" w:rsidRDefault="00D347A9" w:rsidP="00D347A9">
      <w:pPr>
        <w:spacing w:after="0" w:line="240" w:lineRule="auto"/>
        <w:ind w:firstLine="709"/>
        <w:jc w:val="center"/>
        <w:rPr>
          <w:rFonts w:ascii="Times New Roman" w:eastAsia="Times New Roman" w:hAnsi="Times New Roman" w:cs="Times New Roman"/>
          <w:b/>
          <w:lang w:eastAsia="ru-RU"/>
        </w:rPr>
      </w:pPr>
      <w:r w:rsidRPr="00D347A9">
        <w:rPr>
          <w:rFonts w:ascii="Times New Roman" w:eastAsia="Times New Roman" w:hAnsi="Times New Roman" w:cs="Times New Roman"/>
          <w:b/>
          <w:lang w:eastAsia="ru-RU"/>
        </w:rPr>
        <w:t>СОВЕТ НАРОДНЫХ ДЕПУТАТОВ</w:t>
      </w:r>
    </w:p>
    <w:p w:rsidR="00D347A9" w:rsidRPr="00D347A9" w:rsidRDefault="00D347A9" w:rsidP="00D347A9">
      <w:pPr>
        <w:spacing w:after="0" w:line="240" w:lineRule="auto"/>
        <w:jc w:val="both"/>
        <w:rPr>
          <w:rFonts w:ascii="Times New Roman" w:eastAsia="Times New Roman" w:hAnsi="Times New Roman" w:cs="Times New Roman"/>
          <w:b/>
          <w:lang w:eastAsia="ru-RU"/>
        </w:rPr>
      </w:pPr>
      <w:r w:rsidRPr="00D347A9">
        <w:rPr>
          <w:rFonts w:ascii="Times New Roman" w:eastAsia="Times New Roman" w:hAnsi="Times New Roman" w:cs="Times New Roman"/>
          <w:b/>
          <w:lang w:eastAsia="ru-RU"/>
        </w:rPr>
        <w:t xml:space="preserve">                                           КРУГЛЯНСКОГО СЕЛЬСКОГО ПОСЕЛЕНИЯ</w:t>
      </w:r>
    </w:p>
    <w:p w:rsidR="00D347A9" w:rsidRPr="00D347A9" w:rsidRDefault="00D347A9" w:rsidP="00D347A9">
      <w:pPr>
        <w:spacing w:after="0" w:line="240" w:lineRule="auto"/>
        <w:ind w:firstLine="709"/>
        <w:jc w:val="center"/>
        <w:rPr>
          <w:rFonts w:ascii="Times New Roman" w:eastAsia="Times New Roman" w:hAnsi="Times New Roman" w:cs="Times New Roman"/>
          <w:b/>
          <w:lang w:eastAsia="ru-RU"/>
        </w:rPr>
      </w:pPr>
      <w:r w:rsidRPr="00D347A9">
        <w:rPr>
          <w:rFonts w:ascii="Times New Roman" w:eastAsia="Times New Roman" w:hAnsi="Times New Roman" w:cs="Times New Roman"/>
          <w:b/>
          <w:lang w:eastAsia="ru-RU"/>
        </w:rPr>
        <w:t xml:space="preserve">КАШИРСКОГО МУНИЦИПАЛЬНОГО РАЙОНА </w:t>
      </w:r>
    </w:p>
    <w:p w:rsidR="00D347A9" w:rsidRPr="00D347A9" w:rsidRDefault="00D347A9" w:rsidP="00D347A9">
      <w:pPr>
        <w:spacing w:after="0" w:line="240" w:lineRule="auto"/>
        <w:ind w:firstLine="709"/>
        <w:jc w:val="center"/>
        <w:rPr>
          <w:rFonts w:ascii="Times New Roman" w:eastAsia="Times New Roman" w:hAnsi="Times New Roman" w:cs="Times New Roman"/>
          <w:b/>
          <w:lang w:eastAsia="ru-RU"/>
        </w:rPr>
      </w:pPr>
      <w:r w:rsidRPr="00D347A9">
        <w:rPr>
          <w:rFonts w:ascii="Times New Roman" w:eastAsia="Times New Roman" w:hAnsi="Times New Roman" w:cs="Times New Roman"/>
          <w:b/>
          <w:lang w:eastAsia="ru-RU"/>
        </w:rPr>
        <w:t>ВОРОНЕЖСКОЙ ОБЛАСТИ</w:t>
      </w:r>
    </w:p>
    <w:p w:rsidR="00D347A9" w:rsidRPr="00D347A9" w:rsidRDefault="00D347A9" w:rsidP="00D347A9">
      <w:pPr>
        <w:spacing w:after="0" w:line="240" w:lineRule="auto"/>
        <w:ind w:firstLine="709"/>
        <w:jc w:val="center"/>
        <w:rPr>
          <w:rFonts w:ascii="Times New Roman" w:eastAsia="Times New Roman" w:hAnsi="Times New Roman" w:cs="Times New Roman"/>
          <w:b/>
          <w:lang w:eastAsia="ru-RU"/>
        </w:rPr>
      </w:pPr>
    </w:p>
    <w:p w:rsidR="00D347A9" w:rsidRPr="00D347A9" w:rsidRDefault="00D347A9" w:rsidP="00D347A9">
      <w:pPr>
        <w:spacing w:after="0" w:line="240" w:lineRule="auto"/>
        <w:ind w:firstLine="709"/>
        <w:jc w:val="center"/>
        <w:rPr>
          <w:rFonts w:ascii="Times New Roman" w:eastAsia="Times New Roman" w:hAnsi="Times New Roman" w:cs="Times New Roman"/>
          <w:b/>
          <w:lang w:eastAsia="ru-RU"/>
        </w:rPr>
      </w:pPr>
      <w:r w:rsidRPr="00D347A9">
        <w:rPr>
          <w:rFonts w:ascii="Times New Roman" w:eastAsia="Times New Roman" w:hAnsi="Times New Roman" w:cs="Times New Roman"/>
          <w:b/>
          <w:lang w:eastAsia="ru-RU"/>
        </w:rPr>
        <w:t>РЕШЕНИЕ</w:t>
      </w:r>
    </w:p>
    <w:p w:rsidR="00D347A9" w:rsidRPr="00D347A9" w:rsidRDefault="00D347A9" w:rsidP="00D347A9">
      <w:pPr>
        <w:spacing w:after="0" w:line="240" w:lineRule="auto"/>
        <w:ind w:firstLine="709"/>
        <w:jc w:val="both"/>
        <w:rPr>
          <w:rFonts w:ascii="Times New Roman" w:eastAsia="Times New Roman" w:hAnsi="Times New Roman" w:cs="Times New Roman"/>
          <w:b/>
          <w:lang w:eastAsia="ru-RU"/>
        </w:rPr>
      </w:pPr>
    </w:p>
    <w:p w:rsidR="00D347A9" w:rsidRPr="00D347A9" w:rsidRDefault="00D347A9" w:rsidP="00D347A9">
      <w:pPr>
        <w:spacing w:after="0" w:line="240" w:lineRule="auto"/>
        <w:ind w:firstLine="709"/>
        <w:jc w:val="both"/>
        <w:rPr>
          <w:rFonts w:ascii="Times New Roman" w:eastAsia="Times New Roman" w:hAnsi="Times New Roman" w:cs="Times New Roman"/>
          <w:b/>
          <w:lang w:eastAsia="ru-RU"/>
        </w:rPr>
      </w:pPr>
      <w:r w:rsidRPr="00D347A9">
        <w:rPr>
          <w:rFonts w:ascii="Times New Roman" w:eastAsia="Times New Roman" w:hAnsi="Times New Roman" w:cs="Times New Roman"/>
          <w:b/>
          <w:lang w:eastAsia="ru-RU"/>
        </w:rPr>
        <w:t>от 29.11.2024г. №184</w:t>
      </w:r>
    </w:p>
    <w:p w:rsidR="00D347A9" w:rsidRPr="00D347A9" w:rsidRDefault="00D347A9" w:rsidP="00D347A9">
      <w:pPr>
        <w:spacing w:after="0" w:line="240" w:lineRule="auto"/>
        <w:ind w:firstLine="709"/>
        <w:jc w:val="both"/>
        <w:rPr>
          <w:rFonts w:ascii="Times New Roman" w:eastAsia="Times New Roman" w:hAnsi="Times New Roman" w:cs="Times New Roman"/>
          <w:b/>
          <w:lang w:eastAsia="ru-RU"/>
        </w:rPr>
      </w:pPr>
      <w:r w:rsidRPr="00D347A9">
        <w:rPr>
          <w:rFonts w:ascii="Times New Roman" w:eastAsia="Times New Roman" w:hAnsi="Times New Roman" w:cs="Times New Roman"/>
          <w:b/>
          <w:lang w:eastAsia="ru-RU"/>
        </w:rPr>
        <w:t>с.Круглое</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p>
    <w:p w:rsidR="00D347A9" w:rsidRPr="00D347A9" w:rsidRDefault="00D347A9" w:rsidP="00D347A9">
      <w:pPr>
        <w:spacing w:after="0" w:line="240" w:lineRule="auto"/>
        <w:ind w:left="709" w:right="4252"/>
        <w:jc w:val="both"/>
        <w:outlineLvl w:val="0"/>
        <w:rPr>
          <w:rFonts w:ascii="Times New Roman" w:eastAsia="Times New Roman" w:hAnsi="Times New Roman" w:cs="Times New Roman"/>
          <w:b/>
          <w:bCs/>
          <w:kern w:val="28"/>
          <w:lang w:eastAsia="ru-RU"/>
        </w:rPr>
      </w:pPr>
      <w:r w:rsidRPr="00D347A9">
        <w:rPr>
          <w:rFonts w:ascii="Times New Roman" w:eastAsia="Times New Roman" w:hAnsi="Times New Roman" w:cs="Times New Roman"/>
          <w:b/>
          <w:bCs/>
          <w:kern w:val="28"/>
          <w:lang w:eastAsia="ru-RU"/>
        </w:rPr>
        <w:t>О земельном налоге</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В соответствии с главой 31 Налогового кодекса Российской Федерации и Уставом Круглянского сельского поселения Каширского муниципального района Воронежской области, Совет народных депутатов Круглянского сельского поселения области </w:t>
      </w:r>
    </w:p>
    <w:p w:rsidR="00D347A9" w:rsidRPr="00D347A9" w:rsidRDefault="00D347A9" w:rsidP="00D347A9">
      <w:pPr>
        <w:spacing w:after="0" w:line="240" w:lineRule="auto"/>
        <w:ind w:firstLine="709"/>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РЕШИЛ:</w:t>
      </w:r>
    </w:p>
    <w:p w:rsidR="00D347A9" w:rsidRPr="00D347A9" w:rsidRDefault="00D347A9" w:rsidP="00D347A9">
      <w:pPr>
        <w:spacing w:after="0" w:line="240" w:lineRule="auto"/>
        <w:ind w:firstLine="709"/>
        <w:jc w:val="center"/>
        <w:rPr>
          <w:rFonts w:ascii="Times New Roman" w:eastAsia="Times New Roman" w:hAnsi="Times New Roman" w:cs="Times New Roman"/>
          <w:lang w:eastAsia="ru-RU"/>
        </w:rPr>
      </w:pP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1. Ввести с 1 января 2025 года на территории Круглянского сельского поселения земельный налог на земельные участки, расположенные в пределах Круглянского сельского поселения.</w:t>
      </w:r>
    </w:p>
    <w:p w:rsidR="00D347A9" w:rsidRPr="00D347A9" w:rsidRDefault="00D347A9" w:rsidP="00D347A9">
      <w:pPr>
        <w:shd w:val="clear" w:color="auto" w:fill="FFFFFF"/>
        <w:spacing w:after="0" w:line="240" w:lineRule="auto"/>
        <w:ind w:firstLine="709"/>
        <w:jc w:val="both"/>
        <w:rPr>
          <w:rFonts w:ascii="Times New Roman" w:eastAsia="Times New Roman" w:hAnsi="Times New Roman" w:cs="Times New Roman"/>
          <w:color w:val="212121"/>
          <w:lang w:eastAsia="ru-RU"/>
        </w:rPr>
      </w:pPr>
      <w:r w:rsidRPr="00D347A9">
        <w:rPr>
          <w:rFonts w:ascii="Times New Roman" w:eastAsia="Times New Roman" w:hAnsi="Times New Roman" w:cs="Times New Roman"/>
          <w:color w:val="212121"/>
          <w:shd w:val="clear" w:color="auto" w:fill="FFFFFF"/>
          <w:lang w:eastAsia="ru-RU"/>
        </w:rPr>
        <w:t xml:space="preserve">2. Налогоплательщиками налога признаются организации и физические лица, обладающие земельными участками, признаваемыми объектом налогообложения в соответствии со </w:t>
      </w:r>
      <w:r w:rsidRPr="00D347A9">
        <w:rPr>
          <w:rFonts w:ascii="Times New Roman" w:eastAsia="Times New Roman" w:hAnsi="Times New Roman" w:cs="Times New Roman"/>
          <w:lang w:eastAsia="ru-RU"/>
        </w:rPr>
        <w:t>статьей 389</w:t>
      </w:r>
      <w:r w:rsidRPr="00D347A9">
        <w:rPr>
          <w:rFonts w:ascii="Times New Roman" w:eastAsia="Times New Roman" w:hAnsi="Times New Roman" w:cs="Times New Roman"/>
          <w:color w:val="212121"/>
          <w:shd w:val="clear" w:color="auto" w:fill="FFFFFF"/>
          <w:lang w:eastAsia="ru-RU"/>
        </w:rPr>
        <w:t xml:space="preserve"> Налогового Кодекса РФ, на праве собственности, праве постоянного (бессрочного) пользования или праве пожизненного наследуемого владения, если иное не установлено настоящим пунктом.</w:t>
      </w:r>
    </w:p>
    <w:p w:rsidR="00D347A9" w:rsidRPr="00D347A9" w:rsidRDefault="00D347A9" w:rsidP="00D347A9">
      <w:pPr>
        <w:shd w:val="clear" w:color="auto" w:fill="FFFFFF"/>
        <w:spacing w:after="0" w:line="240" w:lineRule="auto"/>
        <w:ind w:firstLine="709"/>
        <w:jc w:val="both"/>
        <w:rPr>
          <w:rFonts w:ascii="Times New Roman" w:eastAsia="Times New Roman" w:hAnsi="Times New Roman" w:cs="Times New Roman"/>
          <w:color w:val="212121"/>
          <w:lang w:eastAsia="ru-RU"/>
        </w:rPr>
      </w:pPr>
      <w:r w:rsidRPr="00D347A9">
        <w:rPr>
          <w:rFonts w:ascii="Times New Roman" w:eastAsia="Times New Roman" w:hAnsi="Times New Roman" w:cs="Times New Roman"/>
          <w:color w:val="212121"/>
          <w:shd w:val="clear" w:color="auto" w:fill="FFFFFF"/>
          <w:lang w:eastAsia="ru-RU"/>
        </w:rPr>
        <w:t>В отношении земельных участков, входящих в имущество, составляющее паевой инвестиционный фонд, налогоплательщиками признаются управляющие компании. При этом налог уплачивается за счет имущества, составляющего этот паевой инвестиционный фонд.</w:t>
      </w:r>
    </w:p>
    <w:p w:rsidR="00D347A9" w:rsidRPr="00D347A9" w:rsidRDefault="00D347A9" w:rsidP="00D347A9">
      <w:pPr>
        <w:shd w:val="clear" w:color="auto" w:fill="FFFFFF"/>
        <w:spacing w:after="0" w:line="240" w:lineRule="auto"/>
        <w:ind w:firstLine="709"/>
        <w:jc w:val="both"/>
        <w:rPr>
          <w:rFonts w:ascii="Times New Roman" w:eastAsia="Times New Roman" w:hAnsi="Times New Roman" w:cs="Times New Roman"/>
          <w:color w:val="212121"/>
          <w:lang w:eastAsia="ru-RU"/>
        </w:rPr>
      </w:pPr>
      <w:r w:rsidRPr="00D347A9">
        <w:rPr>
          <w:rFonts w:ascii="Times New Roman" w:eastAsia="Times New Roman" w:hAnsi="Times New Roman" w:cs="Times New Roman"/>
          <w:color w:val="212121"/>
          <w:shd w:val="clear" w:color="auto" w:fill="FFFFFF"/>
          <w:lang w:eastAsia="ru-RU"/>
        </w:rPr>
        <w:t>Не признаются налогоплательщиками организации и физические лица в отношении земельных участков, находящихся у них на праве безвозмездного пользования, в том числе праве безвозмездного срочного пользования, или переданных им по договору аренды.</w:t>
      </w:r>
    </w:p>
    <w:p w:rsidR="00D347A9" w:rsidRPr="00D347A9" w:rsidRDefault="00D347A9" w:rsidP="00D347A9">
      <w:pPr>
        <w:spacing w:after="0" w:line="240" w:lineRule="auto"/>
        <w:ind w:firstLine="709"/>
        <w:jc w:val="both"/>
        <w:rPr>
          <w:rFonts w:ascii="Times New Roman" w:eastAsia="Times New Roman" w:hAnsi="Times New Roman" w:cs="Times New Roman"/>
          <w:color w:val="212121"/>
          <w:shd w:val="clear" w:color="auto" w:fill="FFFFFF"/>
          <w:lang w:eastAsia="ru-RU"/>
        </w:rPr>
      </w:pPr>
      <w:r w:rsidRPr="00D347A9">
        <w:rPr>
          <w:rFonts w:ascii="Times New Roman" w:eastAsia="Times New Roman" w:hAnsi="Times New Roman" w:cs="Times New Roman"/>
          <w:color w:val="212121"/>
          <w:shd w:val="clear" w:color="auto" w:fill="FFFFFF"/>
          <w:lang w:eastAsia="ru-RU"/>
        </w:rPr>
        <w:t xml:space="preserve">Не признаются налогоплательщиками организации, зарегистрированные на территории Курильских островов, в течение периода использования такими организациями права на освобождение от исполнения обязанностей налогоплательщика налога на прибыль организаций в соответствии со статьей 246.3 Налогового Кодекса РФ. В случае утраты организацией в соответствии с </w:t>
      </w:r>
      <w:r w:rsidRPr="00D347A9">
        <w:rPr>
          <w:rFonts w:ascii="Times New Roman" w:eastAsia="Times New Roman" w:hAnsi="Times New Roman" w:cs="Times New Roman"/>
          <w:lang w:eastAsia="ru-RU"/>
        </w:rPr>
        <w:t>пунктом 3 статьи 246.3</w:t>
      </w:r>
      <w:r w:rsidRPr="00D347A9">
        <w:rPr>
          <w:rFonts w:ascii="Times New Roman" w:eastAsia="Times New Roman" w:hAnsi="Times New Roman" w:cs="Times New Roman"/>
          <w:color w:val="212121"/>
          <w:shd w:val="clear" w:color="auto" w:fill="FFFFFF"/>
          <w:lang w:eastAsia="ru-RU"/>
        </w:rPr>
        <w:t xml:space="preserve"> Налогового Кодекса РФ такого права она признается налогоплательщиком с 1-го числа налогового периода, в котором утрачено такое право, и сумма налога (авансового платежа по налогу) подлежит восстановлению и уплате в бюджет в установленном порядке с уплатой соответствующих пеней, начисляемых со дня, следующего за установленным </w:t>
      </w:r>
      <w:r w:rsidRPr="00D347A9">
        <w:rPr>
          <w:rFonts w:ascii="Times New Roman" w:eastAsia="Times New Roman" w:hAnsi="Times New Roman" w:cs="Times New Roman"/>
          <w:lang w:eastAsia="ru-RU"/>
        </w:rPr>
        <w:t>статьей 397</w:t>
      </w:r>
      <w:r w:rsidRPr="00D347A9">
        <w:rPr>
          <w:rFonts w:ascii="Times New Roman" w:eastAsia="Times New Roman" w:hAnsi="Times New Roman" w:cs="Times New Roman"/>
          <w:color w:val="212121"/>
          <w:shd w:val="clear" w:color="auto" w:fill="FFFFFF"/>
          <w:lang w:eastAsia="ru-RU"/>
        </w:rPr>
        <w:t xml:space="preserve"> Налогового Кодекса РФ днем уплаты налога (авансового платежа по налогу).</w:t>
      </w:r>
    </w:p>
    <w:p w:rsidR="00D347A9" w:rsidRPr="00D347A9" w:rsidRDefault="00D347A9" w:rsidP="00D347A9">
      <w:pPr>
        <w:spacing w:after="0" w:line="240" w:lineRule="auto"/>
        <w:ind w:firstLine="709"/>
        <w:jc w:val="both"/>
        <w:rPr>
          <w:rFonts w:ascii="Times New Roman" w:eastAsia="Times New Roman" w:hAnsi="Times New Roman" w:cs="Times New Roman"/>
          <w:color w:val="212121"/>
          <w:shd w:val="clear" w:color="auto" w:fill="FFFFFF"/>
          <w:lang w:eastAsia="ru-RU"/>
        </w:rPr>
      </w:pPr>
      <w:r w:rsidRPr="00D347A9">
        <w:rPr>
          <w:rFonts w:ascii="Times New Roman" w:eastAsia="Times New Roman" w:hAnsi="Times New Roman" w:cs="Times New Roman"/>
          <w:color w:val="212121"/>
          <w:shd w:val="clear" w:color="auto" w:fill="FFFFFF"/>
          <w:lang w:eastAsia="ru-RU"/>
        </w:rPr>
        <w:t>2.1. Не признаются объектом налогообложения</w:t>
      </w:r>
    </w:p>
    <w:p w:rsidR="00D347A9" w:rsidRPr="00D347A9" w:rsidRDefault="00D347A9" w:rsidP="00D347A9">
      <w:pPr>
        <w:spacing w:after="0" w:line="240" w:lineRule="auto"/>
        <w:ind w:firstLine="709"/>
        <w:jc w:val="both"/>
        <w:rPr>
          <w:rFonts w:ascii="Times New Roman" w:eastAsia="Times New Roman" w:hAnsi="Times New Roman" w:cs="Times New Roman"/>
          <w:color w:val="212121"/>
          <w:shd w:val="clear" w:color="auto" w:fill="FFFFFF"/>
          <w:lang w:eastAsia="ru-RU"/>
        </w:rPr>
      </w:pPr>
      <w:r w:rsidRPr="00D347A9">
        <w:rPr>
          <w:rFonts w:ascii="Times New Roman" w:eastAsia="Times New Roman" w:hAnsi="Times New Roman" w:cs="Times New Roman"/>
          <w:color w:val="212121"/>
          <w:shd w:val="clear" w:color="auto" w:fill="FFFFFF"/>
          <w:lang w:eastAsia="ru-RU"/>
        </w:rPr>
        <w:t>1) земельные участки, изъятые из оборота в соответствии с законодательством Российской Федерации;</w:t>
      </w:r>
    </w:p>
    <w:p w:rsidR="00D347A9" w:rsidRPr="00D347A9" w:rsidRDefault="00D347A9" w:rsidP="00D347A9">
      <w:pPr>
        <w:spacing w:after="0" w:line="240" w:lineRule="auto"/>
        <w:ind w:firstLine="709"/>
        <w:jc w:val="both"/>
        <w:rPr>
          <w:rFonts w:ascii="Times New Roman" w:eastAsia="Times New Roman" w:hAnsi="Times New Roman" w:cs="Times New Roman"/>
          <w:color w:val="212121"/>
          <w:shd w:val="clear" w:color="auto" w:fill="FFFFFF"/>
          <w:lang w:eastAsia="ru-RU"/>
        </w:rPr>
      </w:pPr>
      <w:r w:rsidRPr="00D347A9">
        <w:rPr>
          <w:rFonts w:ascii="Times New Roman" w:eastAsia="Times New Roman" w:hAnsi="Times New Roman" w:cs="Times New Roman"/>
          <w:color w:val="212121"/>
          <w:shd w:val="clear" w:color="auto" w:fill="FFFFFF"/>
          <w:lang w:eastAsia="ru-RU"/>
        </w:rPr>
        <w:t xml:space="preserve"> 2)  земельные участки, ограниченные в обороте в соответствии с законодательством Российской Федерации, которые заняты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D347A9" w:rsidRPr="00D347A9" w:rsidRDefault="00D347A9" w:rsidP="00D347A9">
      <w:pPr>
        <w:spacing w:after="0" w:line="240" w:lineRule="auto"/>
        <w:ind w:firstLine="709"/>
        <w:jc w:val="both"/>
        <w:rPr>
          <w:rFonts w:ascii="Times New Roman" w:eastAsia="Times New Roman" w:hAnsi="Times New Roman" w:cs="Times New Roman"/>
          <w:color w:val="212121"/>
          <w:shd w:val="clear" w:color="auto" w:fill="FFFFFF"/>
          <w:lang w:eastAsia="ru-RU"/>
        </w:rPr>
      </w:pPr>
      <w:r w:rsidRPr="00D347A9">
        <w:rPr>
          <w:rFonts w:ascii="Times New Roman" w:eastAsia="Times New Roman" w:hAnsi="Times New Roman" w:cs="Times New Roman"/>
          <w:color w:val="212121"/>
          <w:shd w:val="clear" w:color="auto" w:fill="FFFFFF"/>
          <w:lang w:eastAsia="ru-RU"/>
        </w:rPr>
        <w:t>3) земельные участки из состава земель лесного фонда;</w:t>
      </w:r>
    </w:p>
    <w:p w:rsidR="00D347A9" w:rsidRPr="00D347A9" w:rsidRDefault="00D347A9" w:rsidP="00D347A9">
      <w:pPr>
        <w:spacing w:after="0" w:line="240" w:lineRule="auto"/>
        <w:ind w:firstLine="709"/>
        <w:jc w:val="both"/>
        <w:rPr>
          <w:rFonts w:ascii="Times New Roman" w:eastAsia="Times New Roman" w:hAnsi="Times New Roman" w:cs="Times New Roman"/>
          <w:color w:val="212121"/>
          <w:shd w:val="clear" w:color="auto" w:fill="FFFFFF"/>
          <w:lang w:eastAsia="ru-RU"/>
        </w:rPr>
      </w:pPr>
      <w:r w:rsidRPr="00D347A9">
        <w:rPr>
          <w:rFonts w:ascii="Times New Roman" w:eastAsia="Times New Roman" w:hAnsi="Times New Roman" w:cs="Times New Roman"/>
          <w:color w:val="212121"/>
          <w:shd w:val="clear" w:color="auto" w:fill="FFFFFF"/>
          <w:lang w:eastAsia="ru-RU"/>
        </w:rPr>
        <w:t>4)  земельные участки, ограниченные в обороте в соответствии с законодательством Российской Федерации, занятые находящимися в государственной собственности водными объектами в составе водного фонда;</w:t>
      </w:r>
    </w:p>
    <w:p w:rsidR="00D347A9" w:rsidRPr="00D347A9" w:rsidRDefault="00D347A9" w:rsidP="00D347A9">
      <w:pPr>
        <w:spacing w:after="0" w:line="240" w:lineRule="auto"/>
        <w:ind w:firstLine="709"/>
        <w:jc w:val="both"/>
        <w:rPr>
          <w:rFonts w:ascii="Times New Roman" w:eastAsia="Times New Roman" w:hAnsi="Times New Roman" w:cs="Times New Roman"/>
          <w:color w:val="212121"/>
          <w:shd w:val="clear" w:color="auto" w:fill="FFFFFF"/>
          <w:lang w:eastAsia="ru-RU"/>
        </w:rPr>
      </w:pPr>
      <w:r w:rsidRPr="00D347A9">
        <w:rPr>
          <w:rFonts w:ascii="Times New Roman" w:eastAsia="Times New Roman" w:hAnsi="Times New Roman" w:cs="Times New Roman"/>
          <w:color w:val="212121"/>
          <w:shd w:val="clear" w:color="auto" w:fill="FFFFFF"/>
          <w:lang w:eastAsia="ru-RU"/>
        </w:rPr>
        <w:t xml:space="preserve"> 5) земельные участки, входящие в состав общего имущества многоквартирного дома.</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3. Установить следующие налоговые ставки: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3"/>
        <w:gridCol w:w="7487"/>
        <w:gridCol w:w="1306"/>
      </w:tblGrid>
      <w:tr w:rsidR="00D347A9" w:rsidRPr="00D347A9" w:rsidTr="00D347A9">
        <w:tc>
          <w:tcPr>
            <w:tcW w:w="563" w:type="dxa"/>
            <w:shd w:val="clear" w:color="auto" w:fill="FFFFFF"/>
            <w:vAlign w:val="center"/>
            <w:hideMark/>
          </w:tcPr>
          <w:p w:rsidR="00D347A9" w:rsidRPr="00D347A9" w:rsidRDefault="00D347A9" w:rsidP="00D347A9">
            <w:pPr>
              <w:spacing w:after="0" w:line="240" w:lineRule="auto"/>
              <w:ind w:left="57" w:right="57"/>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w:t>
            </w:r>
          </w:p>
          <w:p w:rsidR="00D347A9" w:rsidRPr="00D347A9" w:rsidRDefault="00D347A9" w:rsidP="00D347A9">
            <w:pPr>
              <w:spacing w:after="0" w:line="240" w:lineRule="auto"/>
              <w:ind w:left="57" w:right="57"/>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п/п</w:t>
            </w:r>
          </w:p>
        </w:tc>
        <w:tc>
          <w:tcPr>
            <w:tcW w:w="7487" w:type="dxa"/>
            <w:shd w:val="clear" w:color="auto" w:fill="FFFFFF"/>
            <w:vAlign w:val="center"/>
            <w:hideMark/>
          </w:tcPr>
          <w:p w:rsidR="00D347A9" w:rsidRPr="00D347A9" w:rsidRDefault="00D347A9" w:rsidP="00D347A9">
            <w:pPr>
              <w:spacing w:after="0" w:line="240" w:lineRule="auto"/>
              <w:ind w:left="67" w:right="172"/>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Объекты налогообложения</w:t>
            </w:r>
          </w:p>
        </w:tc>
        <w:tc>
          <w:tcPr>
            <w:tcW w:w="1306" w:type="dxa"/>
            <w:shd w:val="clear" w:color="auto" w:fill="FFFFFF"/>
            <w:vAlign w:val="center"/>
            <w:hideMark/>
          </w:tcPr>
          <w:p w:rsidR="00D347A9" w:rsidRPr="00D347A9" w:rsidRDefault="00D347A9" w:rsidP="00D347A9">
            <w:pPr>
              <w:spacing w:after="0" w:line="240" w:lineRule="auto"/>
              <w:ind w:left="107" w:right="146"/>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Ставка налога, %</w:t>
            </w:r>
          </w:p>
        </w:tc>
      </w:tr>
      <w:tr w:rsidR="00D347A9" w:rsidRPr="00D347A9" w:rsidTr="00D347A9">
        <w:tc>
          <w:tcPr>
            <w:tcW w:w="563" w:type="dxa"/>
            <w:shd w:val="clear" w:color="auto" w:fill="FFFFFF"/>
            <w:hideMark/>
          </w:tcPr>
          <w:p w:rsidR="00D347A9" w:rsidRPr="00D347A9" w:rsidRDefault="00D347A9" w:rsidP="00D347A9">
            <w:pPr>
              <w:spacing w:after="0" w:line="240" w:lineRule="auto"/>
              <w:ind w:left="57" w:right="57"/>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1.</w:t>
            </w:r>
          </w:p>
        </w:tc>
        <w:tc>
          <w:tcPr>
            <w:tcW w:w="7487" w:type="dxa"/>
            <w:shd w:val="clear" w:color="auto" w:fill="FFFFFF"/>
          </w:tcPr>
          <w:p w:rsidR="00D347A9" w:rsidRPr="00D347A9" w:rsidRDefault="00D347A9" w:rsidP="00D347A9">
            <w:pPr>
              <w:spacing w:after="0" w:line="240" w:lineRule="auto"/>
              <w:ind w:left="67" w:right="172"/>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земельные участки,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используемые для сельскохозяйственного производства.</w:t>
            </w:r>
          </w:p>
        </w:tc>
        <w:tc>
          <w:tcPr>
            <w:tcW w:w="1306" w:type="dxa"/>
            <w:shd w:val="clear" w:color="auto" w:fill="FFFFFF"/>
            <w:vAlign w:val="center"/>
          </w:tcPr>
          <w:p w:rsidR="00D347A9" w:rsidRPr="00D347A9" w:rsidRDefault="00D347A9" w:rsidP="00D347A9">
            <w:pPr>
              <w:spacing w:after="0" w:line="240" w:lineRule="auto"/>
              <w:ind w:left="107" w:right="146"/>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0,3</w:t>
            </w:r>
          </w:p>
        </w:tc>
      </w:tr>
      <w:tr w:rsidR="00D347A9" w:rsidRPr="00D347A9" w:rsidTr="00D347A9">
        <w:tc>
          <w:tcPr>
            <w:tcW w:w="563" w:type="dxa"/>
            <w:shd w:val="clear" w:color="auto" w:fill="FFFFFF"/>
          </w:tcPr>
          <w:p w:rsidR="00D347A9" w:rsidRPr="00D347A9" w:rsidRDefault="00D347A9" w:rsidP="00D347A9">
            <w:pPr>
              <w:spacing w:after="0" w:line="240" w:lineRule="auto"/>
              <w:ind w:left="57" w:right="57"/>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lastRenderedPageBreak/>
              <w:t>2.</w:t>
            </w:r>
          </w:p>
        </w:tc>
        <w:tc>
          <w:tcPr>
            <w:tcW w:w="7487" w:type="dxa"/>
            <w:shd w:val="clear" w:color="auto" w:fill="FFFFFF"/>
          </w:tcPr>
          <w:p w:rsidR="00D347A9" w:rsidRPr="00D347A9" w:rsidRDefault="00D347A9" w:rsidP="00D347A9">
            <w:pPr>
              <w:spacing w:after="0" w:line="240" w:lineRule="auto"/>
              <w:ind w:left="67" w:right="172"/>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земельные участки,</w:t>
            </w:r>
            <w:r w:rsidRPr="00D347A9">
              <w:rPr>
                <w:rFonts w:ascii="Arial" w:eastAsia="Times New Roman" w:hAnsi="Arial" w:cs="Times New Roman"/>
                <w:lang w:eastAsia="ru-RU"/>
              </w:rPr>
              <w:t xml:space="preserve"> </w:t>
            </w:r>
            <w:r w:rsidRPr="00D347A9">
              <w:rPr>
                <w:rFonts w:ascii="Times New Roman" w:eastAsia="Times New Roman" w:hAnsi="Times New Roman" w:cs="Times New Roman"/>
                <w:lang w:eastAsia="ru-RU"/>
              </w:rPr>
              <w:t>занятые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приобретенные (предоставленные)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D347A9" w:rsidRPr="00D347A9" w:rsidRDefault="00D347A9" w:rsidP="00D347A9">
            <w:pPr>
              <w:spacing w:after="0" w:line="240" w:lineRule="auto"/>
              <w:ind w:left="67" w:right="172"/>
              <w:jc w:val="both"/>
              <w:rPr>
                <w:rFonts w:ascii="Arial" w:eastAsia="Times New Roman" w:hAnsi="Arial" w:cs="Times New Roman"/>
                <w:lang w:eastAsia="ru-RU"/>
              </w:rPr>
            </w:pPr>
          </w:p>
        </w:tc>
        <w:tc>
          <w:tcPr>
            <w:tcW w:w="1306" w:type="dxa"/>
            <w:shd w:val="clear" w:color="auto" w:fill="FFFFFF"/>
            <w:vAlign w:val="center"/>
          </w:tcPr>
          <w:p w:rsidR="00D347A9" w:rsidRPr="00D347A9" w:rsidRDefault="00D347A9" w:rsidP="00D347A9">
            <w:pPr>
              <w:spacing w:after="0" w:line="240" w:lineRule="auto"/>
              <w:ind w:left="107" w:right="146"/>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 0,3</w:t>
            </w:r>
          </w:p>
          <w:p w:rsidR="00D347A9" w:rsidRPr="00D347A9" w:rsidRDefault="00D347A9" w:rsidP="00D347A9">
            <w:pPr>
              <w:spacing w:after="0" w:line="240" w:lineRule="auto"/>
              <w:ind w:left="107" w:right="146"/>
              <w:jc w:val="center"/>
              <w:rPr>
                <w:rFonts w:ascii="Times New Roman" w:eastAsia="Times New Roman" w:hAnsi="Times New Roman" w:cs="Times New Roman"/>
                <w:lang w:eastAsia="ru-RU"/>
              </w:rPr>
            </w:pPr>
          </w:p>
        </w:tc>
      </w:tr>
      <w:tr w:rsidR="00D347A9" w:rsidRPr="00D347A9" w:rsidTr="00D347A9">
        <w:tc>
          <w:tcPr>
            <w:tcW w:w="563" w:type="dxa"/>
            <w:shd w:val="clear" w:color="auto" w:fill="FFFFFF"/>
          </w:tcPr>
          <w:p w:rsidR="00D347A9" w:rsidRPr="00D347A9" w:rsidRDefault="00D347A9" w:rsidP="00D347A9">
            <w:pPr>
              <w:spacing w:after="0" w:line="240" w:lineRule="auto"/>
              <w:ind w:left="57" w:right="57"/>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3.</w:t>
            </w:r>
          </w:p>
        </w:tc>
        <w:tc>
          <w:tcPr>
            <w:tcW w:w="7487" w:type="dxa"/>
            <w:shd w:val="clear" w:color="auto" w:fill="FFFFFF"/>
          </w:tcPr>
          <w:p w:rsidR="00D347A9" w:rsidRPr="00D347A9" w:rsidRDefault="00D347A9" w:rsidP="00D347A9">
            <w:pPr>
              <w:spacing w:after="0" w:line="240" w:lineRule="auto"/>
              <w:ind w:left="67" w:right="172"/>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земельные участки, не используемые в предпринимательской деятельности, приобретенные (предоставленные) для ведения личного подсобного хозяйства, садоводства или огородничества, а также земельные участки общего назначения, предусмотренные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tc>
        <w:tc>
          <w:tcPr>
            <w:tcW w:w="1306" w:type="dxa"/>
            <w:shd w:val="clear" w:color="auto" w:fill="FFFFFF"/>
            <w:vAlign w:val="center"/>
          </w:tcPr>
          <w:p w:rsidR="00D347A9" w:rsidRPr="00D347A9" w:rsidRDefault="00D347A9" w:rsidP="00D347A9">
            <w:pPr>
              <w:spacing w:after="0" w:line="240" w:lineRule="auto"/>
              <w:ind w:left="107" w:right="146"/>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0,1</w:t>
            </w:r>
          </w:p>
        </w:tc>
      </w:tr>
      <w:tr w:rsidR="00D347A9" w:rsidRPr="00D347A9" w:rsidTr="00D347A9">
        <w:tc>
          <w:tcPr>
            <w:tcW w:w="563" w:type="dxa"/>
            <w:shd w:val="clear" w:color="auto" w:fill="FFFFFF"/>
          </w:tcPr>
          <w:p w:rsidR="00D347A9" w:rsidRPr="00D347A9" w:rsidRDefault="00D347A9" w:rsidP="00D347A9">
            <w:pPr>
              <w:spacing w:after="0" w:line="240" w:lineRule="auto"/>
              <w:ind w:left="57" w:right="57"/>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4.</w:t>
            </w:r>
          </w:p>
        </w:tc>
        <w:tc>
          <w:tcPr>
            <w:tcW w:w="7487" w:type="dxa"/>
            <w:shd w:val="clear" w:color="auto" w:fill="FFFFFF"/>
          </w:tcPr>
          <w:p w:rsidR="00D347A9" w:rsidRPr="00D347A9" w:rsidRDefault="00D347A9" w:rsidP="00D347A9">
            <w:pPr>
              <w:spacing w:after="0" w:line="240" w:lineRule="auto"/>
              <w:ind w:left="67" w:right="172"/>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ограниченные в обороте земельные участки в соответствии с законодательством Российской Федерации, предоставленные для обеспечения обороны, безопасности и таможенных нужд.</w:t>
            </w:r>
          </w:p>
        </w:tc>
        <w:tc>
          <w:tcPr>
            <w:tcW w:w="1306" w:type="dxa"/>
            <w:shd w:val="clear" w:color="auto" w:fill="FFFFFF"/>
            <w:vAlign w:val="center"/>
          </w:tcPr>
          <w:p w:rsidR="00D347A9" w:rsidRPr="00D347A9" w:rsidRDefault="00D347A9" w:rsidP="00D347A9">
            <w:pPr>
              <w:spacing w:after="0" w:line="240" w:lineRule="auto"/>
              <w:ind w:left="107" w:right="146"/>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 0,1 </w:t>
            </w:r>
          </w:p>
          <w:p w:rsidR="00D347A9" w:rsidRPr="00D347A9" w:rsidRDefault="00D347A9" w:rsidP="00D347A9">
            <w:pPr>
              <w:spacing w:after="0" w:line="240" w:lineRule="auto"/>
              <w:ind w:left="107" w:right="146"/>
              <w:jc w:val="center"/>
              <w:rPr>
                <w:rFonts w:ascii="Times New Roman" w:eastAsia="Times New Roman" w:hAnsi="Times New Roman" w:cs="Times New Roman"/>
                <w:lang w:eastAsia="ru-RU"/>
              </w:rPr>
            </w:pPr>
          </w:p>
        </w:tc>
      </w:tr>
      <w:tr w:rsidR="00D347A9" w:rsidRPr="00D347A9" w:rsidTr="00D347A9">
        <w:tc>
          <w:tcPr>
            <w:tcW w:w="563" w:type="dxa"/>
            <w:shd w:val="clear" w:color="auto" w:fill="FFFFFF"/>
          </w:tcPr>
          <w:p w:rsidR="00D347A9" w:rsidRPr="00D347A9" w:rsidRDefault="00D347A9" w:rsidP="00D347A9">
            <w:pPr>
              <w:spacing w:after="0" w:line="240" w:lineRule="auto"/>
              <w:ind w:left="57" w:right="57"/>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5.</w:t>
            </w:r>
          </w:p>
        </w:tc>
        <w:tc>
          <w:tcPr>
            <w:tcW w:w="7487" w:type="dxa"/>
            <w:shd w:val="clear" w:color="auto" w:fill="FFFFFF"/>
          </w:tcPr>
          <w:p w:rsidR="00D347A9" w:rsidRPr="00D347A9" w:rsidRDefault="00D347A9" w:rsidP="00D347A9">
            <w:pPr>
              <w:spacing w:after="0" w:line="240" w:lineRule="auto"/>
              <w:ind w:left="67" w:right="172"/>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прочие земельные участки.</w:t>
            </w:r>
          </w:p>
        </w:tc>
        <w:tc>
          <w:tcPr>
            <w:tcW w:w="1306" w:type="dxa"/>
            <w:shd w:val="clear" w:color="auto" w:fill="FFFFFF"/>
            <w:vAlign w:val="center"/>
          </w:tcPr>
          <w:p w:rsidR="00D347A9" w:rsidRPr="00D347A9" w:rsidRDefault="00D347A9" w:rsidP="00D347A9">
            <w:pPr>
              <w:spacing w:after="0" w:line="240" w:lineRule="auto"/>
              <w:ind w:left="107" w:right="146"/>
              <w:jc w:val="center"/>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1,5 </w:t>
            </w:r>
          </w:p>
        </w:tc>
      </w:tr>
    </w:tbl>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4. Освободить от уплаты земельного налога следующие категории налогоплательщиков: </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4.1. ветераны и инвалиды Великой Отечественной войны;</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4.2. бывшие несовершеннолетние узники фашистских концлагерей в отношении земельных участков,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приобретенных (предоставленных) для личного подсобного хозяйства, садоводства, огородничества или животноводства;</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4.3. юридические лица, какими являются учреждения образования, здравоохранения, культуры, органы местного самоуправления, религиозные организации;</w:t>
      </w:r>
    </w:p>
    <w:p w:rsidR="00D347A9" w:rsidRPr="00D347A9" w:rsidRDefault="00D347A9" w:rsidP="00D347A9">
      <w:pPr>
        <w:spacing w:after="0" w:line="240" w:lineRule="auto"/>
        <w:ind w:firstLine="709"/>
        <w:jc w:val="both"/>
        <w:rPr>
          <w:rFonts w:ascii="Times New Roman" w:eastAsia="SimSun" w:hAnsi="Times New Roman" w:cs="Times New Roman"/>
          <w:lang w:eastAsia="ru-RU"/>
        </w:rPr>
      </w:pPr>
      <w:r w:rsidRPr="00D347A9">
        <w:rPr>
          <w:rFonts w:ascii="Times New Roman" w:eastAsia="Times New Roman" w:hAnsi="Times New Roman" w:cs="Times New Roman"/>
          <w:lang w:eastAsia="ru-RU"/>
        </w:rPr>
        <w:t xml:space="preserve">4.4. граждане Российской Федерации, призванные на военную службу по мобилизации в Вооружённые Силы Российской Федерации или проходящие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заключившие контракт о пребывании в добровольческом формировании, </w:t>
      </w:r>
      <w:r w:rsidRPr="00D347A9">
        <w:rPr>
          <w:rFonts w:ascii="Times New Roman" w:eastAsia="SimSun" w:hAnsi="Times New Roman" w:cs="Times New Roman"/>
          <w:lang w:eastAsia="ru-RU"/>
        </w:rPr>
        <w:t>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имеющие специальные звания полиции;</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4.5. члены семей граждан Российской Федерации, призванных на военную службу по мобилизации в Вооружённые Силы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пребывании в добровольческом формировании, </w:t>
      </w:r>
      <w:r w:rsidRPr="00D347A9">
        <w:rPr>
          <w:rFonts w:ascii="Times New Roman" w:eastAsia="SimSun" w:hAnsi="Times New Roman" w:cs="Times New Roman"/>
          <w:lang w:eastAsia="ru-RU"/>
        </w:rPr>
        <w:t>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имеющие специальные звания полиции</w:t>
      </w:r>
      <w:r w:rsidRPr="00D347A9">
        <w:rPr>
          <w:rFonts w:ascii="Times New Roman" w:eastAsia="Times New Roman" w:hAnsi="Times New Roman" w:cs="Times New Roman"/>
          <w:lang w:eastAsia="ru-RU"/>
        </w:rPr>
        <w:t xml:space="preserve">, установленные частью 5 статьи 2 Федерального закона от 27.05.1998 № 76-ФЗ «О статусе военнослужащих». </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5. Установить, что в отношении земельных участков, приобретенных в собственность юридическими и физическими лицами на условиях осуществления на них жилищного строительства, налоговые ставки применяются в соответствии с требованиями пунктов 15, 16 статьи 396 Налогового кодекса РФ.</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xml:space="preserve">6. Установить для физических лиц, уплачивающих налог на основании налогового уведомления, сроки уплаты: </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lastRenderedPageBreak/>
        <w:t>- налог за налоговый период – не позднее 01 декабря следующего года за истекшим налоговым периодом если иное не предусмотрено настоящим пунктом.</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Налог, исчисленный по результатам перерасчета суммы ранее исчисленного налога, подлежит уплате налогоплательщиками – физическими лицами в срок не позднее 28-го числа третьего месяца, следующего за месяцем, в котором сформировано налоговое уведомление в связи с данным перерасчетом.</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7. Установить для налогоплательщиков – организаций отчетный период:</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 первый квартал, второй квартал и третий квартал календарного года.</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8. Установить для налогоплательщиков – организаций с 01.01.2025 года</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8.1. Срок уплаты земельного налога налогоплательщиками и организациями – не позднее 28-го февраля года, следующего за истекшим налоговым периодом</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8.2 Срок уплаты авансовых платежей по земельному налогу налогоплательщиками -организациями в срок не позднее 28 числа месяца, следующего за истекшим отчетным периодом, предусмотренным пунктом 7 настоящего решения.</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8.3. В отношении земельного участка, сведения о котором представлены в соответствии с пунктом 18  статьи 396 Налогового Кодекса РФ, исчисление суммы налога (суммы авансового платежа по налогу) производится по налоговой ставке, установленной в соответствии с подпунктом 2 пункта 1 статьи 394 Налогового Кодекса РФ, начиная со дня совершения нарушений обязательных требований к использованию и охране объектов земельных отношений, указанных в подпунктах 1 и 2 пункта 18 статьи 396 Налогового Кодекса РФ, либо со дня обнаружения таких нарушений в случае отсутствия у органа, осуществляющего федеральный государственный земельный контроль (надзор), указанного в пункте 18 статьи 396 Налогового Кодекса РФ, информации о дне совершения таких нарушений и до 1-го числа месяца, в котором уполномоченным органом установлен факт устранения таких нарушений.</w:t>
      </w:r>
    </w:p>
    <w:p w:rsidR="00D347A9" w:rsidRPr="00D347A9" w:rsidRDefault="00D347A9" w:rsidP="00D347A9">
      <w:pPr>
        <w:spacing w:after="0" w:line="240" w:lineRule="auto"/>
        <w:ind w:firstLine="709"/>
        <w:jc w:val="both"/>
        <w:rPr>
          <w:rFonts w:ascii="Times New Roman" w:eastAsia="Times New Roman" w:hAnsi="Times New Roman" w:cs="Times New Roman"/>
          <w:highlight w:val="yellow"/>
          <w:lang w:eastAsia="ru-RU"/>
        </w:rPr>
      </w:pPr>
      <w:r w:rsidRPr="00D347A9">
        <w:rPr>
          <w:rFonts w:ascii="Times New Roman" w:eastAsia="Times New Roman" w:hAnsi="Times New Roman" w:cs="Times New Roman"/>
          <w:lang w:eastAsia="ru-RU"/>
        </w:rPr>
        <w:t>9. Установить, что налогоплательщики, имеющие право на уменьшение налоговой базы в соответствии с пунктом 5 статьи 391 Налогового кодекса РФ (налоговый вычет) производится в отношении одного земельного участка по выбору налогоплательщика.</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Уведомление о выбранном земельном участке, в отношении которого применяется налоговый вычет,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указанного земельного участка применяется налоговый вычет.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Уведомление о выбранном земельном участке рассматривается налоговым органом в течение 30 дней со дня его получения. В случае направления налоговым органом запроса в соответствии с пунктом 13 статьи 85 Налогового Кодекса Российской Федерации в связи с отсутствием сведений, необходимых для рассмотрения уведомления о выбранном земельном участке, руководитель (заместитель руководителя) налогового органа вправе продлить срок рассмотрения такого уведомления не более чем на 30 дней, уведомив об этом налогоплательщика.</w:t>
      </w:r>
    </w:p>
    <w:p w:rsidR="00D347A9" w:rsidRPr="00D347A9" w:rsidRDefault="00D347A9" w:rsidP="00D347A9">
      <w:pPr>
        <w:spacing w:after="0" w:line="240" w:lineRule="auto"/>
        <w:ind w:firstLine="709"/>
        <w:jc w:val="both"/>
        <w:rPr>
          <w:rFonts w:ascii="Times New Roman" w:eastAsia="Times New Roman" w:hAnsi="Times New Roman" w:cs="Times New Roman"/>
          <w:highlight w:val="yellow"/>
          <w:lang w:eastAsia="ru-RU"/>
        </w:rPr>
      </w:pPr>
      <w:r w:rsidRPr="00D347A9">
        <w:rPr>
          <w:rFonts w:ascii="Times New Roman" w:eastAsia="Times New Roman" w:hAnsi="Times New Roman" w:cs="Times New Roman"/>
          <w:lang w:eastAsia="ru-RU"/>
        </w:rPr>
        <w:t>При выявлении оснований, препятствующих применению налогового вычета в соответствии с уведомлением о выбранном земельном участке, налоговый орган информирует об этом налогоплательщика.</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При непредставлении налогоплательщиком, имеющим право на применение налогового вычета,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Форма уведомления утверждается федеральным органом исполнительной власти, уполномоченным по контролю и надзору в области налогов и сборов.</w:t>
      </w:r>
    </w:p>
    <w:p w:rsidR="00D347A9" w:rsidRPr="00D347A9" w:rsidRDefault="00D347A9" w:rsidP="00D347A9">
      <w:pPr>
        <w:spacing w:after="0" w:line="240" w:lineRule="auto"/>
        <w:ind w:firstLine="709"/>
        <w:jc w:val="both"/>
        <w:rPr>
          <w:rFonts w:ascii="Times New Roman" w:eastAsia="Calibri" w:hAnsi="Times New Roman" w:cs="Times New Roman"/>
        </w:rPr>
      </w:pPr>
      <w:r w:rsidRPr="00D347A9">
        <w:rPr>
          <w:rFonts w:ascii="Times New Roman" w:eastAsia="Calibri" w:hAnsi="Times New Roman" w:cs="Times New Roman"/>
        </w:rPr>
        <w:t>9.1. Налогоплательщики, имеющие право на налоговые льготы, в том числе в виде налогового вычета,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В случае, если налогоплательщик, имеющий право на налоговую льготу, в том числе в виде налогового вычета, не представил в налоговый орган заявление о предоставлении налоговой льготы или не сообщил об отказе от применения налоговой льготы, налоговая льгота предоставляется на основании сведений, полученных налоговым органом в соответствии с Налоговым кодексом Российской Федерации и другими федеральными законами, начиная с налогового периода, в котором у налогоплательщика возникло право на налоговую льготу.</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lastRenderedPageBreak/>
        <w:t>10. Со дня вступления в силу настоящего решения признать утратившим силу решение Совета народных депутатов Круглянского сельского поселения от 26.11.2019г. №155«О введении в действие земельного налога, установление ставок и сроков его уплаты».</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11. Опубликовать настоящее решение в официальном периодическом издании «Вестник муниципальных правовых актов Круглянского сельского поселения Каширского муниципального района Воронежской области» и разместить на официальном сайте администрации Круглянского сельского поселения Каширского муниципального района Воронежской области в информационно-телекоммуникационной сети «Интернет» (</w:t>
      </w:r>
      <w:r w:rsidRPr="00D347A9">
        <w:rPr>
          <w:rFonts w:ascii="Montserrat" w:eastAsia="Times New Roman" w:hAnsi="Montserrat" w:cs="Times New Roman"/>
          <w:b/>
          <w:bCs/>
          <w:color w:val="273350"/>
          <w:shd w:val="clear" w:color="auto" w:fill="FFFFFF"/>
          <w:lang w:eastAsia="ru-RU"/>
        </w:rPr>
        <w:t>https://kruglyanskoe-r20.gosweb.gosuslugi.ru</w:t>
      </w:r>
      <w:r w:rsidRPr="00D347A9">
        <w:rPr>
          <w:rFonts w:ascii="Times New Roman" w:eastAsia="Times New Roman" w:hAnsi="Times New Roman" w:cs="Times New Roman"/>
          <w:lang w:eastAsia="ru-RU"/>
        </w:rPr>
        <w:t xml:space="preserve">). </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11. Настоящее решение вступает в силу и распространяется на правоотношения, возникшие с 01 января 2025 года.</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12. Контроль за исполнением настоящего решения оставляю за собой.</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p>
    <w:tbl>
      <w:tblPr>
        <w:tblW w:w="0" w:type="auto"/>
        <w:tblLook w:val="04A0" w:firstRow="1" w:lastRow="0" w:firstColumn="1" w:lastColumn="0" w:noHBand="0" w:noVBand="1"/>
      </w:tblPr>
      <w:tblGrid>
        <w:gridCol w:w="4785"/>
        <w:gridCol w:w="4786"/>
      </w:tblGrid>
      <w:tr w:rsidR="00D347A9" w:rsidRPr="00D347A9" w:rsidTr="00D347A9">
        <w:tc>
          <w:tcPr>
            <w:tcW w:w="4785" w:type="dxa"/>
            <w:shd w:val="clear" w:color="auto" w:fill="auto"/>
          </w:tcPr>
          <w:p w:rsidR="00D347A9" w:rsidRPr="00D347A9" w:rsidRDefault="00D347A9" w:rsidP="00D347A9">
            <w:pPr>
              <w:spacing w:after="0" w:line="240" w:lineRule="auto"/>
              <w:jc w:val="both"/>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Глава Круглянского сельского поселения</w:t>
            </w:r>
          </w:p>
        </w:tc>
        <w:tc>
          <w:tcPr>
            <w:tcW w:w="4786" w:type="dxa"/>
            <w:shd w:val="clear" w:color="auto" w:fill="auto"/>
          </w:tcPr>
          <w:p w:rsidR="00D347A9" w:rsidRPr="00D347A9" w:rsidRDefault="00D347A9" w:rsidP="00D347A9">
            <w:pPr>
              <w:spacing w:after="0" w:line="240" w:lineRule="auto"/>
              <w:ind w:firstLine="709"/>
              <w:jc w:val="right"/>
              <w:rPr>
                <w:rFonts w:ascii="Times New Roman" w:eastAsia="Times New Roman" w:hAnsi="Times New Roman" w:cs="Times New Roman"/>
                <w:lang w:eastAsia="ru-RU"/>
              </w:rPr>
            </w:pPr>
            <w:r w:rsidRPr="00D347A9">
              <w:rPr>
                <w:rFonts w:ascii="Times New Roman" w:eastAsia="Times New Roman" w:hAnsi="Times New Roman" w:cs="Times New Roman"/>
                <w:lang w:eastAsia="ru-RU"/>
              </w:rPr>
              <w:t>В.В. Плякина</w:t>
            </w:r>
          </w:p>
          <w:p w:rsidR="00D347A9" w:rsidRPr="00D347A9" w:rsidRDefault="00D347A9" w:rsidP="00D347A9">
            <w:pPr>
              <w:spacing w:after="0" w:line="240" w:lineRule="auto"/>
              <w:ind w:firstLine="709"/>
              <w:jc w:val="both"/>
              <w:rPr>
                <w:rFonts w:ascii="Times New Roman" w:eastAsia="Times New Roman" w:hAnsi="Times New Roman" w:cs="Times New Roman"/>
                <w:lang w:eastAsia="ru-RU"/>
              </w:rPr>
            </w:pPr>
          </w:p>
        </w:tc>
      </w:tr>
    </w:tbl>
    <w:p w:rsidR="00D347A9" w:rsidRPr="00D347A9" w:rsidRDefault="00D347A9" w:rsidP="00D347A9">
      <w:pPr>
        <w:spacing w:after="0" w:line="240" w:lineRule="auto"/>
        <w:jc w:val="both"/>
        <w:rPr>
          <w:rFonts w:ascii="Arial" w:eastAsia="Times New Roman" w:hAnsi="Arial" w:cs="Arial"/>
          <w:lang w:eastAsia="ru-RU"/>
        </w:rPr>
      </w:pPr>
    </w:p>
    <w:p w:rsidR="00296E94" w:rsidRDefault="00296E94" w:rsidP="00816E46">
      <w:pPr>
        <w:spacing w:after="0" w:line="240" w:lineRule="auto"/>
        <w:jc w:val="center"/>
        <w:rPr>
          <w:rFonts w:ascii="Times New Roman" w:eastAsia="Calibri" w:hAnsi="Times New Roman" w:cs="Times New Roman"/>
          <w:b/>
        </w:rPr>
      </w:pP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p w:rsidR="00296E94" w:rsidRPr="00296E94" w:rsidRDefault="00296E94" w:rsidP="00296E94">
      <w:pPr>
        <w:spacing w:after="0" w:line="240" w:lineRule="auto"/>
        <w:ind w:right="-285"/>
        <w:jc w:val="center"/>
        <w:rPr>
          <w:rFonts w:ascii="Times New Roman" w:eastAsia="Times New Roman" w:hAnsi="Times New Roman" w:cs="Times New Roman"/>
          <w:b/>
          <w:bCs/>
          <w:sz w:val="28"/>
          <w:szCs w:val="28"/>
          <w:lang w:eastAsia="ru-RU"/>
        </w:rPr>
      </w:pPr>
      <w:proofErr w:type="gramStart"/>
      <w:r w:rsidRPr="00296E94">
        <w:rPr>
          <w:rFonts w:ascii="Times New Roman" w:eastAsia="Times New Roman" w:hAnsi="Times New Roman" w:cs="Times New Roman"/>
          <w:b/>
          <w:bCs/>
          <w:sz w:val="28"/>
          <w:szCs w:val="28"/>
          <w:lang w:eastAsia="ru-RU"/>
        </w:rPr>
        <w:t>СОВЕТ  НАРОДНЫХ</w:t>
      </w:r>
      <w:proofErr w:type="gramEnd"/>
      <w:r w:rsidRPr="00296E94">
        <w:rPr>
          <w:rFonts w:ascii="Times New Roman" w:eastAsia="Times New Roman" w:hAnsi="Times New Roman" w:cs="Times New Roman"/>
          <w:b/>
          <w:bCs/>
          <w:sz w:val="28"/>
          <w:szCs w:val="28"/>
          <w:lang w:eastAsia="ru-RU"/>
        </w:rPr>
        <w:t xml:space="preserve">  ДЕПУТАТОВ</w:t>
      </w:r>
    </w:p>
    <w:p w:rsidR="00296E94" w:rsidRPr="00296E94" w:rsidRDefault="00296E94" w:rsidP="00296E94">
      <w:pPr>
        <w:spacing w:after="0" w:line="240" w:lineRule="auto"/>
        <w:ind w:right="-285"/>
        <w:jc w:val="center"/>
        <w:rPr>
          <w:rFonts w:ascii="Times New Roman" w:eastAsia="Times New Roman" w:hAnsi="Times New Roman" w:cs="Times New Roman"/>
          <w:b/>
          <w:bCs/>
          <w:sz w:val="28"/>
          <w:szCs w:val="28"/>
          <w:lang w:eastAsia="ru-RU"/>
        </w:rPr>
      </w:pPr>
      <w:r w:rsidRPr="00296E94">
        <w:rPr>
          <w:rFonts w:ascii="Times New Roman" w:eastAsia="Times New Roman" w:hAnsi="Times New Roman" w:cs="Times New Roman"/>
          <w:b/>
          <w:bCs/>
          <w:sz w:val="28"/>
          <w:szCs w:val="28"/>
          <w:lang w:eastAsia="ru-RU"/>
        </w:rPr>
        <w:t>КРУГЛЯНСКОГО СЕЛЬСКОГО ПОСЕЛЕНИЯ</w:t>
      </w:r>
    </w:p>
    <w:p w:rsidR="00296E94" w:rsidRPr="00296E94" w:rsidRDefault="00296E94" w:rsidP="00296E94">
      <w:pPr>
        <w:spacing w:after="0" w:line="240" w:lineRule="auto"/>
        <w:ind w:right="-285"/>
        <w:jc w:val="center"/>
        <w:rPr>
          <w:rFonts w:ascii="Times New Roman" w:eastAsia="Times New Roman" w:hAnsi="Times New Roman" w:cs="Times New Roman"/>
          <w:b/>
          <w:bCs/>
          <w:sz w:val="28"/>
          <w:szCs w:val="28"/>
          <w:lang w:eastAsia="ru-RU"/>
        </w:rPr>
      </w:pPr>
      <w:r w:rsidRPr="00296E94">
        <w:rPr>
          <w:rFonts w:ascii="Times New Roman" w:eastAsia="Times New Roman" w:hAnsi="Times New Roman" w:cs="Times New Roman"/>
          <w:b/>
          <w:bCs/>
          <w:sz w:val="28"/>
          <w:szCs w:val="28"/>
          <w:lang w:eastAsia="ru-RU"/>
        </w:rPr>
        <w:t>КАШИРСКОГО МУНИЦИПАЛЬНОГО РАЙОНА</w:t>
      </w:r>
    </w:p>
    <w:p w:rsidR="00296E94" w:rsidRPr="00296E94" w:rsidRDefault="00296E94" w:rsidP="00296E94">
      <w:pPr>
        <w:spacing w:after="0" w:line="240" w:lineRule="auto"/>
        <w:ind w:right="-285"/>
        <w:jc w:val="center"/>
        <w:rPr>
          <w:rFonts w:ascii="Times New Roman" w:eastAsia="Times New Roman" w:hAnsi="Times New Roman" w:cs="Times New Roman"/>
          <w:b/>
          <w:bCs/>
          <w:sz w:val="28"/>
          <w:szCs w:val="28"/>
          <w:lang w:eastAsia="ru-RU"/>
        </w:rPr>
      </w:pPr>
      <w:r w:rsidRPr="00296E94">
        <w:rPr>
          <w:rFonts w:ascii="Times New Roman" w:eastAsia="Times New Roman" w:hAnsi="Times New Roman" w:cs="Times New Roman"/>
          <w:b/>
          <w:bCs/>
          <w:sz w:val="28"/>
          <w:szCs w:val="28"/>
          <w:lang w:eastAsia="ru-RU"/>
        </w:rPr>
        <w:t>ВОРОНЕЖСКОЙ ОБЛАСТИ</w:t>
      </w:r>
    </w:p>
    <w:p w:rsidR="00296E94" w:rsidRPr="00296E94" w:rsidRDefault="00296E94" w:rsidP="00296E94">
      <w:pPr>
        <w:spacing w:after="0" w:line="240" w:lineRule="auto"/>
        <w:ind w:right="-285"/>
        <w:jc w:val="center"/>
        <w:rPr>
          <w:rFonts w:ascii="Times New Roman" w:eastAsia="Times New Roman" w:hAnsi="Times New Roman" w:cs="Times New Roman"/>
          <w:b/>
          <w:bCs/>
          <w:sz w:val="28"/>
          <w:szCs w:val="28"/>
          <w:lang w:eastAsia="ru-RU"/>
        </w:rPr>
      </w:pPr>
      <w:r w:rsidRPr="00296E94">
        <w:rPr>
          <w:rFonts w:ascii="Times New Roman" w:eastAsia="Times New Roman" w:hAnsi="Times New Roman" w:cs="Times New Roman"/>
          <w:b/>
          <w:bCs/>
          <w:sz w:val="28"/>
          <w:szCs w:val="28"/>
          <w:lang w:eastAsia="ru-RU"/>
        </w:rPr>
        <w:t xml:space="preserve">                                                                                                   </w:t>
      </w:r>
    </w:p>
    <w:p w:rsidR="00296E94" w:rsidRPr="00296E94" w:rsidRDefault="00296E94" w:rsidP="00296E94">
      <w:pPr>
        <w:keepNext/>
        <w:spacing w:before="240" w:after="60" w:line="240" w:lineRule="auto"/>
        <w:ind w:right="-285"/>
        <w:jc w:val="center"/>
        <w:outlineLvl w:val="0"/>
        <w:rPr>
          <w:rFonts w:ascii="Times New Roman" w:eastAsia="Times New Roman" w:hAnsi="Times New Roman" w:cs="Times New Roman"/>
          <w:b/>
          <w:bCs/>
          <w:kern w:val="28"/>
          <w:sz w:val="32"/>
          <w:szCs w:val="20"/>
          <w:lang w:eastAsia="ru-RU"/>
        </w:rPr>
      </w:pPr>
      <w:r w:rsidRPr="00296E94">
        <w:rPr>
          <w:rFonts w:ascii="Times New Roman" w:eastAsia="Times New Roman" w:hAnsi="Times New Roman" w:cs="Times New Roman"/>
          <w:b/>
          <w:bCs/>
          <w:kern w:val="28"/>
          <w:sz w:val="32"/>
          <w:szCs w:val="20"/>
          <w:lang w:eastAsia="ru-RU"/>
        </w:rPr>
        <w:t>Р Е Ш Е Н И Е</w:t>
      </w:r>
    </w:p>
    <w:p w:rsidR="00296E94" w:rsidRPr="00296E94" w:rsidRDefault="00296E94" w:rsidP="00296E94">
      <w:pPr>
        <w:spacing w:after="0" w:line="240" w:lineRule="auto"/>
        <w:rPr>
          <w:rFonts w:ascii="Times New Roman" w:eastAsia="Times New Roman" w:hAnsi="Times New Roman" w:cs="Times New Roman"/>
          <w:sz w:val="28"/>
          <w:szCs w:val="28"/>
          <w:lang w:eastAsia="ru-RU"/>
        </w:rPr>
      </w:pP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 xml:space="preserve"> «29» ноября 2024 </w:t>
      </w:r>
      <w:proofErr w:type="gramStart"/>
      <w:r w:rsidRPr="00296E94">
        <w:rPr>
          <w:rFonts w:ascii="Times New Roman" w:eastAsia="Times New Roman" w:hAnsi="Times New Roman" w:cs="Times New Roman"/>
          <w:sz w:val="28"/>
          <w:szCs w:val="28"/>
          <w:lang w:eastAsia="ru-RU"/>
        </w:rPr>
        <w:t>года  №</w:t>
      </w:r>
      <w:proofErr w:type="gramEnd"/>
      <w:r w:rsidRPr="00296E94">
        <w:rPr>
          <w:rFonts w:ascii="Times New Roman" w:eastAsia="Times New Roman" w:hAnsi="Times New Roman" w:cs="Times New Roman"/>
          <w:sz w:val="28"/>
          <w:szCs w:val="28"/>
          <w:lang w:eastAsia="ru-RU"/>
        </w:rPr>
        <w:t xml:space="preserve"> 185</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с. Круглое</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О внесении изменений в решение</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Совета народных депутатов № 145 от 29.12.2023 года</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 xml:space="preserve">«О бюджете Круглянского сельского поселения </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Каширского муниципального района</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Воронежской области</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на 2024 год и на плановый период 2025 и 2026 годов»</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 xml:space="preserve">В соответствии со статьей 11 Бюджетного </w:t>
      </w:r>
      <w:proofErr w:type="gramStart"/>
      <w:r w:rsidRPr="00296E94">
        <w:rPr>
          <w:rFonts w:ascii="Times New Roman" w:eastAsia="Times New Roman" w:hAnsi="Times New Roman" w:cs="Times New Roman"/>
          <w:sz w:val="28"/>
          <w:szCs w:val="28"/>
          <w:lang w:eastAsia="ru-RU"/>
        </w:rPr>
        <w:t>кодекса  Российской</w:t>
      </w:r>
      <w:proofErr w:type="gramEnd"/>
      <w:r w:rsidRPr="00296E94">
        <w:rPr>
          <w:rFonts w:ascii="Times New Roman" w:eastAsia="Times New Roman" w:hAnsi="Times New Roman" w:cs="Times New Roman"/>
          <w:sz w:val="28"/>
          <w:szCs w:val="28"/>
          <w:lang w:eastAsia="ru-RU"/>
        </w:rPr>
        <w:t xml:space="preserve"> Федерации, п.2 ч.10 ст.35 Федерального закона от 06.10.2003 года №131-ФЗ «Об общих принципах организации местного самоуправления в Российской Федерации, п.1 ч.1 ст.9, п.2 ч.1 ст.28 Устава Круглянского сельского поселения Каширского муниципального района Воронежской области. Совет народных депутатов Круглянского сельского поселения.</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E94" w:rsidRPr="00296E94" w:rsidRDefault="00296E94" w:rsidP="00296E9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РЕШИЛ:</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296E94">
        <w:rPr>
          <w:rFonts w:ascii="Times New Roman" w:eastAsia="Times New Roman" w:hAnsi="Times New Roman" w:cs="Times New Roman"/>
          <w:sz w:val="28"/>
          <w:szCs w:val="28"/>
          <w:lang w:eastAsia="ru-RU"/>
        </w:rPr>
        <w:t>Внести  в</w:t>
      </w:r>
      <w:proofErr w:type="gramEnd"/>
      <w:r w:rsidRPr="00296E94">
        <w:rPr>
          <w:rFonts w:ascii="Times New Roman" w:eastAsia="Times New Roman" w:hAnsi="Times New Roman" w:cs="Times New Roman"/>
          <w:sz w:val="28"/>
          <w:szCs w:val="28"/>
          <w:lang w:eastAsia="ru-RU"/>
        </w:rPr>
        <w:t xml:space="preserve"> решение Совета народных депутатов Круглянского сельского поселения Каширского муниципального района  № 145 от 29 декабря 2023 года </w:t>
      </w:r>
      <w:r w:rsidRPr="00296E94">
        <w:rPr>
          <w:rFonts w:ascii="Times New Roman" w:eastAsia="Times New Roman" w:hAnsi="Times New Roman" w:cs="Times New Roman"/>
          <w:sz w:val="28"/>
          <w:szCs w:val="28"/>
          <w:lang w:eastAsia="ru-RU"/>
        </w:rPr>
        <w:lastRenderedPageBreak/>
        <w:t>«О бюджете Круглянского сельского поселения на 2024 год и на плановый период 2025 и 2026 годов»:</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 xml:space="preserve">1.Статья 1 </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 xml:space="preserve">пункт 1 подпункт </w:t>
      </w:r>
      <w:proofErr w:type="gramStart"/>
      <w:r w:rsidRPr="00296E94">
        <w:rPr>
          <w:rFonts w:ascii="Times New Roman" w:eastAsia="Times New Roman" w:hAnsi="Times New Roman" w:cs="Times New Roman"/>
          <w:sz w:val="28"/>
          <w:szCs w:val="28"/>
          <w:lang w:eastAsia="ru-RU"/>
        </w:rPr>
        <w:t>1  изложить</w:t>
      </w:r>
      <w:proofErr w:type="gramEnd"/>
      <w:r w:rsidRPr="00296E94">
        <w:rPr>
          <w:rFonts w:ascii="Times New Roman" w:eastAsia="Times New Roman" w:hAnsi="Times New Roman" w:cs="Times New Roman"/>
          <w:sz w:val="28"/>
          <w:szCs w:val="28"/>
          <w:lang w:eastAsia="ru-RU"/>
        </w:rPr>
        <w:t xml:space="preserve"> в следующей редакции:</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 xml:space="preserve">1.Утвердить основные характеристики бюджета Круглянского сельского поселения на 2024 год:  </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 xml:space="preserve"> 1) общий объем доходов бюджета поселения в сумме «5497,2» тыс. рублей заменить суммой «5686,4»</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2) Общий объем расходов бюджета поселения в сумме «8674,4» заменить суммой «8796,7» тыс. рублей.</w:t>
      </w:r>
    </w:p>
    <w:p w:rsidR="00296E94" w:rsidRPr="00296E94" w:rsidRDefault="00296E94" w:rsidP="00296E94">
      <w:pPr>
        <w:autoSpaceDE w:val="0"/>
        <w:autoSpaceDN w:val="0"/>
        <w:adjustRightInd w:val="0"/>
        <w:spacing w:after="0" w:line="240" w:lineRule="auto"/>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3) добавить приложение № 7 «Источники финансирования дефицита бюджета Круглянского сельского поселения на 2024 год».</w:t>
      </w:r>
    </w:p>
    <w:p w:rsidR="00296E94" w:rsidRPr="00296E94" w:rsidRDefault="00296E94" w:rsidP="00296E94">
      <w:pPr>
        <w:autoSpaceDE w:val="0"/>
        <w:autoSpaceDN w:val="0"/>
        <w:adjustRightInd w:val="0"/>
        <w:spacing w:after="0" w:line="240" w:lineRule="auto"/>
        <w:rPr>
          <w:rFonts w:ascii="Times New Roman" w:eastAsia="Times New Roman" w:hAnsi="Times New Roman" w:cs="Times New Roman"/>
          <w:sz w:val="28"/>
          <w:szCs w:val="28"/>
          <w:lang w:eastAsia="ru-RU"/>
        </w:rPr>
      </w:pPr>
    </w:p>
    <w:p w:rsidR="00296E94" w:rsidRPr="00296E94" w:rsidRDefault="00296E94" w:rsidP="00296E94">
      <w:pPr>
        <w:autoSpaceDE w:val="0"/>
        <w:autoSpaceDN w:val="0"/>
        <w:adjustRightInd w:val="0"/>
        <w:spacing w:after="0" w:line="240" w:lineRule="auto"/>
        <w:rPr>
          <w:rFonts w:ascii="Times New Roman" w:eastAsia="Times New Roman" w:hAnsi="Times New Roman" w:cs="Times New Roman"/>
          <w:sz w:val="28"/>
          <w:szCs w:val="28"/>
          <w:lang w:eastAsia="ru-RU"/>
        </w:rPr>
      </w:pP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2. Статью 2.  изложить в следующей редакции:</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E94" w:rsidRPr="00296E94" w:rsidRDefault="00296E94" w:rsidP="00296E94">
      <w:pPr>
        <w:spacing w:after="0" w:line="240" w:lineRule="auto"/>
        <w:rPr>
          <w:rFonts w:ascii="Times New Roman" w:eastAsia="Times New Roman" w:hAnsi="Times New Roman" w:cs="Times New Roman"/>
          <w:bCs/>
          <w:sz w:val="28"/>
          <w:szCs w:val="28"/>
          <w:lang w:eastAsia="ru-RU"/>
        </w:rPr>
      </w:pPr>
      <w:r w:rsidRPr="00296E94">
        <w:rPr>
          <w:rFonts w:ascii="Times New Roman" w:eastAsia="Times New Roman" w:hAnsi="Times New Roman" w:cs="Times New Roman"/>
          <w:bCs/>
          <w:sz w:val="28"/>
          <w:szCs w:val="28"/>
          <w:lang w:eastAsia="ru-RU"/>
        </w:rPr>
        <w:t xml:space="preserve">    1.     Утвердить поступление доходов в бюджет Круглянского сельского поселения</w:t>
      </w:r>
    </w:p>
    <w:p w:rsidR="00296E94" w:rsidRPr="00296E94" w:rsidRDefault="00296E94" w:rsidP="00296E94">
      <w:pPr>
        <w:spacing w:after="0" w:line="240" w:lineRule="auto"/>
        <w:rPr>
          <w:rFonts w:ascii="Times New Roman" w:eastAsia="Times New Roman" w:hAnsi="Times New Roman" w:cs="Times New Roman"/>
          <w:bCs/>
          <w:sz w:val="28"/>
          <w:szCs w:val="28"/>
          <w:lang w:eastAsia="ru-RU"/>
        </w:rPr>
      </w:pPr>
      <w:r w:rsidRPr="00296E94">
        <w:rPr>
          <w:rFonts w:ascii="Times New Roman" w:eastAsia="Times New Roman" w:hAnsi="Times New Roman" w:cs="Times New Roman"/>
          <w:bCs/>
          <w:sz w:val="28"/>
          <w:szCs w:val="28"/>
          <w:lang w:eastAsia="ru-RU"/>
        </w:rPr>
        <w:t>по кодам видов доходов, подвидов доходов на 2024 г согласно приложению 1.2 к настоящему решению.</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3. Статью 6.  изложить в следующей редакции:</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пункт 1 подпункт 1</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 xml:space="preserve"> 1. Утвердить ведомственную структуру расходов бюджета Круглянского сельского </w:t>
      </w:r>
      <w:proofErr w:type="gramStart"/>
      <w:r w:rsidRPr="00296E94">
        <w:rPr>
          <w:rFonts w:ascii="Times New Roman" w:eastAsia="Times New Roman" w:hAnsi="Times New Roman" w:cs="Times New Roman"/>
          <w:sz w:val="28"/>
          <w:szCs w:val="28"/>
          <w:lang w:eastAsia="ru-RU"/>
        </w:rPr>
        <w:t>поселения  на</w:t>
      </w:r>
      <w:proofErr w:type="gramEnd"/>
      <w:r w:rsidRPr="00296E94">
        <w:rPr>
          <w:rFonts w:ascii="Times New Roman" w:eastAsia="Times New Roman" w:hAnsi="Times New Roman" w:cs="Times New Roman"/>
          <w:sz w:val="28"/>
          <w:szCs w:val="28"/>
          <w:lang w:eastAsia="ru-RU"/>
        </w:rPr>
        <w:t xml:space="preserve"> 2024 год. согласно приложению 4.3 к настоящему решению.</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 xml:space="preserve">пункт </w:t>
      </w:r>
      <w:proofErr w:type="gramStart"/>
      <w:r w:rsidRPr="00296E94">
        <w:rPr>
          <w:rFonts w:ascii="Times New Roman" w:eastAsia="Times New Roman" w:hAnsi="Times New Roman" w:cs="Times New Roman"/>
          <w:sz w:val="28"/>
          <w:szCs w:val="28"/>
          <w:lang w:eastAsia="ru-RU"/>
        </w:rPr>
        <w:t>2  подпункт</w:t>
      </w:r>
      <w:proofErr w:type="gramEnd"/>
      <w:r w:rsidRPr="00296E94">
        <w:rPr>
          <w:rFonts w:ascii="Times New Roman" w:eastAsia="Times New Roman" w:hAnsi="Times New Roman" w:cs="Times New Roman"/>
          <w:sz w:val="28"/>
          <w:szCs w:val="28"/>
          <w:lang w:eastAsia="ru-RU"/>
        </w:rPr>
        <w:t xml:space="preserve"> 1</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1. Утвердить распределение бюджетных ассигнований бюджета Круглянского сельского поселения на 2024г. согласно приложению 5.3 к настоящему решению.</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пункт 3 подпункт 1</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 xml:space="preserve"> Утвердить распределение бюджетных ассигнований по целевым статьям (муниципальных программ Круглянского сельского поселения), группам видов расходов, разделам, подразделам классификации расходов местного бюджета на 2024г. согласно приложению 6.3 к настоящему решению.</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Глава Круглянского</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сельского поселения</w:t>
      </w:r>
      <w:r w:rsidRPr="00296E94">
        <w:rPr>
          <w:rFonts w:ascii="Times New Roman" w:eastAsia="Times New Roman" w:hAnsi="Times New Roman" w:cs="Times New Roman"/>
          <w:sz w:val="28"/>
          <w:szCs w:val="28"/>
          <w:lang w:eastAsia="ru-RU"/>
        </w:rPr>
        <w:tab/>
      </w:r>
      <w:r w:rsidRPr="00296E94">
        <w:rPr>
          <w:rFonts w:ascii="Times New Roman" w:eastAsia="Times New Roman" w:hAnsi="Times New Roman" w:cs="Times New Roman"/>
          <w:sz w:val="28"/>
          <w:szCs w:val="28"/>
          <w:lang w:eastAsia="ru-RU"/>
        </w:rPr>
        <w:tab/>
      </w:r>
      <w:r w:rsidRPr="00296E94">
        <w:rPr>
          <w:rFonts w:ascii="Times New Roman" w:eastAsia="Times New Roman" w:hAnsi="Times New Roman" w:cs="Times New Roman"/>
          <w:sz w:val="28"/>
          <w:szCs w:val="28"/>
          <w:lang w:eastAsia="ru-RU"/>
        </w:rPr>
        <w:tab/>
        <w:t xml:space="preserve">                               В. В. Плякина</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 xml:space="preserve">                                                                                                                   Приложение 1.2</w:t>
      </w:r>
    </w:p>
    <w:p w:rsidR="00296E94" w:rsidRPr="00296E94" w:rsidRDefault="00296E94" w:rsidP="00296E94">
      <w:pPr>
        <w:spacing w:after="0" w:line="240" w:lineRule="auto"/>
        <w:jc w:val="right"/>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к решению Совета народных депутатов</w:t>
      </w:r>
    </w:p>
    <w:p w:rsidR="00296E94" w:rsidRPr="00296E94" w:rsidRDefault="00296E94" w:rsidP="00296E94">
      <w:pPr>
        <w:spacing w:after="0" w:line="240" w:lineRule="auto"/>
        <w:jc w:val="right"/>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Круглянского сельского поселения</w:t>
      </w:r>
    </w:p>
    <w:p w:rsidR="00296E94" w:rsidRPr="00296E94" w:rsidRDefault="00296E94" w:rsidP="00296E94">
      <w:pPr>
        <w:spacing w:after="0" w:line="240" w:lineRule="auto"/>
        <w:jc w:val="right"/>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 от «</w:t>
      </w:r>
      <w:proofErr w:type="gramStart"/>
      <w:r w:rsidRPr="00296E94">
        <w:rPr>
          <w:rFonts w:ascii="Times New Roman" w:eastAsia="Times New Roman" w:hAnsi="Times New Roman" w:cs="Times New Roman"/>
          <w:sz w:val="20"/>
          <w:szCs w:val="20"/>
          <w:lang w:eastAsia="ru-RU"/>
        </w:rPr>
        <w:t>29»  ноября</w:t>
      </w:r>
      <w:proofErr w:type="gramEnd"/>
      <w:r w:rsidRPr="00296E94">
        <w:rPr>
          <w:rFonts w:ascii="Times New Roman" w:eastAsia="Times New Roman" w:hAnsi="Times New Roman" w:cs="Times New Roman"/>
          <w:sz w:val="20"/>
          <w:szCs w:val="20"/>
          <w:lang w:eastAsia="ru-RU"/>
        </w:rPr>
        <w:t xml:space="preserve"> 2024 года № 185</w:t>
      </w:r>
    </w:p>
    <w:p w:rsidR="00296E94" w:rsidRPr="00296E94" w:rsidRDefault="00296E94" w:rsidP="00296E94">
      <w:pPr>
        <w:spacing w:after="0" w:line="240" w:lineRule="auto"/>
        <w:rPr>
          <w:rFonts w:ascii="Times New Roman" w:eastAsia="Times New Roman" w:hAnsi="Times New Roman" w:cs="Times New Roman"/>
          <w:b/>
          <w:bCs/>
          <w:sz w:val="20"/>
          <w:szCs w:val="20"/>
          <w:lang w:eastAsia="ru-RU"/>
        </w:rPr>
      </w:pPr>
      <w:r w:rsidRPr="00296E94">
        <w:rPr>
          <w:rFonts w:ascii="Times New Roman" w:eastAsia="Times New Roman" w:hAnsi="Times New Roman" w:cs="Times New Roman"/>
          <w:sz w:val="20"/>
          <w:szCs w:val="20"/>
          <w:lang w:eastAsia="ru-RU"/>
        </w:rPr>
        <w:t xml:space="preserve">                                                                                      </w:t>
      </w:r>
    </w:p>
    <w:p w:rsidR="00296E94" w:rsidRPr="00296E94" w:rsidRDefault="00296E94" w:rsidP="00296E94">
      <w:pPr>
        <w:spacing w:after="0" w:line="240" w:lineRule="auto"/>
        <w:jc w:val="center"/>
        <w:rPr>
          <w:rFonts w:ascii="Times New Roman" w:eastAsia="Times New Roman" w:hAnsi="Times New Roman" w:cs="Times New Roman"/>
          <w:b/>
          <w:bCs/>
          <w:sz w:val="28"/>
          <w:szCs w:val="28"/>
          <w:lang w:eastAsia="ru-RU"/>
        </w:rPr>
      </w:pPr>
      <w:r w:rsidRPr="00296E94">
        <w:rPr>
          <w:rFonts w:ascii="Times New Roman" w:eastAsia="Times New Roman" w:hAnsi="Times New Roman" w:cs="Times New Roman"/>
          <w:b/>
          <w:bCs/>
          <w:sz w:val="28"/>
          <w:szCs w:val="28"/>
          <w:lang w:eastAsia="ru-RU"/>
        </w:rPr>
        <w:t>Поступление доходов в бюджет Круглянского сельского поселения</w:t>
      </w:r>
    </w:p>
    <w:p w:rsidR="00296E94" w:rsidRPr="00296E94" w:rsidRDefault="00296E94" w:rsidP="00296E94">
      <w:pPr>
        <w:spacing w:after="0" w:line="240" w:lineRule="auto"/>
        <w:jc w:val="center"/>
        <w:rPr>
          <w:rFonts w:ascii="Times New Roman" w:eastAsia="Times New Roman" w:hAnsi="Times New Roman" w:cs="Times New Roman"/>
          <w:b/>
          <w:bCs/>
          <w:sz w:val="28"/>
          <w:szCs w:val="28"/>
          <w:lang w:eastAsia="ru-RU"/>
        </w:rPr>
      </w:pPr>
      <w:r w:rsidRPr="00296E94">
        <w:rPr>
          <w:rFonts w:ascii="Times New Roman" w:eastAsia="Times New Roman" w:hAnsi="Times New Roman" w:cs="Times New Roman"/>
          <w:b/>
          <w:bCs/>
          <w:sz w:val="28"/>
          <w:szCs w:val="28"/>
          <w:lang w:eastAsia="ru-RU"/>
        </w:rPr>
        <w:t>по кодам видов доходов, подвидов доходов на 2024 г и на плановый период 2025 и 2026годов</w:t>
      </w:r>
    </w:p>
    <w:p w:rsidR="00296E94" w:rsidRPr="00296E94" w:rsidRDefault="00296E94" w:rsidP="00296E94">
      <w:pPr>
        <w:spacing w:after="0" w:line="240" w:lineRule="auto"/>
        <w:jc w:val="right"/>
        <w:rPr>
          <w:rFonts w:ascii="Times New Roman" w:eastAsia="Times New Roman" w:hAnsi="Times New Roman" w:cs="Times New Roman"/>
          <w:b/>
          <w:bCs/>
          <w:sz w:val="24"/>
          <w:szCs w:val="24"/>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9"/>
        <w:gridCol w:w="3918"/>
        <w:gridCol w:w="1021"/>
        <w:gridCol w:w="1043"/>
        <w:gridCol w:w="1020"/>
      </w:tblGrid>
      <w:tr w:rsidR="00296E94" w:rsidRPr="00296E94" w:rsidTr="00296E94">
        <w:trPr>
          <w:cantSplit/>
          <w:trHeight w:val="828"/>
        </w:trPr>
        <w:tc>
          <w:tcPr>
            <w:tcW w:w="2569" w:type="dxa"/>
          </w:tcPr>
          <w:p w:rsidR="00296E94" w:rsidRPr="00296E94" w:rsidRDefault="00296E94" w:rsidP="00296E94">
            <w:pPr>
              <w:spacing w:after="0" w:line="240" w:lineRule="auto"/>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 xml:space="preserve">  Код бюджетной классификации</w:t>
            </w:r>
          </w:p>
          <w:p w:rsidR="00296E94" w:rsidRPr="00296E94" w:rsidRDefault="00296E94" w:rsidP="00296E94">
            <w:pPr>
              <w:spacing w:after="0" w:line="240" w:lineRule="auto"/>
              <w:rPr>
                <w:rFonts w:ascii="Times New Roman" w:eastAsia="Times New Roman" w:hAnsi="Times New Roman" w:cs="Times New Roman"/>
                <w:b/>
                <w:bCs/>
                <w:sz w:val="24"/>
                <w:szCs w:val="24"/>
                <w:lang w:eastAsia="ru-RU"/>
              </w:rPr>
            </w:pPr>
          </w:p>
        </w:tc>
        <w:tc>
          <w:tcPr>
            <w:tcW w:w="3918" w:type="dxa"/>
          </w:tcPr>
          <w:p w:rsidR="00296E94" w:rsidRPr="00296E94" w:rsidRDefault="00296E94" w:rsidP="00296E94">
            <w:pPr>
              <w:spacing w:after="0" w:line="240" w:lineRule="auto"/>
              <w:jc w:val="center"/>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Наименование</w:t>
            </w:r>
          </w:p>
        </w:tc>
        <w:tc>
          <w:tcPr>
            <w:tcW w:w="1021" w:type="dxa"/>
          </w:tcPr>
          <w:p w:rsidR="00296E94" w:rsidRPr="00296E94" w:rsidRDefault="00296E94" w:rsidP="00296E94">
            <w:pPr>
              <w:spacing w:after="0" w:line="240" w:lineRule="auto"/>
              <w:jc w:val="center"/>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2024 г.</w:t>
            </w:r>
          </w:p>
          <w:p w:rsidR="00296E94" w:rsidRPr="00296E94" w:rsidRDefault="00296E94" w:rsidP="00296E94">
            <w:pPr>
              <w:spacing w:after="0" w:line="240" w:lineRule="auto"/>
              <w:jc w:val="center"/>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тыс. руб.</w:t>
            </w:r>
          </w:p>
        </w:tc>
        <w:tc>
          <w:tcPr>
            <w:tcW w:w="1043" w:type="dxa"/>
          </w:tcPr>
          <w:p w:rsidR="00296E94" w:rsidRPr="00296E94" w:rsidRDefault="00296E94" w:rsidP="00296E94">
            <w:pPr>
              <w:spacing w:after="0" w:line="240" w:lineRule="auto"/>
              <w:jc w:val="center"/>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2025г.</w:t>
            </w:r>
          </w:p>
          <w:p w:rsidR="00296E94" w:rsidRPr="00296E94" w:rsidRDefault="00296E94" w:rsidP="00296E94">
            <w:pPr>
              <w:spacing w:after="0" w:line="240" w:lineRule="auto"/>
              <w:jc w:val="center"/>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тыс. руб.</w:t>
            </w:r>
          </w:p>
        </w:tc>
        <w:tc>
          <w:tcPr>
            <w:tcW w:w="1020" w:type="dxa"/>
          </w:tcPr>
          <w:p w:rsidR="00296E94" w:rsidRPr="00296E94" w:rsidRDefault="00296E94" w:rsidP="00296E94">
            <w:pPr>
              <w:spacing w:after="0" w:line="240" w:lineRule="auto"/>
              <w:jc w:val="center"/>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2026 г.</w:t>
            </w:r>
          </w:p>
          <w:p w:rsidR="00296E94" w:rsidRPr="00296E94" w:rsidRDefault="00296E94" w:rsidP="00296E94">
            <w:pPr>
              <w:spacing w:after="0" w:line="240" w:lineRule="auto"/>
              <w:jc w:val="center"/>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тыс. руб.</w:t>
            </w:r>
          </w:p>
        </w:tc>
      </w:tr>
      <w:tr w:rsidR="00296E94" w:rsidRPr="00296E94" w:rsidTr="00296E94">
        <w:trPr>
          <w:trHeight w:val="393"/>
        </w:trPr>
        <w:tc>
          <w:tcPr>
            <w:tcW w:w="2569" w:type="dxa"/>
          </w:tcPr>
          <w:p w:rsidR="00296E94" w:rsidRPr="00296E94" w:rsidRDefault="00296E94" w:rsidP="00296E94">
            <w:pPr>
              <w:spacing w:after="0" w:line="240" w:lineRule="auto"/>
              <w:jc w:val="both"/>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1 00 00000 00 0000 000</w:t>
            </w:r>
          </w:p>
        </w:tc>
        <w:tc>
          <w:tcPr>
            <w:tcW w:w="3918" w:type="dxa"/>
          </w:tcPr>
          <w:p w:rsidR="00296E94" w:rsidRPr="00296E94" w:rsidRDefault="00296E94" w:rsidP="00296E94">
            <w:pPr>
              <w:spacing w:after="0" w:line="240" w:lineRule="auto"/>
              <w:jc w:val="both"/>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ДОХОДЫ собственные</w:t>
            </w:r>
          </w:p>
          <w:p w:rsidR="00296E94" w:rsidRPr="00296E94" w:rsidRDefault="00296E94" w:rsidP="00296E94">
            <w:pPr>
              <w:spacing w:after="0" w:line="240" w:lineRule="auto"/>
              <w:jc w:val="both"/>
              <w:rPr>
                <w:rFonts w:ascii="Times New Roman" w:eastAsia="Times New Roman" w:hAnsi="Times New Roman" w:cs="Times New Roman"/>
                <w:b/>
                <w:bCs/>
                <w:sz w:val="24"/>
                <w:szCs w:val="24"/>
                <w:lang w:eastAsia="ru-RU"/>
              </w:rPr>
            </w:pPr>
          </w:p>
        </w:tc>
        <w:tc>
          <w:tcPr>
            <w:tcW w:w="1021" w:type="dxa"/>
            <w:vAlign w:val="center"/>
          </w:tcPr>
          <w:p w:rsidR="00296E94" w:rsidRPr="00296E94" w:rsidRDefault="00296E94" w:rsidP="00296E94">
            <w:pPr>
              <w:spacing w:after="0" w:line="240" w:lineRule="auto"/>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3716,0</w:t>
            </w:r>
          </w:p>
        </w:tc>
        <w:tc>
          <w:tcPr>
            <w:tcW w:w="1043" w:type="dxa"/>
            <w:vAlign w:val="center"/>
          </w:tcPr>
          <w:p w:rsidR="00296E94" w:rsidRPr="00296E94" w:rsidRDefault="00296E94" w:rsidP="00296E94">
            <w:pPr>
              <w:spacing w:after="0" w:line="240" w:lineRule="auto"/>
              <w:jc w:val="center"/>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3767,0</w:t>
            </w:r>
          </w:p>
        </w:tc>
        <w:tc>
          <w:tcPr>
            <w:tcW w:w="1020" w:type="dxa"/>
            <w:vAlign w:val="center"/>
          </w:tcPr>
          <w:p w:rsidR="00296E94" w:rsidRPr="00296E94" w:rsidRDefault="00296E94" w:rsidP="00296E94">
            <w:pPr>
              <w:spacing w:after="0" w:line="240" w:lineRule="auto"/>
              <w:jc w:val="center"/>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3773,0</w:t>
            </w:r>
          </w:p>
        </w:tc>
      </w:tr>
      <w:tr w:rsidR="00296E94" w:rsidRPr="00296E94" w:rsidTr="00296E94">
        <w:trPr>
          <w:trHeight w:val="543"/>
        </w:trPr>
        <w:tc>
          <w:tcPr>
            <w:tcW w:w="2569" w:type="dxa"/>
          </w:tcPr>
          <w:p w:rsidR="00296E94" w:rsidRPr="00296E94" w:rsidRDefault="00296E94" w:rsidP="00296E94">
            <w:pPr>
              <w:spacing w:after="0" w:line="240" w:lineRule="auto"/>
              <w:jc w:val="both"/>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1 01 02010 01 1000 110</w:t>
            </w:r>
          </w:p>
        </w:tc>
        <w:tc>
          <w:tcPr>
            <w:tcW w:w="3918" w:type="dxa"/>
          </w:tcPr>
          <w:p w:rsidR="00296E94" w:rsidRPr="00296E94" w:rsidRDefault="00296E94" w:rsidP="00296E94">
            <w:pPr>
              <w:spacing w:after="0" w:line="240" w:lineRule="auto"/>
              <w:jc w:val="both"/>
              <w:rPr>
                <w:rFonts w:ascii="Times New Roman" w:eastAsia="Times New Roman" w:hAnsi="Times New Roman" w:cs="Times New Roman"/>
                <w:sz w:val="24"/>
                <w:szCs w:val="24"/>
                <w:lang w:eastAsia="ru-RU"/>
              </w:rPr>
            </w:pPr>
            <w:r w:rsidRPr="00296E94">
              <w:rPr>
                <w:rFonts w:ascii="Times New Roman" w:eastAsia="Times New Roman" w:hAnsi="Times New Roman" w:cs="Times New Roman"/>
                <w:sz w:val="24"/>
                <w:szCs w:val="24"/>
                <w:lang w:eastAsia="ru-RU"/>
              </w:rPr>
              <w:t>Налог на доходы физических лиц</w:t>
            </w:r>
          </w:p>
          <w:p w:rsidR="00296E94" w:rsidRPr="00296E94" w:rsidRDefault="00296E94" w:rsidP="00296E94">
            <w:pPr>
              <w:spacing w:after="0" w:line="240" w:lineRule="auto"/>
              <w:jc w:val="both"/>
              <w:rPr>
                <w:rFonts w:ascii="Times New Roman" w:eastAsia="Times New Roman" w:hAnsi="Times New Roman" w:cs="Times New Roman"/>
                <w:sz w:val="24"/>
                <w:szCs w:val="24"/>
                <w:lang w:eastAsia="ru-RU"/>
              </w:rPr>
            </w:pPr>
          </w:p>
        </w:tc>
        <w:tc>
          <w:tcPr>
            <w:tcW w:w="1021"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77,0</w:t>
            </w:r>
          </w:p>
        </w:tc>
        <w:tc>
          <w:tcPr>
            <w:tcW w:w="1043"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65,0</w:t>
            </w:r>
          </w:p>
        </w:tc>
        <w:tc>
          <w:tcPr>
            <w:tcW w:w="1020"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70,0</w:t>
            </w:r>
          </w:p>
        </w:tc>
      </w:tr>
      <w:tr w:rsidR="00296E94" w:rsidRPr="00296E94" w:rsidTr="00296E94">
        <w:tc>
          <w:tcPr>
            <w:tcW w:w="2569" w:type="dxa"/>
          </w:tcPr>
          <w:p w:rsidR="00296E94" w:rsidRPr="00296E94" w:rsidRDefault="00296E94" w:rsidP="00296E94">
            <w:pPr>
              <w:spacing w:after="0" w:line="240" w:lineRule="auto"/>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1 06 01030 10 1000 110</w:t>
            </w:r>
          </w:p>
        </w:tc>
        <w:tc>
          <w:tcPr>
            <w:tcW w:w="3918" w:type="dxa"/>
          </w:tcPr>
          <w:p w:rsidR="00296E94" w:rsidRPr="00296E94" w:rsidRDefault="00296E94" w:rsidP="00296E94">
            <w:pPr>
              <w:spacing w:after="0" w:line="240" w:lineRule="auto"/>
              <w:rPr>
                <w:rFonts w:ascii="Times New Roman" w:eastAsia="Times New Roman" w:hAnsi="Times New Roman" w:cs="Times New Roman"/>
                <w:sz w:val="24"/>
                <w:szCs w:val="24"/>
                <w:lang w:eastAsia="ru-RU"/>
              </w:rPr>
            </w:pPr>
            <w:r w:rsidRPr="00296E94">
              <w:rPr>
                <w:rFonts w:ascii="Times New Roman" w:eastAsia="Times New Roman" w:hAnsi="Times New Roman" w:cs="Times New Roman"/>
                <w:sz w:val="24"/>
                <w:szCs w:val="24"/>
                <w:lang w:eastAsia="ru-RU"/>
              </w:rPr>
              <w:t>Налог на имущество физ. лиц</w:t>
            </w: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tc>
        <w:tc>
          <w:tcPr>
            <w:tcW w:w="1021"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117,0</w:t>
            </w:r>
          </w:p>
        </w:tc>
        <w:tc>
          <w:tcPr>
            <w:tcW w:w="1043"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118,0</w:t>
            </w:r>
          </w:p>
        </w:tc>
        <w:tc>
          <w:tcPr>
            <w:tcW w:w="1020"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119,0</w:t>
            </w:r>
          </w:p>
        </w:tc>
      </w:tr>
      <w:tr w:rsidR="00296E94" w:rsidRPr="00296E94" w:rsidTr="00296E94">
        <w:tc>
          <w:tcPr>
            <w:tcW w:w="2569" w:type="dxa"/>
          </w:tcPr>
          <w:p w:rsidR="00296E94" w:rsidRPr="00296E94" w:rsidRDefault="00296E94" w:rsidP="00296E94">
            <w:pPr>
              <w:spacing w:after="0" w:line="240" w:lineRule="auto"/>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1 06 06033 10 1000 110</w:t>
            </w:r>
          </w:p>
        </w:tc>
        <w:tc>
          <w:tcPr>
            <w:tcW w:w="3918" w:type="dxa"/>
          </w:tcPr>
          <w:p w:rsidR="00296E94" w:rsidRPr="00296E94" w:rsidRDefault="00296E94" w:rsidP="00296E94">
            <w:pPr>
              <w:spacing w:after="0" w:line="240" w:lineRule="auto"/>
              <w:rPr>
                <w:rFonts w:ascii="Times New Roman" w:eastAsia="Times New Roman" w:hAnsi="Times New Roman" w:cs="Times New Roman"/>
                <w:sz w:val="24"/>
                <w:szCs w:val="24"/>
                <w:lang w:eastAsia="ru-RU"/>
              </w:rPr>
            </w:pPr>
            <w:r w:rsidRPr="00296E94">
              <w:rPr>
                <w:rFonts w:ascii="Times New Roman" w:eastAsia="Times New Roman" w:hAnsi="Times New Roman" w:cs="Times New Roman"/>
                <w:sz w:val="24"/>
                <w:szCs w:val="24"/>
                <w:lang w:eastAsia="ru-RU"/>
              </w:rPr>
              <w:t>Земельный налог</w:t>
            </w: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tc>
        <w:tc>
          <w:tcPr>
            <w:tcW w:w="1021"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3516,0</w:t>
            </w:r>
          </w:p>
        </w:tc>
        <w:tc>
          <w:tcPr>
            <w:tcW w:w="1043"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3578,0</w:t>
            </w:r>
          </w:p>
        </w:tc>
        <w:tc>
          <w:tcPr>
            <w:tcW w:w="1020" w:type="dxa"/>
            <w:vAlign w:val="center"/>
          </w:tcPr>
          <w:p w:rsidR="00296E94" w:rsidRPr="00296E94" w:rsidRDefault="00296E94" w:rsidP="00296E94">
            <w:pPr>
              <w:spacing w:after="0" w:line="240" w:lineRule="auto"/>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3578,0</w:t>
            </w:r>
          </w:p>
        </w:tc>
      </w:tr>
      <w:tr w:rsidR="00296E94" w:rsidRPr="00296E94" w:rsidTr="00296E94">
        <w:tc>
          <w:tcPr>
            <w:tcW w:w="2569" w:type="dxa"/>
          </w:tcPr>
          <w:p w:rsidR="00296E94" w:rsidRPr="00296E94" w:rsidRDefault="00296E94" w:rsidP="00296E94">
            <w:pPr>
              <w:spacing w:after="0" w:line="240" w:lineRule="auto"/>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1 08 04020 01  1000110</w:t>
            </w:r>
          </w:p>
        </w:tc>
        <w:tc>
          <w:tcPr>
            <w:tcW w:w="3918" w:type="dxa"/>
          </w:tcPr>
          <w:p w:rsidR="00296E94" w:rsidRPr="00296E94" w:rsidRDefault="00296E94" w:rsidP="00296E94">
            <w:pPr>
              <w:spacing w:after="0" w:line="240" w:lineRule="auto"/>
              <w:rPr>
                <w:rFonts w:ascii="Times New Roman" w:eastAsia="Times New Roman" w:hAnsi="Times New Roman" w:cs="Times New Roman"/>
                <w:sz w:val="24"/>
                <w:szCs w:val="24"/>
                <w:lang w:eastAsia="ru-RU"/>
              </w:rPr>
            </w:pPr>
            <w:r w:rsidRPr="00296E94">
              <w:rPr>
                <w:rFonts w:ascii="Times New Roman" w:eastAsia="Times New Roman" w:hAnsi="Times New Roman" w:cs="Times New Roman"/>
                <w:sz w:val="24"/>
                <w:szCs w:val="24"/>
                <w:lang w:eastAsia="ru-RU"/>
              </w:rPr>
              <w:t xml:space="preserve">Госпошлина за совершение </w:t>
            </w:r>
            <w:proofErr w:type="spellStart"/>
            <w:r w:rsidRPr="00296E94">
              <w:rPr>
                <w:rFonts w:ascii="Times New Roman" w:eastAsia="Times New Roman" w:hAnsi="Times New Roman" w:cs="Times New Roman"/>
                <w:sz w:val="24"/>
                <w:szCs w:val="24"/>
                <w:lang w:eastAsia="ru-RU"/>
              </w:rPr>
              <w:t>нотар</w:t>
            </w:r>
            <w:proofErr w:type="spellEnd"/>
            <w:r w:rsidRPr="00296E94">
              <w:rPr>
                <w:rFonts w:ascii="Times New Roman" w:eastAsia="Times New Roman" w:hAnsi="Times New Roman" w:cs="Times New Roman"/>
                <w:sz w:val="24"/>
                <w:szCs w:val="24"/>
                <w:lang w:eastAsia="ru-RU"/>
              </w:rPr>
              <w:t>. действий</w:t>
            </w:r>
          </w:p>
        </w:tc>
        <w:tc>
          <w:tcPr>
            <w:tcW w:w="1021"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1,0</w:t>
            </w:r>
          </w:p>
        </w:tc>
        <w:tc>
          <w:tcPr>
            <w:tcW w:w="1043"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1,0</w:t>
            </w:r>
          </w:p>
        </w:tc>
        <w:tc>
          <w:tcPr>
            <w:tcW w:w="1020"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1,0</w:t>
            </w:r>
          </w:p>
        </w:tc>
      </w:tr>
      <w:tr w:rsidR="00296E94" w:rsidRPr="00296E94" w:rsidTr="00296E94">
        <w:tc>
          <w:tcPr>
            <w:tcW w:w="2569" w:type="dxa"/>
          </w:tcPr>
          <w:p w:rsidR="00296E94" w:rsidRPr="00296E94" w:rsidRDefault="00296E94" w:rsidP="00296E94">
            <w:pPr>
              <w:spacing w:after="0" w:line="240" w:lineRule="auto"/>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 xml:space="preserve">1 16 90050 10  6000140 </w:t>
            </w:r>
          </w:p>
        </w:tc>
        <w:tc>
          <w:tcPr>
            <w:tcW w:w="3918" w:type="dxa"/>
          </w:tcPr>
          <w:p w:rsidR="00296E94" w:rsidRPr="00296E94" w:rsidRDefault="00296E94" w:rsidP="00296E94">
            <w:pPr>
              <w:spacing w:after="0" w:line="240" w:lineRule="auto"/>
              <w:rPr>
                <w:rFonts w:ascii="Times New Roman" w:eastAsia="Times New Roman" w:hAnsi="Times New Roman" w:cs="Times New Roman"/>
                <w:sz w:val="24"/>
                <w:szCs w:val="24"/>
                <w:lang w:eastAsia="ru-RU"/>
              </w:rPr>
            </w:pPr>
            <w:r w:rsidRPr="00296E94">
              <w:rPr>
                <w:rFonts w:ascii="Times New Roman" w:eastAsia="Times New Roman" w:hAnsi="Times New Roman" w:cs="Times New Roman"/>
                <w:sz w:val="24"/>
                <w:szCs w:val="24"/>
                <w:lang w:eastAsia="ru-RU"/>
              </w:rPr>
              <w:t xml:space="preserve">Прочие поступления от денежных взысканий(штрафов) и иных сумм в возмещение ущерба, </w:t>
            </w:r>
            <w:proofErr w:type="spellStart"/>
            <w:r w:rsidRPr="00296E94">
              <w:rPr>
                <w:rFonts w:ascii="Times New Roman" w:eastAsia="Times New Roman" w:hAnsi="Times New Roman" w:cs="Times New Roman"/>
                <w:sz w:val="24"/>
                <w:szCs w:val="24"/>
                <w:lang w:eastAsia="ru-RU"/>
              </w:rPr>
              <w:t>зачисл</w:t>
            </w:r>
            <w:proofErr w:type="spellEnd"/>
            <w:r w:rsidRPr="00296E94">
              <w:rPr>
                <w:rFonts w:ascii="Times New Roman" w:eastAsia="Times New Roman" w:hAnsi="Times New Roman" w:cs="Times New Roman"/>
                <w:sz w:val="24"/>
                <w:szCs w:val="24"/>
                <w:lang w:eastAsia="ru-RU"/>
              </w:rPr>
              <w:t>. в бюджет поселения</w:t>
            </w:r>
          </w:p>
        </w:tc>
        <w:tc>
          <w:tcPr>
            <w:tcW w:w="1021"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5,0</w:t>
            </w:r>
          </w:p>
        </w:tc>
        <w:tc>
          <w:tcPr>
            <w:tcW w:w="1043"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5,0</w:t>
            </w:r>
          </w:p>
        </w:tc>
        <w:tc>
          <w:tcPr>
            <w:tcW w:w="1020"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5,0</w:t>
            </w:r>
          </w:p>
        </w:tc>
      </w:tr>
      <w:tr w:rsidR="00296E94" w:rsidRPr="00296E94" w:rsidTr="00296E94">
        <w:tc>
          <w:tcPr>
            <w:tcW w:w="2569" w:type="dxa"/>
          </w:tcPr>
          <w:p w:rsidR="00296E94" w:rsidRPr="00296E94" w:rsidRDefault="00296E94" w:rsidP="00296E94">
            <w:pPr>
              <w:spacing w:after="0" w:line="240" w:lineRule="auto"/>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2 02 00000 00 0000 000</w:t>
            </w:r>
          </w:p>
        </w:tc>
        <w:tc>
          <w:tcPr>
            <w:tcW w:w="3918" w:type="dxa"/>
          </w:tcPr>
          <w:p w:rsidR="00296E94" w:rsidRPr="00296E94" w:rsidRDefault="00296E94" w:rsidP="00296E94">
            <w:pPr>
              <w:spacing w:after="0" w:line="240" w:lineRule="auto"/>
              <w:rPr>
                <w:rFonts w:ascii="Times New Roman" w:eastAsia="Times New Roman" w:hAnsi="Times New Roman" w:cs="Times New Roman"/>
                <w:b/>
                <w:bCs/>
                <w:sz w:val="16"/>
                <w:szCs w:val="16"/>
                <w:lang w:eastAsia="ru-RU"/>
              </w:rPr>
            </w:pPr>
            <w:r w:rsidRPr="00296E94">
              <w:rPr>
                <w:rFonts w:ascii="Times New Roman" w:eastAsia="Times New Roman" w:hAnsi="Times New Roman" w:cs="Times New Roman"/>
                <w:b/>
                <w:bCs/>
                <w:sz w:val="16"/>
                <w:szCs w:val="16"/>
                <w:lang w:eastAsia="ru-RU"/>
              </w:rPr>
              <w:t xml:space="preserve">БЕЗВОЗМЕЗДНЫЕ ПОСТУПЛЕНИЯ ОТ ДРУГИХ БЮДЖЕТОВ БЮДЖЕТНОЙ СИСТЕМЫ РФ </w:t>
            </w:r>
            <w:r w:rsidRPr="00296E94">
              <w:rPr>
                <w:rFonts w:ascii="Times New Roman" w:eastAsia="Times New Roman" w:hAnsi="Times New Roman" w:cs="Times New Roman"/>
                <w:b/>
                <w:bCs/>
                <w:sz w:val="20"/>
                <w:szCs w:val="20"/>
                <w:lang w:eastAsia="ru-RU"/>
              </w:rPr>
              <w:t>всего</w:t>
            </w:r>
          </w:p>
        </w:tc>
        <w:tc>
          <w:tcPr>
            <w:tcW w:w="1021" w:type="dxa"/>
            <w:vAlign w:val="center"/>
          </w:tcPr>
          <w:p w:rsidR="00296E94" w:rsidRPr="00296E94" w:rsidRDefault="00296E94" w:rsidP="00296E94">
            <w:pPr>
              <w:spacing w:after="0" w:line="240" w:lineRule="auto"/>
              <w:jc w:val="center"/>
              <w:rPr>
                <w:rFonts w:ascii="Times New Roman" w:eastAsia="Times New Roman" w:hAnsi="Times New Roman" w:cs="Times New Roman"/>
                <w:b/>
                <w:bCs/>
                <w:lang w:eastAsia="ru-RU"/>
              </w:rPr>
            </w:pPr>
            <w:r w:rsidRPr="00296E94">
              <w:rPr>
                <w:rFonts w:ascii="Times New Roman" w:eastAsia="Times New Roman" w:hAnsi="Times New Roman" w:cs="Times New Roman"/>
                <w:b/>
                <w:bCs/>
                <w:lang w:eastAsia="ru-RU"/>
              </w:rPr>
              <w:t>1970,4</w:t>
            </w:r>
          </w:p>
        </w:tc>
        <w:tc>
          <w:tcPr>
            <w:tcW w:w="1043" w:type="dxa"/>
            <w:vAlign w:val="center"/>
          </w:tcPr>
          <w:p w:rsidR="00296E94" w:rsidRPr="00296E94" w:rsidRDefault="00296E94" w:rsidP="00296E94">
            <w:pPr>
              <w:spacing w:after="0" w:line="240" w:lineRule="auto"/>
              <w:rPr>
                <w:rFonts w:ascii="Times New Roman" w:eastAsia="Times New Roman" w:hAnsi="Times New Roman" w:cs="Times New Roman"/>
                <w:b/>
                <w:bCs/>
                <w:lang w:eastAsia="ru-RU"/>
              </w:rPr>
            </w:pPr>
            <w:r w:rsidRPr="00296E94">
              <w:rPr>
                <w:rFonts w:ascii="Times New Roman" w:eastAsia="Times New Roman" w:hAnsi="Times New Roman" w:cs="Times New Roman"/>
                <w:b/>
                <w:bCs/>
                <w:lang w:eastAsia="ru-RU"/>
              </w:rPr>
              <w:t>1796,8</w:t>
            </w:r>
          </w:p>
        </w:tc>
        <w:tc>
          <w:tcPr>
            <w:tcW w:w="1020" w:type="dxa"/>
            <w:vAlign w:val="center"/>
          </w:tcPr>
          <w:p w:rsidR="00296E94" w:rsidRPr="00296E94" w:rsidRDefault="00296E94" w:rsidP="00296E94">
            <w:pPr>
              <w:spacing w:after="0" w:line="240" w:lineRule="auto"/>
              <w:jc w:val="center"/>
              <w:rPr>
                <w:rFonts w:ascii="Times New Roman" w:eastAsia="Times New Roman" w:hAnsi="Times New Roman" w:cs="Times New Roman"/>
                <w:b/>
                <w:bCs/>
                <w:lang w:eastAsia="ru-RU"/>
              </w:rPr>
            </w:pPr>
            <w:r w:rsidRPr="00296E94">
              <w:rPr>
                <w:rFonts w:ascii="Times New Roman" w:eastAsia="Times New Roman" w:hAnsi="Times New Roman" w:cs="Times New Roman"/>
                <w:b/>
                <w:bCs/>
                <w:lang w:eastAsia="ru-RU"/>
              </w:rPr>
              <w:t>1707,8</w:t>
            </w:r>
          </w:p>
        </w:tc>
      </w:tr>
      <w:tr w:rsidR="00296E94" w:rsidRPr="00296E94" w:rsidTr="00296E94">
        <w:tc>
          <w:tcPr>
            <w:tcW w:w="2569" w:type="dxa"/>
          </w:tcPr>
          <w:p w:rsidR="00296E94" w:rsidRPr="00296E94" w:rsidRDefault="00296E94" w:rsidP="00296E94">
            <w:pPr>
              <w:spacing w:after="0" w:line="240" w:lineRule="auto"/>
              <w:rPr>
                <w:rFonts w:ascii="Times New Roman" w:eastAsia="Times New Roman" w:hAnsi="Times New Roman" w:cs="Times New Roman"/>
                <w:b/>
                <w:bCs/>
                <w:sz w:val="24"/>
                <w:szCs w:val="24"/>
                <w:lang w:eastAsia="ru-RU"/>
              </w:rPr>
            </w:pPr>
          </w:p>
          <w:p w:rsidR="00296E94" w:rsidRPr="00296E94" w:rsidRDefault="00296E94" w:rsidP="00296E94">
            <w:pPr>
              <w:spacing w:after="0" w:line="240" w:lineRule="auto"/>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2 02 35118 10 0000 150</w:t>
            </w:r>
          </w:p>
        </w:tc>
        <w:tc>
          <w:tcPr>
            <w:tcW w:w="3918" w:type="dxa"/>
          </w:tcPr>
          <w:p w:rsidR="00296E94" w:rsidRPr="00296E94" w:rsidRDefault="00296E94" w:rsidP="00296E94">
            <w:pPr>
              <w:spacing w:after="0" w:line="240" w:lineRule="auto"/>
              <w:rPr>
                <w:rFonts w:ascii="Times New Roman" w:eastAsia="Times New Roman" w:hAnsi="Times New Roman" w:cs="Times New Roman"/>
                <w:sz w:val="24"/>
                <w:szCs w:val="24"/>
                <w:lang w:eastAsia="ru-RU"/>
              </w:rPr>
            </w:pPr>
            <w:r w:rsidRPr="00296E94">
              <w:rPr>
                <w:rFonts w:ascii="Times New Roman" w:eastAsia="Times New Roman" w:hAnsi="Times New Roman" w:cs="Times New Roman"/>
                <w:sz w:val="24"/>
                <w:szCs w:val="24"/>
                <w:lang w:eastAsia="ru-RU"/>
              </w:rPr>
              <w:t xml:space="preserve">Субвенции бюджетам </w:t>
            </w:r>
            <w:proofErr w:type="gramStart"/>
            <w:r w:rsidRPr="00296E94">
              <w:rPr>
                <w:rFonts w:ascii="Times New Roman" w:eastAsia="Times New Roman" w:hAnsi="Times New Roman" w:cs="Times New Roman"/>
                <w:sz w:val="24"/>
                <w:szCs w:val="24"/>
                <w:lang w:eastAsia="ru-RU"/>
              </w:rPr>
              <w:t>сельских  поселений</w:t>
            </w:r>
            <w:proofErr w:type="gramEnd"/>
            <w:r w:rsidRPr="00296E94">
              <w:rPr>
                <w:rFonts w:ascii="Times New Roman" w:eastAsia="Times New Roman" w:hAnsi="Times New Roman" w:cs="Times New Roman"/>
                <w:sz w:val="24"/>
                <w:szCs w:val="24"/>
                <w:lang w:eastAsia="ru-RU"/>
              </w:rPr>
              <w:t xml:space="preserve"> на осуществление .первичного воинского учета на территориях , где отсутствуют военные комиссариаты</w:t>
            </w:r>
          </w:p>
        </w:tc>
        <w:tc>
          <w:tcPr>
            <w:tcW w:w="1021"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136,0</w:t>
            </w:r>
          </w:p>
        </w:tc>
        <w:tc>
          <w:tcPr>
            <w:tcW w:w="1043"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149,8</w:t>
            </w:r>
          </w:p>
        </w:tc>
        <w:tc>
          <w:tcPr>
            <w:tcW w:w="1020"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163,8</w:t>
            </w:r>
          </w:p>
        </w:tc>
      </w:tr>
      <w:tr w:rsidR="00296E94" w:rsidRPr="00296E94" w:rsidTr="00296E94">
        <w:tc>
          <w:tcPr>
            <w:tcW w:w="2569" w:type="dxa"/>
          </w:tcPr>
          <w:p w:rsidR="00296E94" w:rsidRPr="00296E94" w:rsidRDefault="00296E94" w:rsidP="00296E94">
            <w:pPr>
              <w:spacing w:after="0" w:line="240" w:lineRule="auto"/>
              <w:rPr>
                <w:rFonts w:ascii="Times New Roman" w:eastAsia="Times New Roman" w:hAnsi="Times New Roman" w:cs="Times New Roman"/>
                <w:b/>
                <w:bCs/>
                <w:sz w:val="24"/>
                <w:szCs w:val="24"/>
                <w:lang w:eastAsia="ru-RU"/>
              </w:rPr>
            </w:pPr>
          </w:p>
          <w:p w:rsidR="00296E94" w:rsidRPr="00296E94" w:rsidRDefault="00296E94" w:rsidP="00296E94">
            <w:pPr>
              <w:spacing w:after="0" w:line="240" w:lineRule="auto"/>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2 02 15001 10 0000 150</w:t>
            </w:r>
          </w:p>
        </w:tc>
        <w:tc>
          <w:tcPr>
            <w:tcW w:w="3918" w:type="dxa"/>
          </w:tcPr>
          <w:p w:rsidR="00296E94" w:rsidRPr="00296E94" w:rsidRDefault="00296E94" w:rsidP="00296E94">
            <w:pPr>
              <w:spacing w:after="0" w:line="240" w:lineRule="auto"/>
              <w:rPr>
                <w:rFonts w:ascii="Times New Roman" w:eastAsia="Times New Roman" w:hAnsi="Times New Roman" w:cs="Times New Roman"/>
                <w:sz w:val="24"/>
                <w:szCs w:val="24"/>
                <w:lang w:eastAsia="ru-RU"/>
              </w:rPr>
            </w:pPr>
            <w:r w:rsidRPr="00296E94">
              <w:rPr>
                <w:rFonts w:ascii="Times New Roman" w:eastAsia="Times New Roman" w:hAnsi="Times New Roman" w:cs="Times New Roman"/>
                <w:sz w:val="24"/>
                <w:szCs w:val="24"/>
                <w:lang w:eastAsia="ru-RU"/>
              </w:rPr>
              <w:t xml:space="preserve">Дотации бюджетам </w:t>
            </w:r>
            <w:proofErr w:type="gramStart"/>
            <w:r w:rsidRPr="00296E94">
              <w:rPr>
                <w:rFonts w:ascii="Times New Roman" w:eastAsia="Times New Roman" w:hAnsi="Times New Roman" w:cs="Times New Roman"/>
                <w:sz w:val="24"/>
                <w:szCs w:val="24"/>
                <w:lang w:eastAsia="ru-RU"/>
              </w:rPr>
              <w:t>сельских .поселений</w:t>
            </w:r>
            <w:proofErr w:type="gramEnd"/>
            <w:r w:rsidRPr="00296E94">
              <w:rPr>
                <w:rFonts w:ascii="Times New Roman" w:eastAsia="Times New Roman" w:hAnsi="Times New Roman" w:cs="Times New Roman"/>
                <w:sz w:val="24"/>
                <w:szCs w:val="24"/>
                <w:lang w:eastAsia="ru-RU"/>
              </w:rPr>
              <w:t xml:space="preserve"> на выравнивание бюджетной . обеспеченности.(областной бюджет).</w:t>
            </w:r>
          </w:p>
        </w:tc>
        <w:tc>
          <w:tcPr>
            <w:tcW w:w="1021"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234,0</w:t>
            </w:r>
          </w:p>
        </w:tc>
        <w:tc>
          <w:tcPr>
            <w:tcW w:w="1043"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203,0</w:t>
            </w:r>
          </w:p>
        </w:tc>
        <w:tc>
          <w:tcPr>
            <w:tcW w:w="1020"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211,0</w:t>
            </w:r>
          </w:p>
        </w:tc>
      </w:tr>
      <w:tr w:rsidR="00296E94" w:rsidRPr="00296E94" w:rsidTr="00296E94">
        <w:trPr>
          <w:trHeight w:val="1054"/>
        </w:trPr>
        <w:tc>
          <w:tcPr>
            <w:tcW w:w="2569" w:type="dxa"/>
          </w:tcPr>
          <w:p w:rsidR="00296E94" w:rsidRPr="00296E94" w:rsidRDefault="00296E94" w:rsidP="00296E94">
            <w:pPr>
              <w:spacing w:after="0" w:line="240" w:lineRule="auto"/>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2 02 15001 10 0000 150</w:t>
            </w:r>
          </w:p>
        </w:tc>
        <w:tc>
          <w:tcPr>
            <w:tcW w:w="3918" w:type="dxa"/>
          </w:tcPr>
          <w:p w:rsidR="00296E94" w:rsidRPr="00296E94" w:rsidRDefault="00296E94" w:rsidP="00296E94">
            <w:pPr>
              <w:spacing w:after="0" w:line="240" w:lineRule="auto"/>
              <w:rPr>
                <w:rFonts w:ascii="Times New Roman" w:eastAsia="Times New Roman" w:hAnsi="Times New Roman" w:cs="Times New Roman"/>
                <w:sz w:val="24"/>
                <w:szCs w:val="24"/>
                <w:lang w:eastAsia="ru-RU"/>
              </w:rPr>
            </w:pPr>
            <w:r w:rsidRPr="00296E94">
              <w:rPr>
                <w:rFonts w:ascii="Times New Roman" w:eastAsia="Times New Roman" w:hAnsi="Times New Roman" w:cs="Times New Roman"/>
                <w:sz w:val="24"/>
                <w:szCs w:val="24"/>
                <w:lang w:eastAsia="ru-RU"/>
              </w:rPr>
              <w:t xml:space="preserve">Дотации бюджетам </w:t>
            </w:r>
            <w:proofErr w:type="gramStart"/>
            <w:r w:rsidRPr="00296E94">
              <w:rPr>
                <w:rFonts w:ascii="Times New Roman" w:eastAsia="Times New Roman" w:hAnsi="Times New Roman" w:cs="Times New Roman"/>
                <w:sz w:val="24"/>
                <w:szCs w:val="24"/>
                <w:lang w:eastAsia="ru-RU"/>
              </w:rPr>
              <w:t>сельских .поселений</w:t>
            </w:r>
            <w:proofErr w:type="gramEnd"/>
            <w:r w:rsidRPr="00296E94">
              <w:rPr>
                <w:rFonts w:ascii="Times New Roman" w:eastAsia="Times New Roman" w:hAnsi="Times New Roman" w:cs="Times New Roman"/>
                <w:sz w:val="24"/>
                <w:szCs w:val="24"/>
                <w:lang w:eastAsia="ru-RU"/>
              </w:rPr>
              <w:t xml:space="preserve"> на выравнивание бюджетной . </w:t>
            </w:r>
            <w:r w:rsidRPr="00296E94">
              <w:rPr>
                <w:rFonts w:ascii="Times New Roman" w:eastAsia="Times New Roman" w:hAnsi="Times New Roman" w:cs="Times New Roman"/>
                <w:sz w:val="24"/>
                <w:szCs w:val="24"/>
                <w:lang w:eastAsia="ru-RU"/>
              </w:rPr>
              <w:lastRenderedPageBreak/>
              <w:t>обеспеченности.(районный бюджет)</w:t>
            </w:r>
          </w:p>
        </w:tc>
        <w:tc>
          <w:tcPr>
            <w:tcW w:w="1021"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lastRenderedPageBreak/>
              <w:t>0</w:t>
            </w:r>
          </w:p>
        </w:tc>
        <w:tc>
          <w:tcPr>
            <w:tcW w:w="1043"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0</w:t>
            </w:r>
          </w:p>
        </w:tc>
        <w:tc>
          <w:tcPr>
            <w:tcW w:w="1020"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0</w:t>
            </w:r>
          </w:p>
        </w:tc>
      </w:tr>
      <w:tr w:rsidR="00296E94" w:rsidRPr="00296E94" w:rsidTr="00296E94">
        <w:tc>
          <w:tcPr>
            <w:tcW w:w="2569" w:type="dxa"/>
          </w:tcPr>
          <w:p w:rsidR="00296E94" w:rsidRPr="00296E94" w:rsidRDefault="00296E94" w:rsidP="00296E94">
            <w:pPr>
              <w:spacing w:after="0" w:line="240" w:lineRule="auto"/>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lastRenderedPageBreak/>
              <w:t>2 02 29999 10 0000 150</w:t>
            </w:r>
          </w:p>
        </w:tc>
        <w:tc>
          <w:tcPr>
            <w:tcW w:w="3918" w:type="dxa"/>
          </w:tcPr>
          <w:p w:rsidR="00296E94" w:rsidRPr="00296E94" w:rsidRDefault="00296E94" w:rsidP="00296E94">
            <w:pPr>
              <w:spacing w:after="0" w:line="240" w:lineRule="auto"/>
              <w:rPr>
                <w:rFonts w:ascii="Times New Roman" w:eastAsia="Times New Roman" w:hAnsi="Times New Roman" w:cs="Times New Roman"/>
                <w:sz w:val="24"/>
                <w:szCs w:val="24"/>
                <w:lang w:eastAsia="ru-RU"/>
              </w:rPr>
            </w:pPr>
            <w:r w:rsidRPr="00296E94">
              <w:rPr>
                <w:rFonts w:ascii="Times New Roman" w:eastAsia="Times New Roman" w:hAnsi="Times New Roman" w:cs="Times New Roman"/>
                <w:sz w:val="24"/>
                <w:szCs w:val="24"/>
                <w:lang w:eastAsia="ru-RU"/>
              </w:rPr>
              <w:t>Прочие субсидии бюджетам сельских поселений.</w:t>
            </w:r>
          </w:p>
        </w:tc>
        <w:tc>
          <w:tcPr>
            <w:tcW w:w="1021"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353,4</w:t>
            </w:r>
          </w:p>
        </w:tc>
        <w:tc>
          <w:tcPr>
            <w:tcW w:w="1043"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245,0</w:t>
            </w:r>
          </w:p>
        </w:tc>
        <w:tc>
          <w:tcPr>
            <w:tcW w:w="1020"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110,0</w:t>
            </w:r>
          </w:p>
        </w:tc>
      </w:tr>
      <w:tr w:rsidR="00296E94" w:rsidRPr="00296E94" w:rsidTr="00296E94">
        <w:trPr>
          <w:trHeight w:val="840"/>
        </w:trPr>
        <w:tc>
          <w:tcPr>
            <w:tcW w:w="2569" w:type="dxa"/>
          </w:tcPr>
          <w:p w:rsidR="00296E94" w:rsidRPr="00296E94" w:rsidRDefault="00296E94" w:rsidP="00296E94">
            <w:pPr>
              <w:spacing w:after="0" w:line="240" w:lineRule="auto"/>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2 02 40014 10 0000 150</w:t>
            </w:r>
          </w:p>
        </w:tc>
        <w:tc>
          <w:tcPr>
            <w:tcW w:w="3918" w:type="dxa"/>
          </w:tcPr>
          <w:p w:rsidR="00296E94" w:rsidRPr="00296E94" w:rsidRDefault="00296E94" w:rsidP="00296E94">
            <w:pPr>
              <w:spacing w:after="0" w:line="240" w:lineRule="auto"/>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1021"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1247,0</w:t>
            </w:r>
          </w:p>
        </w:tc>
        <w:tc>
          <w:tcPr>
            <w:tcW w:w="1043"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1199,0</w:t>
            </w:r>
          </w:p>
        </w:tc>
        <w:tc>
          <w:tcPr>
            <w:tcW w:w="1020"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1223,0</w:t>
            </w:r>
          </w:p>
        </w:tc>
      </w:tr>
      <w:tr w:rsidR="00296E94" w:rsidRPr="00296E94" w:rsidTr="00296E94">
        <w:trPr>
          <w:trHeight w:val="600"/>
        </w:trPr>
        <w:tc>
          <w:tcPr>
            <w:tcW w:w="2569" w:type="dxa"/>
          </w:tcPr>
          <w:p w:rsidR="00296E94" w:rsidRPr="00296E94" w:rsidRDefault="00296E94" w:rsidP="00296E94">
            <w:pPr>
              <w:spacing w:after="0" w:line="240" w:lineRule="auto"/>
              <w:jc w:val="right"/>
              <w:rPr>
                <w:rFonts w:ascii="Times New Roman" w:eastAsia="Times New Roman" w:hAnsi="Times New Roman" w:cs="Times New Roman"/>
                <w:b/>
                <w:bCs/>
                <w:sz w:val="24"/>
                <w:szCs w:val="24"/>
                <w:lang w:eastAsia="ru-RU"/>
              </w:rPr>
            </w:pPr>
          </w:p>
        </w:tc>
        <w:tc>
          <w:tcPr>
            <w:tcW w:w="3918" w:type="dxa"/>
          </w:tcPr>
          <w:p w:rsidR="00296E94" w:rsidRPr="00296E94" w:rsidRDefault="00296E94" w:rsidP="00296E94">
            <w:pPr>
              <w:spacing w:after="0" w:line="240" w:lineRule="auto"/>
              <w:rPr>
                <w:rFonts w:ascii="Times New Roman" w:eastAsia="Times New Roman" w:hAnsi="Times New Roman" w:cs="Times New Roman"/>
                <w:b/>
                <w:bCs/>
                <w:sz w:val="24"/>
                <w:szCs w:val="24"/>
                <w:lang w:eastAsia="ru-RU"/>
              </w:rPr>
            </w:pPr>
          </w:p>
          <w:p w:rsidR="00296E94" w:rsidRPr="00296E94" w:rsidRDefault="00296E94" w:rsidP="00296E94">
            <w:pPr>
              <w:spacing w:after="0" w:line="240" w:lineRule="auto"/>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ИТОГО ДОХОДОВ</w:t>
            </w:r>
          </w:p>
        </w:tc>
        <w:tc>
          <w:tcPr>
            <w:tcW w:w="1021" w:type="dxa"/>
            <w:vAlign w:val="center"/>
          </w:tcPr>
          <w:p w:rsidR="00296E94" w:rsidRPr="00296E94" w:rsidRDefault="00296E94" w:rsidP="00296E94">
            <w:pPr>
              <w:spacing w:after="0" w:line="240" w:lineRule="auto"/>
              <w:jc w:val="center"/>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5686,4</w:t>
            </w:r>
          </w:p>
        </w:tc>
        <w:tc>
          <w:tcPr>
            <w:tcW w:w="1043" w:type="dxa"/>
            <w:vAlign w:val="center"/>
          </w:tcPr>
          <w:p w:rsidR="00296E94" w:rsidRPr="00296E94" w:rsidRDefault="00296E94" w:rsidP="00296E94">
            <w:pPr>
              <w:spacing w:after="0" w:line="240" w:lineRule="auto"/>
              <w:jc w:val="center"/>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5563,8</w:t>
            </w:r>
          </w:p>
        </w:tc>
        <w:tc>
          <w:tcPr>
            <w:tcW w:w="1020" w:type="dxa"/>
            <w:vAlign w:val="center"/>
          </w:tcPr>
          <w:p w:rsidR="00296E94" w:rsidRPr="00296E94" w:rsidRDefault="00296E94" w:rsidP="00296E94">
            <w:pPr>
              <w:spacing w:after="0" w:line="240" w:lineRule="auto"/>
              <w:jc w:val="center"/>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5480,8</w:t>
            </w:r>
          </w:p>
        </w:tc>
      </w:tr>
    </w:tbl>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rPr>
          <w:rFonts w:ascii="Times New Roman" w:eastAsia="Times New Roman" w:hAnsi="Times New Roman" w:cs="Times New Roman"/>
          <w:b/>
          <w:sz w:val="18"/>
          <w:szCs w:val="18"/>
          <w:lang w:eastAsia="ru-RU"/>
        </w:rPr>
      </w:pPr>
      <w:r w:rsidRPr="00296E94">
        <w:rPr>
          <w:rFonts w:ascii="Times New Roman" w:eastAsia="Times New Roman" w:hAnsi="Times New Roman" w:cs="Times New Roman"/>
          <w:b/>
          <w:sz w:val="24"/>
          <w:szCs w:val="24"/>
          <w:lang w:eastAsia="ru-RU"/>
        </w:rPr>
        <w:t xml:space="preserve">                                                                                                                           </w:t>
      </w:r>
      <w:r w:rsidRPr="00296E94">
        <w:rPr>
          <w:rFonts w:ascii="Times New Roman" w:eastAsia="Times New Roman" w:hAnsi="Times New Roman" w:cs="Times New Roman"/>
          <w:b/>
          <w:sz w:val="18"/>
          <w:szCs w:val="18"/>
          <w:lang w:eastAsia="ru-RU"/>
        </w:rPr>
        <w:t>Приложение 4.3</w:t>
      </w:r>
    </w:p>
    <w:p w:rsidR="00296E94" w:rsidRPr="00296E94" w:rsidRDefault="00296E94" w:rsidP="00296E94">
      <w:pPr>
        <w:spacing w:after="0" w:line="240" w:lineRule="auto"/>
        <w:jc w:val="right"/>
        <w:rPr>
          <w:rFonts w:ascii="Times New Roman" w:eastAsia="Times New Roman" w:hAnsi="Times New Roman" w:cs="Times New Roman"/>
          <w:sz w:val="18"/>
          <w:szCs w:val="18"/>
          <w:lang w:eastAsia="ru-RU"/>
        </w:rPr>
      </w:pPr>
      <w:r w:rsidRPr="00296E94">
        <w:rPr>
          <w:rFonts w:ascii="Times New Roman" w:eastAsia="Times New Roman" w:hAnsi="Times New Roman" w:cs="Times New Roman"/>
          <w:sz w:val="18"/>
          <w:szCs w:val="18"/>
          <w:lang w:eastAsia="ru-RU"/>
        </w:rPr>
        <w:t xml:space="preserve">                                                                              к решению Совета народных депутатов  </w:t>
      </w:r>
    </w:p>
    <w:p w:rsidR="00296E94" w:rsidRPr="00296E94" w:rsidRDefault="00296E94" w:rsidP="00296E94">
      <w:pPr>
        <w:spacing w:after="0" w:line="240" w:lineRule="auto"/>
        <w:jc w:val="right"/>
        <w:rPr>
          <w:rFonts w:ascii="Times New Roman" w:eastAsia="Times New Roman" w:hAnsi="Times New Roman" w:cs="Times New Roman"/>
          <w:sz w:val="18"/>
          <w:szCs w:val="18"/>
          <w:lang w:eastAsia="ru-RU"/>
        </w:rPr>
      </w:pPr>
      <w:r w:rsidRPr="00296E94">
        <w:rPr>
          <w:rFonts w:ascii="Times New Roman" w:eastAsia="Times New Roman" w:hAnsi="Times New Roman" w:cs="Times New Roman"/>
          <w:sz w:val="18"/>
          <w:szCs w:val="18"/>
          <w:lang w:eastAsia="ru-RU"/>
        </w:rPr>
        <w:t xml:space="preserve">                                                                               Круглянского сельского поселения </w:t>
      </w:r>
    </w:p>
    <w:p w:rsidR="00296E94" w:rsidRPr="00296E94" w:rsidRDefault="00296E94" w:rsidP="00296E94">
      <w:pPr>
        <w:spacing w:after="0" w:line="240" w:lineRule="auto"/>
        <w:jc w:val="right"/>
        <w:rPr>
          <w:rFonts w:ascii="Times New Roman" w:eastAsia="Times New Roman" w:hAnsi="Times New Roman" w:cs="Times New Roman"/>
          <w:sz w:val="18"/>
          <w:szCs w:val="18"/>
          <w:lang w:eastAsia="ru-RU"/>
        </w:rPr>
      </w:pPr>
      <w:r w:rsidRPr="00296E94">
        <w:rPr>
          <w:rFonts w:ascii="Times New Roman" w:eastAsia="Times New Roman" w:hAnsi="Times New Roman" w:cs="Times New Roman"/>
          <w:sz w:val="18"/>
          <w:szCs w:val="18"/>
          <w:lang w:eastAsia="ru-RU"/>
        </w:rPr>
        <w:t xml:space="preserve">                                                                               Каширского муниципального района </w:t>
      </w:r>
    </w:p>
    <w:p w:rsidR="00296E94" w:rsidRPr="00296E94" w:rsidRDefault="00296E94" w:rsidP="00296E94">
      <w:pPr>
        <w:spacing w:after="0" w:line="240" w:lineRule="auto"/>
        <w:jc w:val="right"/>
        <w:rPr>
          <w:rFonts w:ascii="Times New Roman" w:eastAsia="Times New Roman" w:hAnsi="Times New Roman" w:cs="Times New Roman"/>
          <w:sz w:val="18"/>
          <w:szCs w:val="18"/>
          <w:lang w:eastAsia="ru-RU"/>
        </w:rPr>
      </w:pPr>
      <w:r w:rsidRPr="00296E94">
        <w:rPr>
          <w:rFonts w:ascii="Times New Roman" w:eastAsia="Times New Roman" w:hAnsi="Times New Roman" w:cs="Times New Roman"/>
          <w:b/>
          <w:sz w:val="18"/>
          <w:szCs w:val="18"/>
          <w:lang w:eastAsia="ru-RU"/>
        </w:rPr>
        <w:t xml:space="preserve">                                        </w:t>
      </w:r>
      <w:r w:rsidRPr="00296E94">
        <w:rPr>
          <w:rFonts w:ascii="Times New Roman" w:eastAsia="Times New Roman" w:hAnsi="Times New Roman" w:cs="Times New Roman"/>
          <w:sz w:val="18"/>
          <w:szCs w:val="18"/>
          <w:lang w:eastAsia="ru-RU"/>
        </w:rPr>
        <w:t>Воронежской области</w:t>
      </w:r>
    </w:p>
    <w:p w:rsidR="00296E94" w:rsidRPr="00296E94" w:rsidRDefault="00296E94" w:rsidP="00296E94">
      <w:pPr>
        <w:spacing w:after="0" w:line="240" w:lineRule="auto"/>
        <w:jc w:val="right"/>
        <w:rPr>
          <w:rFonts w:ascii="Times New Roman" w:eastAsia="Times New Roman" w:hAnsi="Times New Roman" w:cs="Times New Roman"/>
          <w:sz w:val="18"/>
          <w:szCs w:val="18"/>
          <w:lang w:eastAsia="ru-RU"/>
        </w:rPr>
      </w:pPr>
      <w:r w:rsidRPr="00296E94">
        <w:rPr>
          <w:rFonts w:ascii="Times New Roman" w:eastAsia="Times New Roman" w:hAnsi="Times New Roman" w:cs="Times New Roman"/>
          <w:sz w:val="18"/>
          <w:szCs w:val="18"/>
          <w:lang w:eastAsia="ru-RU"/>
        </w:rPr>
        <w:t xml:space="preserve">                                                        от </w:t>
      </w:r>
      <w:proofErr w:type="gramStart"/>
      <w:r w:rsidRPr="00296E94">
        <w:rPr>
          <w:rFonts w:ascii="Times New Roman" w:eastAsia="Times New Roman" w:hAnsi="Times New Roman" w:cs="Times New Roman"/>
          <w:sz w:val="18"/>
          <w:szCs w:val="18"/>
          <w:lang w:eastAsia="ru-RU"/>
        </w:rPr>
        <w:t>« 29</w:t>
      </w:r>
      <w:proofErr w:type="gramEnd"/>
      <w:r w:rsidRPr="00296E94">
        <w:rPr>
          <w:rFonts w:ascii="Times New Roman" w:eastAsia="Times New Roman" w:hAnsi="Times New Roman" w:cs="Times New Roman"/>
          <w:sz w:val="18"/>
          <w:szCs w:val="18"/>
          <w:lang w:eastAsia="ru-RU"/>
        </w:rPr>
        <w:t xml:space="preserve"> » ноября 2024 года    №185</w:t>
      </w:r>
    </w:p>
    <w:p w:rsidR="00296E94" w:rsidRPr="00296E94" w:rsidRDefault="00296E94" w:rsidP="00296E94">
      <w:pPr>
        <w:spacing w:after="0" w:line="240" w:lineRule="auto"/>
        <w:jc w:val="right"/>
        <w:rPr>
          <w:rFonts w:ascii="Times New Roman" w:eastAsia="Times New Roman" w:hAnsi="Times New Roman" w:cs="Times New Roman"/>
          <w:sz w:val="18"/>
          <w:szCs w:val="18"/>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roofErr w:type="gramStart"/>
      <w:r w:rsidRPr="00296E94">
        <w:rPr>
          <w:rFonts w:ascii="Times New Roman" w:eastAsia="Times New Roman" w:hAnsi="Times New Roman" w:cs="Times New Roman"/>
          <w:b/>
          <w:sz w:val="24"/>
          <w:szCs w:val="24"/>
          <w:lang w:eastAsia="ru-RU"/>
        </w:rPr>
        <w:t>ВЕДОМСТВЕННАЯ  СТРУКТУРА</w:t>
      </w:r>
      <w:proofErr w:type="gramEnd"/>
      <w:r w:rsidRPr="00296E94">
        <w:rPr>
          <w:rFonts w:ascii="Times New Roman" w:eastAsia="Times New Roman" w:hAnsi="Times New Roman" w:cs="Times New Roman"/>
          <w:b/>
          <w:sz w:val="24"/>
          <w:szCs w:val="24"/>
          <w:lang w:eastAsia="ru-RU"/>
        </w:rPr>
        <w:t xml:space="preserve"> РАСХОДОВ </w:t>
      </w: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КРУГЛЯНСКОГО СЕЛЬСКОГО ПОСЕЛЕНИИ</w:t>
      </w:r>
    </w:p>
    <w:p w:rsidR="00296E94" w:rsidRPr="00296E94" w:rsidRDefault="00296E94" w:rsidP="00296E94">
      <w:pPr>
        <w:tabs>
          <w:tab w:val="center" w:pos="5031"/>
          <w:tab w:val="right" w:pos="9354"/>
        </w:tabs>
        <w:spacing w:after="0" w:line="240" w:lineRule="auto"/>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ab/>
        <w:t>на 2024год и на плановый период 2025 и 2026 годов</w:t>
      </w:r>
    </w:p>
    <w:p w:rsidR="00296E94" w:rsidRPr="00296E94" w:rsidRDefault="00296E94" w:rsidP="00296E94">
      <w:pPr>
        <w:tabs>
          <w:tab w:val="center" w:pos="5031"/>
          <w:tab w:val="right" w:pos="9354"/>
        </w:tabs>
        <w:spacing w:after="0" w:line="240" w:lineRule="auto"/>
        <w:rPr>
          <w:rFonts w:ascii="Times New Roman" w:eastAsia="Times New Roman" w:hAnsi="Times New Roman" w:cs="Times New Roman"/>
          <w:b/>
          <w:sz w:val="24"/>
          <w:szCs w:val="24"/>
          <w:lang w:eastAsia="ru-RU"/>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1"/>
        <w:gridCol w:w="822"/>
        <w:gridCol w:w="444"/>
        <w:gridCol w:w="425"/>
        <w:gridCol w:w="1276"/>
        <w:gridCol w:w="567"/>
        <w:gridCol w:w="992"/>
        <w:gridCol w:w="992"/>
        <w:gridCol w:w="1134"/>
      </w:tblGrid>
      <w:tr w:rsidR="00296E94" w:rsidRPr="00296E94" w:rsidTr="00296E94">
        <w:trPr>
          <w:trHeight w:val="50"/>
          <w:jc w:val="center"/>
        </w:trPr>
        <w:tc>
          <w:tcPr>
            <w:tcW w:w="3691"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tc>
        <w:tc>
          <w:tcPr>
            <w:tcW w:w="822" w:type="dxa"/>
            <w:tcBorders>
              <w:top w:val="single" w:sz="12" w:space="0" w:color="auto"/>
              <w:left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ГРБС</w:t>
            </w:r>
          </w:p>
        </w:tc>
        <w:tc>
          <w:tcPr>
            <w:tcW w:w="444"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РЗ</w:t>
            </w:r>
          </w:p>
        </w:tc>
        <w:tc>
          <w:tcPr>
            <w:tcW w:w="425"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ПР</w:t>
            </w:r>
          </w:p>
        </w:tc>
        <w:tc>
          <w:tcPr>
            <w:tcW w:w="1276"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ЦСР</w:t>
            </w:r>
          </w:p>
        </w:tc>
        <w:tc>
          <w:tcPr>
            <w:tcW w:w="567"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ВР</w:t>
            </w:r>
          </w:p>
        </w:tc>
        <w:tc>
          <w:tcPr>
            <w:tcW w:w="992" w:type="dxa"/>
            <w:tcBorders>
              <w:top w:val="single" w:sz="12" w:space="0" w:color="auto"/>
              <w:left w:val="single" w:sz="12" w:space="0" w:color="auto"/>
              <w:bottom w:val="single" w:sz="12"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 xml:space="preserve">Сумма, </w:t>
            </w:r>
            <w:proofErr w:type="spellStart"/>
            <w:r w:rsidRPr="00296E94">
              <w:rPr>
                <w:rFonts w:ascii="Times New Roman" w:eastAsia="Times New Roman" w:hAnsi="Times New Roman" w:cs="Times New Roman"/>
                <w:b/>
                <w:sz w:val="20"/>
                <w:szCs w:val="20"/>
                <w:lang w:eastAsia="ru-RU"/>
              </w:rPr>
              <w:t>тыс.руб</w:t>
            </w:r>
            <w:proofErr w:type="spellEnd"/>
            <w:r w:rsidRPr="00296E94">
              <w:rPr>
                <w:rFonts w:ascii="Times New Roman" w:eastAsia="Times New Roman" w:hAnsi="Times New Roman" w:cs="Times New Roman"/>
                <w:b/>
                <w:sz w:val="20"/>
                <w:szCs w:val="20"/>
                <w:lang w:eastAsia="ru-RU"/>
              </w:rPr>
              <w:t>.</w:t>
            </w: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0"/>
                <w:szCs w:val="20"/>
                <w:lang w:eastAsia="ru-RU"/>
              </w:rPr>
              <w:t>2024г.</w:t>
            </w:r>
          </w:p>
        </w:tc>
        <w:tc>
          <w:tcPr>
            <w:tcW w:w="992" w:type="dxa"/>
            <w:tcBorders>
              <w:top w:val="single" w:sz="12" w:space="0" w:color="auto"/>
              <w:left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 xml:space="preserve">Сумма, </w:t>
            </w:r>
            <w:proofErr w:type="spellStart"/>
            <w:r w:rsidRPr="00296E94">
              <w:rPr>
                <w:rFonts w:ascii="Times New Roman" w:eastAsia="Times New Roman" w:hAnsi="Times New Roman" w:cs="Times New Roman"/>
                <w:b/>
                <w:sz w:val="20"/>
                <w:szCs w:val="20"/>
                <w:lang w:eastAsia="ru-RU"/>
              </w:rPr>
              <w:t>тыс.руб</w:t>
            </w:r>
            <w:proofErr w:type="spellEnd"/>
            <w:r w:rsidRPr="00296E94">
              <w:rPr>
                <w:rFonts w:ascii="Times New Roman" w:eastAsia="Times New Roman" w:hAnsi="Times New Roman" w:cs="Times New Roman"/>
                <w:b/>
                <w:sz w:val="20"/>
                <w:szCs w:val="20"/>
                <w:lang w:eastAsia="ru-RU"/>
              </w:rPr>
              <w:t>.</w:t>
            </w: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0"/>
                <w:szCs w:val="20"/>
                <w:lang w:eastAsia="ru-RU"/>
              </w:rPr>
              <w:t>2025г.</w:t>
            </w:r>
          </w:p>
        </w:tc>
        <w:tc>
          <w:tcPr>
            <w:tcW w:w="1134" w:type="dxa"/>
            <w:tcBorders>
              <w:top w:val="single" w:sz="12" w:space="0" w:color="auto"/>
              <w:left w:val="single" w:sz="4"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 xml:space="preserve">Сумма, </w:t>
            </w:r>
            <w:proofErr w:type="spellStart"/>
            <w:r w:rsidRPr="00296E94">
              <w:rPr>
                <w:rFonts w:ascii="Times New Roman" w:eastAsia="Times New Roman" w:hAnsi="Times New Roman" w:cs="Times New Roman"/>
                <w:b/>
                <w:sz w:val="20"/>
                <w:szCs w:val="20"/>
                <w:lang w:eastAsia="ru-RU"/>
              </w:rPr>
              <w:t>тыс.руб</w:t>
            </w:r>
            <w:proofErr w:type="spellEnd"/>
            <w:r w:rsidRPr="00296E94">
              <w:rPr>
                <w:rFonts w:ascii="Times New Roman" w:eastAsia="Times New Roman" w:hAnsi="Times New Roman" w:cs="Times New Roman"/>
                <w:b/>
                <w:sz w:val="20"/>
                <w:szCs w:val="20"/>
                <w:lang w:eastAsia="ru-RU"/>
              </w:rPr>
              <w:t>.</w:t>
            </w: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0"/>
                <w:szCs w:val="20"/>
                <w:lang w:eastAsia="ru-RU"/>
              </w:rPr>
              <w:t>2026г.</w:t>
            </w:r>
          </w:p>
        </w:tc>
      </w:tr>
      <w:tr w:rsidR="00296E94" w:rsidRPr="00296E94" w:rsidTr="00296E94">
        <w:trPr>
          <w:trHeight w:val="21"/>
          <w:jc w:val="center"/>
        </w:trPr>
        <w:tc>
          <w:tcPr>
            <w:tcW w:w="3691"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ВСЕГО</w:t>
            </w:r>
          </w:p>
        </w:tc>
        <w:tc>
          <w:tcPr>
            <w:tcW w:w="822"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tc>
        <w:tc>
          <w:tcPr>
            <w:tcW w:w="444"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tc>
        <w:tc>
          <w:tcPr>
            <w:tcW w:w="425"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12" w:space="0" w:color="auto"/>
              <w:left w:val="single" w:sz="12" w:space="0" w:color="auto"/>
              <w:bottom w:val="single" w:sz="12" w:space="0" w:color="auto"/>
              <w:right w:val="single" w:sz="12"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8796,7</w:t>
            </w:r>
          </w:p>
        </w:tc>
        <w:tc>
          <w:tcPr>
            <w:tcW w:w="992" w:type="dxa"/>
            <w:tcBorders>
              <w:top w:val="single" w:sz="12" w:space="0" w:color="auto"/>
              <w:left w:val="single" w:sz="12" w:space="0" w:color="auto"/>
              <w:bottom w:val="single" w:sz="12" w:space="0" w:color="auto"/>
              <w:right w:val="single" w:sz="12"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5434,6</w:t>
            </w:r>
          </w:p>
        </w:tc>
        <w:tc>
          <w:tcPr>
            <w:tcW w:w="1134" w:type="dxa"/>
            <w:tcBorders>
              <w:top w:val="single" w:sz="12" w:space="0" w:color="auto"/>
              <w:left w:val="single" w:sz="12" w:space="0" w:color="auto"/>
              <w:bottom w:val="single" w:sz="12" w:space="0" w:color="auto"/>
              <w:right w:val="single" w:sz="12"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5220,45</w:t>
            </w:r>
          </w:p>
        </w:tc>
      </w:tr>
      <w:tr w:rsidR="00296E94" w:rsidRPr="00296E94" w:rsidTr="00296E94">
        <w:trPr>
          <w:trHeight w:val="2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 xml:space="preserve">АДМИНИСТРАЦИЯ </w:t>
            </w:r>
            <w:proofErr w:type="gramStart"/>
            <w:r w:rsidRPr="00296E94">
              <w:rPr>
                <w:rFonts w:ascii="Times New Roman" w:eastAsia="Times New Roman" w:hAnsi="Times New Roman" w:cs="Times New Roman"/>
                <w:b/>
                <w:sz w:val="20"/>
                <w:szCs w:val="20"/>
                <w:lang w:eastAsia="ru-RU"/>
              </w:rPr>
              <w:t>КРУГЛЯНСКОГО  СЕЛЬСКОГО</w:t>
            </w:r>
            <w:proofErr w:type="gramEnd"/>
            <w:r w:rsidRPr="00296E94">
              <w:rPr>
                <w:rFonts w:ascii="Times New Roman" w:eastAsia="Times New Roman" w:hAnsi="Times New Roman" w:cs="Times New Roman"/>
                <w:b/>
                <w:sz w:val="20"/>
                <w:szCs w:val="20"/>
                <w:lang w:eastAsia="ru-RU"/>
              </w:rPr>
              <w:t xml:space="preserve">    ПОСЕЛЕНИЯ</w:t>
            </w:r>
          </w:p>
        </w:tc>
        <w:tc>
          <w:tcPr>
            <w:tcW w:w="82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914</w:t>
            </w: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44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4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tc>
        <w:tc>
          <w:tcPr>
            <w:tcW w:w="12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3209,6</w:t>
            </w: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2500,8</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2496,8</w:t>
            </w:r>
          </w:p>
        </w:tc>
      </w:tr>
      <w:tr w:rsidR="00296E94" w:rsidRPr="00296E94" w:rsidTr="00296E94">
        <w:trPr>
          <w:trHeight w:val="357"/>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Общегосударственные вопросы</w:t>
            </w:r>
          </w:p>
        </w:tc>
        <w:tc>
          <w:tcPr>
            <w:tcW w:w="82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2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2669,3</w:t>
            </w: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2322,0</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2322,0</w:t>
            </w:r>
          </w:p>
        </w:tc>
      </w:tr>
      <w:tr w:rsidR="00296E94" w:rsidRPr="00296E94" w:rsidTr="00296E94">
        <w:trPr>
          <w:trHeight w:val="53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Функционирование главы местной администрации </w:t>
            </w:r>
            <w:proofErr w:type="gramStart"/>
            <w:r w:rsidRPr="00296E94">
              <w:rPr>
                <w:rFonts w:ascii="Times New Roman" w:eastAsia="Times New Roman" w:hAnsi="Times New Roman" w:cs="Times New Roman"/>
                <w:sz w:val="20"/>
                <w:szCs w:val="20"/>
                <w:lang w:eastAsia="ru-RU"/>
              </w:rPr>
              <w:t>( исполнительно</w:t>
            </w:r>
            <w:proofErr w:type="gramEnd"/>
            <w:r w:rsidRPr="00296E94">
              <w:rPr>
                <w:rFonts w:ascii="Times New Roman" w:eastAsia="Times New Roman" w:hAnsi="Times New Roman" w:cs="Times New Roman"/>
                <w:sz w:val="20"/>
                <w:szCs w:val="20"/>
                <w:lang w:eastAsia="ru-RU"/>
              </w:rPr>
              <w:t>-распорядительного органа местного самоуправления муниципального образования)</w:t>
            </w:r>
          </w:p>
        </w:tc>
        <w:tc>
          <w:tcPr>
            <w:tcW w:w="82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2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1019,7</w:t>
            </w: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918,0</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919,0</w:t>
            </w:r>
          </w:p>
        </w:tc>
      </w:tr>
      <w:tr w:rsidR="00296E94" w:rsidRPr="00296E94" w:rsidTr="00296E94">
        <w:trPr>
          <w:trHeight w:val="53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roofErr w:type="gramStart"/>
            <w:r w:rsidRPr="00296E94">
              <w:rPr>
                <w:rFonts w:ascii="Times New Roman" w:eastAsia="Times New Roman" w:hAnsi="Times New Roman" w:cs="Times New Roman"/>
                <w:sz w:val="20"/>
                <w:szCs w:val="20"/>
                <w:lang w:eastAsia="ru-RU"/>
              </w:rPr>
              <w:t>Муниципальная  программа</w:t>
            </w:r>
            <w:proofErr w:type="gramEnd"/>
            <w:r w:rsidRPr="00296E94">
              <w:rPr>
                <w:rFonts w:ascii="Times New Roman" w:eastAsia="Times New Roman" w:hAnsi="Times New Roman" w:cs="Times New Roman"/>
                <w:sz w:val="20"/>
                <w:szCs w:val="20"/>
                <w:lang w:eastAsia="ru-RU"/>
              </w:rPr>
              <w:t xml:space="preserve">  "Муниципальное управление Круглянского сельского поселения"         </w:t>
            </w:r>
          </w:p>
        </w:tc>
        <w:tc>
          <w:tcPr>
            <w:tcW w:w="82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2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0100000000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1019,7</w:t>
            </w: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918,0</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919,0</w:t>
            </w:r>
          </w:p>
        </w:tc>
      </w:tr>
      <w:tr w:rsidR="00296E94" w:rsidRPr="00296E94" w:rsidTr="00296E94">
        <w:trPr>
          <w:trHeight w:val="53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roofErr w:type="spellStart"/>
            <w:r w:rsidRPr="00296E94">
              <w:rPr>
                <w:rFonts w:ascii="Times New Roman" w:eastAsia="Times New Roman" w:hAnsi="Times New Roman" w:cs="Times New Roman"/>
                <w:sz w:val="20"/>
                <w:szCs w:val="20"/>
                <w:lang w:eastAsia="ru-RU"/>
              </w:rPr>
              <w:t>Подпрограмма"Обеспечение</w:t>
            </w:r>
            <w:proofErr w:type="spellEnd"/>
            <w:r w:rsidRPr="00296E94">
              <w:rPr>
                <w:rFonts w:ascii="Times New Roman" w:eastAsia="Times New Roman" w:hAnsi="Times New Roman" w:cs="Times New Roman"/>
                <w:sz w:val="20"/>
                <w:szCs w:val="20"/>
                <w:lang w:eastAsia="ru-RU"/>
              </w:rPr>
              <w:t xml:space="preserve"> деятельности муниципальной программы"</w:t>
            </w:r>
          </w:p>
        </w:tc>
        <w:tc>
          <w:tcPr>
            <w:tcW w:w="82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2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0110000000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1019,7</w:t>
            </w: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918,0</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919,0</w:t>
            </w:r>
          </w:p>
        </w:tc>
      </w:tr>
      <w:tr w:rsidR="00296E94" w:rsidRPr="00296E94" w:rsidTr="00296E94">
        <w:trPr>
          <w:trHeight w:val="53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Основное мероприятие "Эффективное расходование средств местного бюджета на обеспечение деятельности главы местной администрации "</w:t>
            </w:r>
          </w:p>
        </w:tc>
        <w:tc>
          <w:tcPr>
            <w:tcW w:w="82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2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1019,7</w:t>
            </w: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918,0</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919,0</w:t>
            </w:r>
          </w:p>
        </w:tc>
      </w:tr>
      <w:tr w:rsidR="00296E94" w:rsidRPr="00296E94" w:rsidTr="00296E94">
        <w:trPr>
          <w:trHeight w:val="53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обеспечение деятельности главы местной администрации </w:t>
            </w:r>
          </w:p>
        </w:tc>
        <w:tc>
          <w:tcPr>
            <w:tcW w:w="82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4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2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0110192020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1019,7</w:t>
            </w: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918,0</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919,0</w:t>
            </w:r>
          </w:p>
        </w:tc>
      </w:tr>
      <w:tr w:rsidR="00296E94" w:rsidRPr="00296E94" w:rsidTr="00296E94">
        <w:trPr>
          <w:trHeight w:val="2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и органов местного самоуправления</w:t>
            </w:r>
          </w:p>
        </w:tc>
        <w:tc>
          <w:tcPr>
            <w:tcW w:w="82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2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0100000000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1649,6</w:t>
            </w: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1404,0</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1403,0</w:t>
            </w:r>
          </w:p>
        </w:tc>
      </w:tr>
      <w:tr w:rsidR="00296E94" w:rsidRPr="00296E94" w:rsidTr="00296E94">
        <w:trPr>
          <w:trHeight w:val="2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roofErr w:type="gramStart"/>
            <w:r w:rsidRPr="00296E94">
              <w:rPr>
                <w:rFonts w:ascii="Times New Roman" w:eastAsia="Times New Roman" w:hAnsi="Times New Roman" w:cs="Times New Roman"/>
                <w:sz w:val="20"/>
                <w:szCs w:val="20"/>
                <w:lang w:eastAsia="ru-RU"/>
              </w:rPr>
              <w:t>Муниципальная  программа</w:t>
            </w:r>
            <w:proofErr w:type="gramEnd"/>
            <w:r w:rsidRPr="00296E94">
              <w:rPr>
                <w:rFonts w:ascii="Times New Roman" w:eastAsia="Times New Roman" w:hAnsi="Times New Roman" w:cs="Times New Roman"/>
                <w:sz w:val="20"/>
                <w:szCs w:val="20"/>
                <w:lang w:eastAsia="ru-RU"/>
              </w:rPr>
              <w:t xml:space="preserve">  "Муниципальное управление Круглянского сельского поселения"         </w:t>
            </w:r>
          </w:p>
        </w:tc>
        <w:tc>
          <w:tcPr>
            <w:tcW w:w="82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2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0100000000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9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1649,6</w:t>
            </w: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1404,0</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1403,0</w:t>
            </w:r>
          </w:p>
        </w:tc>
      </w:tr>
      <w:tr w:rsidR="00296E94" w:rsidRPr="00296E94" w:rsidTr="00296E94">
        <w:trPr>
          <w:trHeight w:val="2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roofErr w:type="spellStart"/>
            <w:r w:rsidRPr="00296E94">
              <w:rPr>
                <w:rFonts w:ascii="Times New Roman" w:eastAsia="Times New Roman" w:hAnsi="Times New Roman" w:cs="Times New Roman"/>
                <w:sz w:val="20"/>
                <w:szCs w:val="20"/>
                <w:lang w:eastAsia="ru-RU"/>
              </w:rPr>
              <w:lastRenderedPageBreak/>
              <w:t>Подпрограмма"Обеспечение</w:t>
            </w:r>
            <w:proofErr w:type="spellEnd"/>
            <w:r w:rsidRPr="00296E94">
              <w:rPr>
                <w:rFonts w:ascii="Times New Roman" w:eastAsia="Times New Roman" w:hAnsi="Times New Roman" w:cs="Times New Roman"/>
                <w:sz w:val="20"/>
                <w:szCs w:val="20"/>
                <w:lang w:eastAsia="ru-RU"/>
              </w:rPr>
              <w:t xml:space="preserve"> деятельности муниципальной программы"</w:t>
            </w:r>
          </w:p>
        </w:tc>
        <w:tc>
          <w:tcPr>
            <w:tcW w:w="82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2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0110000000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9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1649,6</w:t>
            </w: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1404,0</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1403,0</w:t>
            </w:r>
          </w:p>
        </w:tc>
      </w:tr>
      <w:tr w:rsidR="00296E94" w:rsidRPr="00296E94" w:rsidTr="00296E94">
        <w:trPr>
          <w:trHeight w:val="796"/>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Основное мероприятие "Обеспечение функций органов местного </w:t>
            </w:r>
            <w:proofErr w:type="gramStart"/>
            <w:r w:rsidRPr="00296E94">
              <w:rPr>
                <w:rFonts w:ascii="Times New Roman" w:eastAsia="Times New Roman" w:hAnsi="Times New Roman" w:cs="Times New Roman"/>
                <w:sz w:val="20"/>
                <w:szCs w:val="20"/>
                <w:lang w:eastAsia="ru-RU"/>
              </w:rPr>
              <w:t>самоуправления  Круглянского</w:t>
            </w:r>
            <w:proofErr w:type="gramEnd"/>
            <w:r w:rsidRPr="00296E94">
              <w:rPr>
                <w:rFonts w:ascii="Times New Roman" w:eastAsia="Times New Roman" w:hAnsi="Times New Roman" w:cs="Times New Roman"/>
                <w:sz w:val="20"/>
                <w:szCs w:val="20"/>
                <w:lang w:eastAsia="ru-RU"/>
              </w:rPr>
              <w:t xml:space="preserve">  сельского поселения" .</w:t>
            </w:r>
          </w:p>
        </w:tc>
        <w:tc>
          <w:tcPr>
            <w:tcW w:w="82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2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1649,6</w:t>
            </w: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1404,0</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1403,0</w:t>
            </w:r>
          </w:p>
        </w:tc>
      </w:tr>
      <w:tr w:rsidR="00296E94" w:rsidRPr="00296E94" w:rsidTr="00296E94">
        <w:trPr>
          <w:trHeight w:val="2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обеспечение </w:t>
            </w:r>
            <w:proofErr w:type="gramStart"/>
            <w:r w:rsidRPr="00296E94">
              <w:rPr>
                <w:rFonts w:ascii="Times New Roman" w:eastAsia="Times New Roman" w:hAnsi="Times New Roman" w:cs="Times New Roman"/>
                <w:sz w:val="20"/>
                <w:szCs w:val="20"/>
                <w:lang w:eastAsia="ru-RU"/>
              </w:rPr>
              <w:t>функций  органов</w:t>
            </w:r>
            <w:proofErr w:type="gramEnd"/>
            <w:r w:rsidRPr="00296E94">
              <w:rPr>
                <w:rFonts w:ascii="Times New Roman" w:eastAsia="Times New Roman" w:hAnsi="Times New Roman" w:cs="Times New Roman"/>
                <w:sz w:val="20"/>
                <w:szCs w:val="20"/>
                <w:lang w:eastAsia="ru-RU"/>
              </w:rPr>
              <w:t xml:space="preserve"> местного самоуправления Круглянского сельского поселения </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w:t>
            </w:r>
            <w:proofErr w:type="gramStart"/>
            <w:r w:rsidRPr="00296E94">
              <w:rPr>
                <w:rFonts w:ascii="Times New Roman" w:eastAsia="Times New Roman" w:hAnsi="Times New Roman" w:cs="Times New Roman"/>
                <w:sz w:val="20"/>
                <w:szCs w:val="20"/>
                <w:lang w:eastAsia="ru-RU"/>
              </w:rPr>
              <w:t>органами ,</w:t>
            </w:r>
            <w:proofErr w:type="gramEnd"/>
            <w:r w:rsidRPr="00296E94">
              <w:rPr>
                <w:rFonts w:ascii="Times New Roman" w:eastAsia="Times New Roman" w:hAnsi="Times New Roman" w:cs="Times New Roman"/>
                <w:sz w:val="20"/>
                <w:szCs w:val="20"/>
                <w:lang w:eastAsia="ru-RU"/>
              </w:rPr>
              <w:t xml:space="preserve"> казенными учреждениями, органами управления государственными внебюджетными фондами)</w:t>
            </w:r>
          </w:p>
        </w:tc>
        <w:tc>
          <w:tcPr>
            <w:tcW w:w="82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2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0110192010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1426,2</w:t>
            </w: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1403,0</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1402,0</w:t>
            </w:r>
          </w:p>
        </w:tc>
      </w:tr>
      <w:tr w:rsidR="00296E94" w:rsidRPr="00296E94" w:rsidTr="00296E94">
        <w:trPr>
          <w:trHeight w:val="1122"/>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обеспечение </w:t>
            </w:r>
            <w:proofErr w:type="gramStart"/>
            <w:r w:rsidRPr="00296E94">
              <w:rPr>
                <w:rFonts w:ascii="Times New Roman" w:eastAsia="Times New Roman" w:hAnsi="Times New Roman" w:cs="Times New Roman"/>
                <w:sz w:val="20"/>
                <w:szCs w:val="20"/>
                <w:lang w:eastAsia="ru-RU"/>
              </w:rPr>
              <w:t>функций  органов</w:t>
            </w:r>
            <w:proofErr w:type="gramEnd"/>
            <w:r w:rsidRPr="00296E94">
              <w:rPr>
                <w:rFonts w:ascii="Times New Roman" w:eastAsia="Times New Roman" w:hAnsi="Times New Roman" w:cs="Times New Roman"/>
                <w:sz w:val="20"/>
                <w:szCs w:val="20"/>
                <w:lang w:eastAsia="ru-RU"/>
              </w:rPr>
              <w:t xml:space="preserve"> местного самоуправления Круглянского сельского поселения.</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82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2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0110192010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210,7</w:t>
            </w: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2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обеспечение </w:t>
            </w:r>
            <w:proofErr w:type="gramStart"/>
            <w:r w:rsidRPr="00296E94">
              <w:rPr>
                <w:rFonts w:ascii="Times New Roman" w:eastAsia="Times New Roman" w:hAnsi="Times New Roman" w:cs="Times New Roman"/>
                <w:sz w:val="20"/>
                <w:szCs w:val="20"/>
                <w:lang w:eastAsia="ru-RU"/>
              </w:rPr>
              <w:t>функций  органов</w:t>
            </w:r>
            <w:proofErr w:type="gramEnd"/>
            <w:r w:rsidRPr="00296E94">
              <w:rPr>
                <w:rFonts w:ascii="Times New Roman" w:eastAsia="Times New Roman" w:hAnsi="Times New Roman" w:cs="Times New Roman"/>
                <w:sz w:val="20"/>
                <w:szCs w:val="20"/>
                <w:lang w:eastAsia="ru-RU"/>
              </w:rPr>
              <w:t xml:space="preserve"> местного самоуправления Круглянского сельского поселения.</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 (Иные бюджетные ассигнования)</w:t>
            </w:r>
          </w:p>
        </w:tc>
        <w:tc>
          <w:tcPr>
            <w:tcW w:w="82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2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0110192010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800</w:t>
            </w: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12,7</w:t>
            </w: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0,0</w:t>
            </w:r>
          </w:p>
        </w:tc>
      </w:tr>
      <w:tr w:rsidR="00296E94" w:rsidRPr="00296E94" w:rsidTr="00296E94">
        <w:trPr>
          <w:trHeight w:val="2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Другие общегосударственные вопросы</w:t>
            </w:r>
          </w:p>
        </w:tc>
        <w:tc>
          <w:tcPr>
            <w:tcW w:w="82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13</w:t>
            </w:r>
          </w:p>
        </w:tc>
        <w:tc>
          <w:tcPr>
            <w:tcW w:w="12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337,4</w:t>
            </w: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28,0</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10,0</w:t>
            </w:r>
          </w:p>
        </w:tc>
      </w:tr>
      <w:tr w:rsidR="00296E94" w:rsidRPr="00296E94" w:rsidTr="00296E94">
        <w:trPr>
          <w:trHeight w:val="2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roofErr w:type="gramStart"/>
            <w:r w:rsidRPr="00296E94">
              <w:rPr>
                <w:rFonts w:ascii="Times New Roman" w:eastAsia="Times New Roman" w:hAnsi="Times New Roman" w:cs="Times New Roman"/>
                <w:sz w:val="20"/>
                <w:szCs w:val="20"/>
                <w:lang w:eastAsia="ru-RU"/>
              </w:rPr>
              <w:t>Муниципальная  программа</w:t>
            </w:r>
            <w:proofErr w:type="gramEnd"/>
            <w:r w:rsidRPr="00296E94">
              <w:rPr>
                <w:rFonts w:ascii="Times New Roman" w:eastAsia="Times New Roman" w:hAnsi="Times New Roman" w:cs="Times New Roman"/>
                <w:sz w:val="20"/>
                <w:szCs w:val="20"/>
                <w:lang w:eastAsia="ru-RU"/>
              </w:rPr>
              <w:t xml:space="preserve">  "Муниципальное управление Круглянского сельского поселения"         </w:t>
            </w:r>
          </w:p>
        </w:tc>
        <w:tc>
          <w:tcPr>
            <w:tcW w:w="82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w:t>
            </w:r>
          </w:p>
        </w:tc>
        <w:tc>
          <w:tcPr>
            <w:tcW w:w="12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0100000000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337,4</w:t>
            </w: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28,0</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r>
      <w:tr w:rsidR="00296E94" w:rsidRPr="00296E94" w:rsidTr="00296E94">
        <w:trPr>
          <w:trHeight w:val="2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roofErr w:type="spellStart"/>
            <w:r w:rsidRPr="00296E94">
              <w:rPr>
                <w:rFonts w:ascii="Times New Roman" w:eastAsia="Times New Roman" w:hAnsi="Times New Roman" w:cs="Times New Roman"/>
                <w:sz w:val="20"/>
                <w:szCs w:val="20"/>
                <w:lang w:eastAsia="ru-RU"/>
              </w:rPr>
              <w:t>Подпрограмма"Обеспечение</w:t>
            </w:r>
            <w:proofErr w:type="spellEnd"/>
            <w:r w:rsidRPr="00296E94">
              <w:rPr>
                <w:rFonts w:ascii="Times New Roman" w:eastAsia="Times New Roman" w:hAnsi="Times New Roman" w:cs="Times New Roman"/>
                <w:sz w:val="20"/>
                <w:szCs w:val="20"/>
                <w:lang w:eastAsia="ru-RU"/>
              </w:rPr>
              <w:t xml:space="preserve"> деятельности муниципальной программы"</w:t>
            </w:r>
          </w:p>
        </w:tc>
        <w:tc>
          <w:tcPr>
            <w:tcW w:w="82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w:t>
            </w:r>
          </w:p>
        </w:tc>
        <w:tc>
          <w:tcPr>
            <w:tcW w:w="12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0110000000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337,4</w:t>
            </w: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28,0</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r>
      <w:tr w:rsidR="00296E94" w:rsidRPr="00296E94" w:rsidTr="00296E94">
        <w:trPr>
          <w:trHeight w:val="523"/>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Основное мероприятие "Обеспечение функций органов местного </w:t>
            </w:r>
            <w:proofErr w:type="gramStart"/>
            <w:r w:rsidRPr="00296E94">
              <w:rPr>
                <w:rFonts w:ascii="Times New Roman" w:eastAsia="Times New Roman" w:hAnsi="Times New Roman" w:cs="Times New Roman"/>
                <w:sz w:val="20"/>
                <w:szCs w:val="20"/>
                <w:lang w:eastAsia="ru-RU"/>
              </w:rPr>
              <w:t>самоуправления  Круглянского</w:t>
            </w:r>
            <w:proofErr w:type="gramEnd"/>
            <w:r w:rsidRPr="00296E94">
              <w:rPr>
                <w:rFonts w:ascii="Times New Roman" w:eastAsia="Times New Roman" w:hAnsi="Times New Roman" w:cs="Times New Roman"/>
                <w:sz w:val="20"/>
                <w:szCs w:val="20"/>
                <w:lang w:eastAsia="ru-RU"/>
              </w:rPr>
              <w:t xml:space="preserve"> сельского поселения" .</w:t>
            </w:r>
          </w:p>
        </w:tc>
        <w:tc>
          <w:tcPr>
            <w:tcW w:w="82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w:t>
            </w:r>
          </w:p>
        </w:tc>
        <w:tc>
          <w:tcPr>
            <w:tcW w:w="12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337,4</w:t>
            </w: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28,0</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r>
      <w:tr w:rsidR="00296E94" w:rsidRPr="00296E94" w:rsidTr="00296E94">
        <w:trPr>
          <w:trHeight w:val="2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Выполнение других расходных </w:t>
            </w:r>
            <w:proofErr w:type="gramStart"/>
            <w:r w:rsidRPr="00296E94">
              <w:rPr>
                <w:rFonts w:ascii="Times New Roman" w:eastAsia="Times New Roman" w:hAnsi="Times New Roman" w:cs="Times New Roman"/>
                <w:sz w:val="20"/>
                <w:szCs w:val="20"/>
                <w:lang w:eastAsia="ru-RU"/>
              </w:rPr>
              <w:t>обязательств  (</w:t>
            </w:r>
            <w:proofErr w:type="gramEnd"/>
            <w:r w:rsidRPr="00296E94">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82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w:t>
            </w:r>
          </w:p>
        </w:tc>
        <w:tc>
          <w:tcPr>
            <w:tcW w:w="12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0110190200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337,4</w:t>
            </w: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28,0</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r>
      <w:tr w:rsidR="00296E94" w:rsidRPr="00296E94" w:rsidTr="00296E94">
        <w:trPr>
          <w:trHeight w:val="2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НАЦИОНАЛЬНАЯ ОБОРОНА</w:t>
            </w:r>
          </w:p>
        </w:tc>
        <w:tc>
          <w:tcPr>
            <w:tcW w:w="82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02</w:t>
            </w:r>
          </w:p>
        </w:tc>
        <w:tc>
          <w:tcPr>
            <w:tcW w:w="4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2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9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136,0</w:t>
            </w: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149,8</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163,8</w:t>
            </w:r>
          </w:p>
        </w:tc>
      </w:tr>
      <w:tr w:rsidR="00296E94" w:rsidRPr="00296E94" w:rsidTr="00296E94">
        <w:trPr>
          <w:trHeight w:val="2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Мобилизационная и вневойсковая подготовка</w:t>
            </w:r>
          </w:p>
        </w:tc>
        <w:tc>
          <w:tcPr>
            <w:tcW w:w="82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w:t>
            </w:r>
          </w:p>
        </w:tc>
        <w:tc>
          <w:tcPr>
            <w:tcW w:w="4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136,0</w:t>
            </w: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149,8</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148,1</w:t>
            </w:r>
          </w:p>
        </w:tc>
      </w:tr>
      <w:tr w:rsidR="00296E94" w:rsidRPr="00296E94" w:rsidTr="00296E94">
        <w:trPr>
          <w:trHeight w:val="2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roofErr w:type="gramStart"/>
            <w:r w:rsidRPr="00296E94">
              <w:rPr>
                <w:rFonts w:ascii="Times New Roman" w:eastAsia="Times New Roman" w:hAnsi="Times New Roman" w:cs="Times New Roman"/>
                <w:sz w:val="20"/>
                <w:szCs w:val="20"/>
                <w:lang w:eastAsia="ru-RU"/>
              </w:rPr>
              <w:t>Муниципальная  программа</w:t>
            </w:r>
            <w:proofErr w:type="gramEnd"/>
            <w:r w:rsidRPr="00296E94">
              <w:rPr>
                <w:rFonts w:ascii="Times New Roman" w:eastAsia="Times New Roman" w:hAnsi="Times New Roman" w:cs="Times New Roman"/>
                <w:sz w:val="20"/>
                <w:szCs w:val="20"/>
                <w:lang w:eastAsia="ru-RU"/>
              </w:rPr>
              <w:t xml:space="preserve">  "Муниципальное управление Круглянского сельского поселения"         </w:t>
            </w:r>
          </w:p>
        </w:tc>
        <w:tc>
          <w:tcPr>
            <w:tcW w:w="82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w:t>
            </w:r>
          </w:p>
        </w:tc>
        <w:tc>
          <w:tcPr>
            <w:tcW w:w="4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0100000000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136,0</w:t>
            </w: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149,8</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148,1</w:t>
            </w:r>
          </w:p>
        </w:tc>
      </w:tr>
      <w:tr w:rsidR="00296E94" w:rsidRPr="00296E94" w:rsidTr="00296E94">
        <w:trPr>
          <w:trHeight w:val="2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roofErr w:type="spellStart"/>
            <w:r w:rsidRPr="00296E94">
              <w:rPr>
                <w:rFonts w:ascii="Times New Roman" w:eastAsia="Times New Roman" w:hAnsi="Times New Roman" w:cs="Times New Roman"/>
                <w:sz w:val="20"/>
                <w:szCs w:val="20"/>
                <w:lang w:eastAsia="ru-RU"/>
              </w:rPr>
              <w:t>Подпрограмма"Обеспечение</w:t>
            </w:r>
            <w:proofErr w:type="spellEnd"/>
            <w:r w:rsidRPr="00296E94">
              <w:rPr>
                <w:rFonts w:ascii="Times New Roman" w:eastAsia="Times New Roman" w:hAnsi="Times New Roman" w:cs="Times New Roman"/>
                <w:sz w:val="20"/>
                <w:szCs w:val="20"/>
                <w:lang w:eastAsia="ru-RU"/>
              </w:rPr>
              <w:t xml:space="preserve"> деятельности муниципальной программы"</w:t>
            </w:r>
          </w:p>
        </w:tc>
        <w:tc>
          <w:tcPr>
            <w:tcW w:w="82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w:t>
            </w:r>
          </w:p>
        </w:tc>
        <w:tc>
          <w:tcPr>
            <w:tcW w:w="4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0110000000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136,0</w:t>
            </w: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149,8</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148,1</w:t>
            </w:r>
          </w:p>
        </w:tc>
      </w:tr>
      <w:tr w:rsidR="00296E94" w:rsidRPr="00296E94" w:rsidTr="00296E94">
        <w:trPr>
          <w:trHeight w:val="627"/>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Основное мероприятие "Обеспечение функций органов местного </w:t>
            </w:r>
            <w:proofErr w:type="gramStart"/>
            <w:r w:rsidRPr="00296E94">
              <w:rPr>
                <w:rFonts w:ascii="Times New Roman" w:eastAsia="Times New Roman" w:hAnsi="Times New Roman" w:cs="Times New Roman"/>
                <w:sz w:val="20"/>
                <w:szCs w:val="20"/>
                <w:lang w:eastAsia="ru-RU"/>
              </w:rPr>
              <w:t>самоуправления  Круглянского</w:t>
            </w:r>
            <w:proofErr w:type="gramEnd"/>
            <w:r w:rsidRPr="00296E94">
              <w:rPr>
                <w:rFonts w:ascii="Times New Roman" w:eastAsia="Times New Roman" w:hAnsi="Times New Roman" w:cs="Times New Roman"/>
                <w:sz w:val="20"/>
                <w:szCs w:val="20"/>
                <w:lang w:eastAsia="ru-RU"/>
              </w:rPr>
              <w:t xml:space="preserve">  сельского поселения" .</w:t>
            </w:r>
          </w:p>
        </w:tc>
        <w:tc>
          <w:tcPr>
            <w:tcW w:w="82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w:t>
            </w:r>
          </w:p>
        </w:tc>
        <w:tc>
          <w:tcPr>
            <w:tcW w:w="4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0110200000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136,0</w:t>
            </w: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149,8</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148,1</w:t>
            </w:r>
          </w:p>
        </w:tc>
      </w:tr>
      <w:tr w:rsidR="00296E94" w:rsidRPr="00296E94" w:rsidTr="00296E94">
        <w:trPr>
          <w:trHeight w:val="2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Осуществление первичного воинского учета на территориях, где отсутствуют военные </w:t>
            </w:r>
            <w:proofErr w:type="gramStart"/>
            <w:r w:rsidRPr="00296E94">
              <w:rPr>
                <w:rFonts w:ascii="Times New Roman" w:eastAsia="Times New Roman" w:hAnsi="Times New Roman" w:cs="Times New Roman"/>
                <w:sz w:val="20"/>
                <w:szCs w:val="20"/>
                <w:lang w:eastAsia="ru-RU"/>
              </w:rPr>
              <w:t>комиссариаты .</w:t>
            </w:r>
            <w:proofErr w:type="gramEnd"/>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выплату персоналу в целях обеспечения выполнения функций государственными (муниципальными) </w:t>
            </w:r>
            <w:r w:rsidRPr="00296E94">
              <w:rPr>
                <w:rFonts w:ascii="Times New Roman" w:eastAsia="Times New Roman" w:hAnsi="Times New Roman" w:cs="Times New Roman"/>
                <w:sz w:val="20"/>
                <w:szCs w:val="20"/>
                <w:lang w:eastAsia="ru-RU"/>
              </w:rPr>
              <w:lastRenderedPageBreak/>
              <w:t>органами, казенными учреждениями, органами управления государственными внебюджетными фондами)</w:t>
            </w:r>
          </w:p>
        </w:tc>
        <w:tc>
          <w:tcPr>
            <w:tcW w:w="82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lastRenderedPageBreak/>
              <w:t>914</w:t>
            </w:r>
          </w:p>
        </w:tc>
        <w:tc>
          <w:tcPr>
            <w:tcW w:w="44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w:t>
            </w:r>
          </w:p>
        </w:tc>
        <w:tc>
          <w:tcPr>
            <w:tcW w:w="4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0110251180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122,8</w:t>
            </w: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134,1</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148,1</w:t>
            </w:r>
          </w:p>
        </w:tc>
      </w:tr>
      <w:tr w:rsidR="00296E94" w:rsidRPr="00296E94" w:rsidTr="00296E94">
        <w:trPr>
          <w:trHeight w:val="21"/>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lastRenderedPageBreak/>
              <w:t xml:space="preserve">Осуществление первичного воинского учета на территориях, где отсутствуют военные </w:t>
            </w:r>
            <w:proofErr w:type="gramStart"/>
            <w:r w:rsidRPr="00296E94">
              <w:rPr>
                <w:rFonts w:ascii="Times New Roman" w:eastAsia="Times New Roman" w:hAnsi="Times New Roman" w:cs="Times New Roman"/>
                <w:sz w:val="20"/>
                <w:szCs w:val="20"/>
                <w:lang w:eastAsia="ru-RU"/>
              </w:rPr>
              <w:t>комиссариаты .</w:t>
            </w:r>
            <w:proofErr w:type="gramEnd"/>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(Закупка товаров, работ и услуг для государственных и (муниципальных) нужд)</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0110251180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13,2</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15,7</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15,7</w:t>
            </w:r>
          </w:p>
        </w:tc>
      </w:tr>
      <w:tr w:rsidR="00296E94" w:rsidRPr="00296E94" w:rsidTr="00296E94">
        <w:trPr>
          <w:trHeight w:val="21"/>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 xml:space="preserve">НАЦИОНАЛЬНАЯ БЕЗОПАСНОСТЬ </w:t>
            </w:r>
            <w:proofErr w:type="gramStart"/>
            <w:r w:rsidRPr="00296E94">
              <w:rPr>
                <w:rFonts w:ascii="Times New Roman" w:eastAsia="Times New Roman" w:hAnsi="Times New Roman" w:cs="Times New Roman"/>
                <w:b/>
                <w:sz w:val="20"/>
                <w:szCs w:val="20"/>
                <w:lang w:eastAsia="ru-RU"/>
              </w:rPr>
              <w:t>И  ПРАВООХРАНИТЕЛЬНАЯ</w:t>
            </w:r>
            <w:proofErr w:type="gramEnd"/>
            <w:r w:rsidRPr="00296E94">
              <w:rPr>
                <w:rFonts w:ascii="Times New Roman" w:eastAsia="Times New Roman" w:hAnsi="Times New Roman" w:cs="Times New Roman"/>
                <w:b/>
                <w:sz w:val="20"/>
                <w:szCs w:val="20"/>
                <w:lang w:eastAsia="ru-RU"/>
              </w:rPr>
              <w:t xml:space="preserve"> ДЕЯТЕЛЬНОСТЬ</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03</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66,9</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1,0</w:t>
            </w:r>
          </w:p>
        </w:tc>
      </w:tr>
      <w:tr w:rsidR="00296E94" w:rsidRPr="00296E94" w:rsidTr="00296E94">
        <w:trPr>
          <w:trHeight w:val="391"/>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66,9</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21"/>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roofErr w:type="gramStart"/>
            <w:r w:rsidRPr="00296E94">
              <w:rPr>
                <w:rFonts w:ascii="Times New Roman" w:eastAsia="Times New Roman" w:hAnsi="Times New Roman" w:cs="Times New Roman"/>
                <w:sz w:val="20"/>
                <w:szCs w:val="20"/>
                <w:lang w:eastAsia="ru-RU"/>
              </w:rPr>
              <w:t>Муниципальная  программа</w:t>
            </w:r>
            <w:proofErr w:type="gramEnd"/>
            <w:r w:rsidRPr="00296E94">
              <w:rPr>
                <w:rFonts w:ascii="Times New Roman" w:eastAsia="Times New Roman" w:hAnsi="Times New Roman" w:cs="Times New Roman"/>
                <w:sz w:val="20"/>
                <w:szCs w:val="20"/>
                <w:lang w:eastAsia="ru-RU"/>
              </w:rPr>
              <w:t xml:space="preserve">  "Муниципальное управление Круглянского сельского поселения"         </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0100000000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66,9</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21"/>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Подпрограмма" Обеспечение деятельности муниципальной программы"</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0110000000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66,9</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21"/>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Основное мероприятие "Обеспечение функций органов местного </w:t>
            </w:r>
            <w:proofErr w:type="gramStart"/>
            <w:r w:rsidRPr="00296E94">
              <w:rPr>
                <w:rFonts w:ascii="Times New Roman" w:eastAsia="Times New Roman" w:hAnsi="Times New Roman" w:cs="Times New Roman"/>
                <w:sz w:val="20"/>
                <w:szCs w:val="20"/>
                <w:lang w:eastAsia="ru-RU"/>
              </w:rPr>
              <w:t>самоуправления  Круглянского</w:t>
            </w:r>
            <w:proofErr w:type="gramEnd"/>
            <w:r w:rsidRPr="00296E94">
              <w:rPr>
                <w:rFonts w:ascii="Times New Roman" w:eastAsia="Times New Roman" w:hAnsi="Times New Roman" w:cs="Times New Roman"/>
                <w:sz w:val="20"/>
                <w:szCs w:val="20"/>
                <w:lang w:eastAsia="ru-RU"/>
              </w:rPr>
              <w:t xml:space="preserve">  сельского поселения" .</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0110200000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66,9</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281"/>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Мероприятия в сфере защиты населения от чрезвычайных ситуаций и пожаров </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(Закупка товаров, работ и услуг для государственных </w:t>
            </w:r>
            <w:proofErr w:type="gramStart"/>
            <w:r w:rsidRPr="00296E94">
              <w:rPr>
                <w:rFonts w:ascii="Times New Roman" w:eastAsia="Times New Roman" w:hAnsi="Times New Roman" w:cs="Times New Roman"/>
                <w:sz w:val="20"/>
                <w:szCs w:val="20"/>
                <w:lang w:eastAsia="ru-RU"/>
              </w:rPr>
              <w:t>( муниципальных</w:t>
            </w:r>
            <w:proofErr w:type="gramEnd"/>
            <w:r w:rsidRPr="00296E94">
              <w:rPr>
                <w:rFonts w:ascii="Times New Roman" w:eastAsia="Times New Roman" w:hAnsi="Times New Roman" w:cs="Times New Roman"/>
                <w:sz w:val="20"/>
                <w:szCs w:val="20"/>
                <w:lang w:eastAsia="ru-RU"/>
              </w:rPr>
              <w:t xml:space="preserve"> ) нужд)</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0110291430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1,9</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281"/>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Мероприятия в сфере защиты населения от чрезвычайных ситуаций и пожаров </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(Закупка товаров, работ и услуг для государственных </w:t>
            </w:r>
            <w:proofErr w:type="gramStart"/>
            <w:r w:rsidRPr="00296E94">
              <w:rPr>
                <w:rFonts w:ascii="Times New Roman" w:eastAsia="Times New Roman" w:hAnsi="Times New Roman" w:cs="Times New Roman"/>
                <w:sz w:val="20"/>
                <w:szCs w:val="20"/>
                <w:lang w:eastAsia="ru-RU"/>
              </w:rPr>
              <w:t>( муниципальных</w:t>
            </w:r>
            <w:proofErr w:type="gramEnd"/>
            <w:r w:rsidRPr="00296E94">
              <w:rPr>
                <w:rFonts w:ascii="Times New Roman" w:eastAsia="Times New Roman" w:hAnsi="Times New Roman" w:cs="Times New Roman"/>
                <w:sz w:val="20"/>
                <w:szCs w:val="20"/>
                <w:lang w:eastAsia="ru-RU"/>
              </w:rPr>
              <w:t xml:space="preserve"> ) нужд)</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0110220570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65,0</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67"/>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roofErr w:type="gramStart"/>
            <w:r w:rsidRPr="00296E94">
              <w:rPr>
                <w:rFonts w:ascii="Times New Roman" w:eastAsia="Times New Roman" w:hAnsi="Times New Roman" w:cs="Times New Roman"/>
                <w:b/>
                <w:sz w:val="20"/>
                <w:szCs w:val="20"/>
                <w:lang w:eastAsia="ru-RU"/>
              </w:rPr>
              <w:t>НАЦИОНАЛЬНАЯ  ЭКОНОМИКА</w:t>
            </w:r>
            <w:proofErr w:type="gramEnd"/>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04</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2924,2</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1199,0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1223,0</w:t>
            </w:r>
          </w:p>
        </w:tc>
      </w:tr>
      <w:tr w:rsidR="00296E94" w:rsidRPr="00296E94" w:rsidTr="00296E94">
        <w:trPr>
          <w:trHeight w:val="67"/>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ДОРОЖНОЕ ХОЗЯЙСТВО</w:t>
            </w:r>
          </w:p>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(ДОРОЖНЫЕ ФОНДЫ)</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04</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09</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2924,2</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1199,0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1223,0</w:t>
            </w:r>
          </w:p>
        </w:tc>
      </w:tr>
      <w:tr w:rsidR="00296E94" w:rsidRPr="00296E94" w:rsidTr="00296E94">
        <w:trPr>
          <w:trHeight w:val="902"/>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uppressAutoHyphens/>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Муниципальная программа" Развитие автомобильных дорог Круглянского сельского поселения"</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09</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0400000000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2924,2</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1199,0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1223,0</w:t>
            </w:r>
          </w:p>
        </w:tc>
      </w:tr>
      <w:tr w:rsidR="00296E94" w:rsidRPr="00296E94" w:rsidTr="00296E94">
        <w:trPr>
          <w:trHeight w:val="703"/>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uppressAutoHyphens/>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Подпрограмма " Развитие дорожного хозяйства"</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0410000000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2924,2</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1199,0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1223,0</w:t>
            </w:r>
          </w:p>
        </w:tc>
      </w:tr>
      <w:tr w:rsidR="00296E94" w:rsidRPr="00296E94" w:rsidTr="00296E94">
        <w:trPr>
          <w:trHeight w:val="271"/>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uppressAutoHyphens/>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Основное мероприятие "Развитие сети автомобильных дорог общего </w:t>
            </w:r>
            <w:proofErr w:type="gramStart"/>
            <w:r w:rsidRPr="00296E94">
              <w:rPr>
                <w:rFonts w:ascii="Times New Roman" w:eastAsia="Times New Roman" w:hAnsi="Times New Roman" w:cs="Times New Roman"/>
                <w:sz w:val="20"/>
                <w:szCs w:val="20"/>
                <w:lang w:eastAsia="ru-RU"/>
              </w:rPr>
              <w:t>пользования  Круглянского</w:t>
            </w:r>
            <w:proofErr w:type="gramEnd"/>
            <w:r w:rsidRPr="00296E94">
              <w:rPr>
                <w:rFonts w:ascii="Times New Roman" w:eastAsia="Times New Roman" w:hAnsi="Times New Roman" w:cs="Times New Roman"/>
                <w:sz w:val="20"/>
                <w:szCs w:val="20"/>
                <w:lang w:eastAsia="ru-RU"/>
              </w:rPr>
              <w:t xml:space="preserve">  сельского поселения"</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09</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0410100000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2924,2</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1199,0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1223,0</w:t>
            </w:r>
          </w:p>
        </w:tc>
      </w:tr>
      <w:tr w:rsidR="00296E94" w:rsidRPr="00296E94" w:rsidTr="00296E94">
        <w:trPr>
          <w:trHeight w:val="1134"/>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Мероприятия по развитию сети автомобильных дорог общего </w:t>
            </w:r>
            <w:proofErr w:type="gramStart"/>
            <w:r w:rsidRPr="00296E94">
              <w:rPr>
                <w:rFonts w:ascii="Times New Roman" w:eastAsia="Times New Roman" w:hAnsi="Times New Roman" w:cs="Times New Roman"/>
                <w:sz w:val="20"/>
                <w:szCs w:val="20"/>
                <w:lang w:eastAsia="ru-RU"/>
              </w:rPr>
              <w:t>пользования .</w:t>
            </w:r>
            <w:proofErr w:type="gramEnd"/>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(Закупка </w:t>
            </w:r>
            <w:proofErr w:type="gramStart"/>
            <w:r w:rsidRPr="00296E94">
              <w:rPr>
                <w:rFonts w:ascii="Times New Roman" w:eastAsia="Times New Roman" w:hAnsi="Times New Roman" w:cs="Times New Roman"/>
                <w:sz w:val="20"/>
                <w:szCs w:val="20"/>
                <w:lang w:eastAsia="ru-RU"/>
              </w:rPr>
              <w:t>товаров ,</w:t>
            </w:r>
            <w:proofErr w:type="gramEnd"/>
            <w:r w:rsidRPr="00296E94">
              <w:rPr>
                <w:rFonts w:ascii="Times New Roman" w:eastAsia="Times New Roman" w:hAnsi="Times New Roman" w:cs="Times New Roman"/>
                <w:sz w:val="20"/>
                <w:szCs w:val="20"/>
                <w:lang w:eastAsia="ru-RU"/>
              </w:rPr>
              <w:t xml:space="preserve"> работ и услуг для государственных (муниципальных нужд)</w:t>
            </w:r>
          </w:p>
        </w:tc>
        <w:tc>
          <w:tcPr>
            <w:tcW w:w="82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09</w:t>
            </w:r>
          </w:p>
        </w:tc>
        <w:tc>
          <w:tcPr>
            <w:tcW w:w="12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0410191290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2924,2</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1199,0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1223,0</w:t>
            </w:r>
          </w:p>
        </w:tc>
      </w:tr>
      <w:tr w:rsidR="00296E94" w:rsidRPr="00296E94" w:rsidTr="00296E94">
        <w:trPr>
          <w:trHeight w:val="431"/>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 xml:space="preserve">ОХРАНА ОКРУЖАЮЩЕЙ </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b/>
                <w:sz w:val="20"/>
                <w:szCs w:val="20"/>
                <w:lang w:eastAsia="ru-RU"/>
              </w:rPr>
              <w:t>СРЕДЫ</w:t>
            </w:r>
          </w:p>
        </w:tc>
        <w:tc>
          <w:tcPr>
            <w:tcW w:w="82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06</w:t>
            </w:r>
          </w:p>
        </w:tc>
        <w:tc>
          <w:tcPr>
            <w:tcW w:w="44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679"/>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Муниципальная программа " Обеспечение комфортным и доступным жильем и коммунальными услугами"</w:t>
            </w:r>
          </w:p>
        </w:tc>
        <w:tc>
          <w:tcPr>
            <w:tcW w:w="82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06</w:t>
            </w:r>
          </w:p>
        </w:tc>
        <w:tc>
          <w:tcPr>
            <w:tcW w:w="44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0300000000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1134"/>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lastRenderedPageBreak/>
              <w:t xml:space="preserve">Подпрограмма «Создание условий для обеспечения доступным и комфортным жильем   и коммунальными </w:t>
            </w:r>
            <w:proofErr w:type="gramStart"/>
            <w:r w:rsidRPr="00296E94">
              <w:rPr>
                <w:rFonts w:ascii="Times New Roman" w:eastAsia="Times New Roman" w:hAnsi="Times New Roman" w:cs="Times New Roman"/>
                <w:sz w:val="20"/>
                <w:szCs w:val="20"/>
                <w:lang w:eastAsia="ru-RU"/>
              </w:rPr>
              <w:t>услугами  население</w:t>
            </w:r>
            <w:proofErr w:type="gramEnd"/>
            <w:r w:rsidRPr="00296E94">
              <w:rPr>
                <w:rFonts w:ascii="Times New Roman" w:eastAsia="Times New Roman" w:hAnsi="Times New Roman" w:cs="Times New Roman"/>
                <w:sz w:val="20"/>
                <w:szCs w:val="20"/>
                <w:lang w:eastAsia="ru-RU"/>
              </w:rPr>
              <w:t xml:space="preserve"> Круглянского сельского поселения»</w:t>
            </w:r>
          </w:p>
        </w:tc>
        <w:tc>
          <w:tcPr>
            <w:tcW w:w="82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06</w:t>
            </w:r>
          </w:p>
        </w:tc>
        <w:tc>
          <w:tcPr>
            <w:tcW w:w="44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0310000000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521"/>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Основное мероприятие "Охрана окружающей среды"</w:t>
            </w:r>
            <w:r w:rsidRPr="00296E94">
              <w:rPr>
                <w:rFonts w:ascii="Times New Roman" w:eastAsia="Times New Roman" w:hAnsi="Times New Roman" w:cs="Times New Roman"/>
                <w:b/>
                <w:sz w:val="20"/>
                <w:szCs w:val="20"/>
                <w:lang w:eastAsia="ru-RU"/>
              </w:rPr>
              <w:t>232,9</w:t>
            </w:r>
          </w:p>
        </w:tc>
        <w:tc>
          <w:tcPr>
            <w:tcW w:w="82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06</w:t>
            </w:r>
          </w:p>
        </w:tc>
        <w:tc>
          <w:tcPr>
            <w:tcW w:w="44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0310500000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827"/>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Мероприятие по охране окружающей среды, «Закупка товаров, работ и услуг для государственных (муниципальных) нужд)</w:t>
            </w:r>
          </w:p>
        </w:tc>
        <w:tc>
          <w:tcPr>
            <w:tcW w:w="82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06</w:t>
            </w:r>
          </w:p>
        </w:tc>
        <w:tc>
          <w:tcPr>
            <w:tcW w:w="44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0310590400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135,0</w:t>
            </w: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258"/>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ЖИЛИЩНО-КОММУНАЛЬНОЕ ХОЗЯЙСТВО</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1341,1</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376,0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b/>
                <w:sz w:val="20"/>
                <w:szCs w:val="20"/>
                <w:lang w:eastAsia="ru-RU"/>
              </w:rPr>
              <w:t>376,0</w:t>
            </w:r>
          </w:p>
        </w:tc>
      </w:tr>
      <w:tr w:rsidR="00296E94" w:rsidRPr="00296E94" w:rsidTr="00296E94">
        <w:trPr>
          <w:trHeight w:val="306"/>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Муниципальная программа " Обеспечение комфортным и доступным жильем и коммунальными услугами"</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0300000000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1341,1</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376,0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376,0</w:t>
            </w:r>
          </w:p>
        </w:tc>
      </w:tr>
      <w:tr w:rsidR="00296E94" w:rsidRPr="00296E94" w:rsidTr="00296E94">
        <w:trPr>
          <w:trHeight w:val="272"/>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Подпрограмма «Создание условий для обеспечения доступным и комфортным жильем   и коммунальными </w:t>
            </w:r>
            <w:proofErr w:type="gramStart"/>
            <w:r w:rsidRPr="00296E94">
              <w:rPr>
                <w:rFonts w:ascii="Times New Roman" w:eastAsia="Times New Roman" w:hAnsi="Times New Roman" w:cs="Times New Roman"/>
                <w:sz w:val="20"/>
                <w:szCs w:val="20"/>
                <w:lang w:eastAsia="ru-RU"/>
              </w:rPr>
              <w:t>услугами  население</w:t>
            </w:r>
            <w:proofErr w:type="gramEnd"/>
            <w:r w:rsidRPr="00296E94">
              <w:rPr>
                <w:rFonts w:ascii="Times New Roman" w:eastAsia="Times New Roman" w:hAnsi="Times New Roman" w:cs="Times New Roman"/>
                <w:sz w:val="20"/>
                <w:szCs w:val="20"/>
                <w:lang w:eastAsia="ru-RU"/>
              </w:rPr>
              <w:t xml:space="preserve"> Круглянского сельского поселения» </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0310000000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1341,1</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376,0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376,0</w:t>
            </w:r>
          </w:p>
        </w:tc>
      </w:tr>
      <w:tr w:rsidR="00296E94" w:rsidRPr="00296E94" w:rsidTr="00296E94">
        <w:trPr>
          <w:trHeight w:val="33"/>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Основное мероприятие "Благоустройство дворовых территорий"</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0310100000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996,1</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75,0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75,0</w:t>
            </w:r>
          </w:p>
        </w:tc>
      </w:tr>
      <w:tr w:rsidR="00296E94" w:rsidRPr="00296E94" w:rsidTr="00296E94">
        <w:trPr>
          <w:trHeight w:val="33"/>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Мероприятие по благоустройству дворовых территорий, «Закупка товаров, работ и услуг для государственных (муниципальных) нужд)</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0310190610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996,1</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75,0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75,0</w:t>
            </w:r>
          </w:p>
        </w:tc>
      </w:tr>
      <w:tr w:rsidR="00296E94" w:rsidRPr="00296E94" w:rsidTr="00296E94">
        <w:trPr>
          <w:trHeight w:val="475"/>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Основное мероприятие "Уличное освещение"</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0310200000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345,0</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301,0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301,0</w:t>
            </w:r>
          </w:p>
        </w:tc>
      </w:tr>
      <w:tr w:rsidR="00296E94" w:rsidRPr="00296E94" w:rsidTr="00296E94">
        <w:trPr>
          <w:trHeight w:val="292"/>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Мероприятие по уличному освещению"(Закупка товаров, работ и услуг для государственных (муниципальных) нужд)</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0310290670 </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224,0</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180,0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180,0</w:t>
            </w:r>
          </w:p>
        </w:tc>
      </w:tr>
      <w:tr w:rsidR="00296E94" w:rsidRPr="00296E94" w:rsidTr="00296E94">
        <w:trPr>
          <w:trHeight w:val="292"/>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Мероприятие по уличному освещению" </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03102S8670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111,0</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111,0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111,0</w:t>
            </w:r>
          </w:p>
        </w:tc>
      </w:tr>
      <w:tr w:rsidR="00296E94" w:rsidRPr="00296E94" w:rsidTr="00296E94">
        <w:trPr>
          <w:trHeight w:val="292"/>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Мероприятие по уличному освещению"</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03102S8670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r>
      <w:tr w:rsidR="00296E94" w:rsidRPr="00296E94" w:rsidTr="00296E94">
        <w:trPr>
          <w:trHeight w:val="95"/>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КУЛЬТУРА И КИНЕМАТОГРАФИЯ</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914</w:t>
            </w:r>
          </w:p>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08</w:t>
            </w:r>
          </w:p>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1088,9</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991,8</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 xml:space="preserve">   891,65</w:t>
            </w:r>
          </w:p>
        </w:tc>
      </w:tr>
      <w:tr w:rsidR="00296E94" w:rsidRPr="00296E94" w:rsidTr="00296E94">
        <w:trPr>
          <w:trHeight w:val="377"/>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tabs>
                <w:tab w:val="center" w:pos="2443"/>
              </w:tabs>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Муниципальная программа "Развитие культуры сельских поселений"</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08</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0200000000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1088,9</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917,0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891,65</w:t>
            </w:r>
          </w:p>
        </w:tc>
      </w:tr>
      <w:tr w:rsidR="00296E94" w:rsidRPr="00296E94" w:rsidTr="00296E94">
        <w:trPr>
          <w:trHeight w:val="292"/>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roofErr w:type="spellStart"/>
            <w:r w:rsidRPr="00296E94">
              <w:rPr>
                <w:rFonts w:ascii="Times New Roman" w:eastAsia="Times New Roman" w:hAnsi="Times New Roman" w:cs="Times New Roman"/>
                <w:sz w:val="20"/>
                <w:szCs w:val="20"/>
                <w:lang w:eastAsia="ru-RU"/>
              </w:rPr>
              <w:t>Подпрограмма"Развитие</w:t>
            </w:r>
            <w:proofErr w:type="spellEnd"/>
            <w:r w:rsidRPr="00296E94">
              <w:rPr>
                <w:rFonts w:ascii="Times New Roman" w:eastAsia="Times New Roman" w:hAnsi="Times New Roman" w:cs="Times New Roman"/>
                <w:sz w:val="20"/>
                <w:szCs w:val="20"/>
                <w:lang w:eastAsia="ru-RU"/>
              </w:rPr>
              <w:t xml:space="preserve"> культуры"</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08</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0210000000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1088,9</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917,0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891,65</w:t>
            </w:r>
          </w:p>
        </w:tc>
      </w:tr>
      <w:tr w:rsidR="00296E94" w:rsidRPr="00296E94" w:rsidTr="00296E94">
        <w:trPr>
          <w:trHeight w:val="406"/>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Cs/>
                <w:sz w:val="20"/>
                <w:szCs w:val="20"/>
                <w:lang w:eastAsia="ru-RU"/>
              </w:rPr>
              <w:t>Основное мероприятие "Финансовое обеспечение деятельности подведомственных учреждений культуры Круглянского сельского поселения"</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08</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0210100000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1088,9</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917,0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891,65</w:t>
            </w:r>
          </w:p>
        </w:tc>
      </w:tr>
      <w:tr w:rsidR="00296E94" w:rsidRPr="00296E94" w:rsidTr="00296E94">
        <w:trPr>
          <w:trHeight w:val="900"/>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08</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0210190590 </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691,7</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670,0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690,0</w:t>
            </w:r>
          </w:p>
        </w:tc>
      </w:tr>
      <w:tr w:rsidR="00296E94" w:rsidRPr="00296E94" w:rsidTr="00296E94">
        <w:trPr>
          <w:trHeight w:val="355"/>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lastRenderedPageBreak/>
              <w:t xml:space="preserve">Расходы на обеспечение деятельности (оказание услуг) муниципальных </w:t>
            </w:r>
            <w:proofErr w:type="gramStart"/>
            <w:r w:rsidRPr="00296E94">
              <w:rPr>
                <w:rFonts w:ascii="Times New Roman" w:eastAsia="Times New Roman" w:hAnsi="Times New Roman" w:cs="Times New Roman"/>
                <w:sz w:val="20"/>
                <w:szCs w:val="20"/>
                <w:lang w:eastAsia="ru-RU"/>
              </w:rPr>
              <w:t>учреждений .</w:t>
            </w:r>
            <w:proofErr w:type="gramEnd"/>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(Закупка товаров, работ и услуг для государственных(муниципальных)нужд)</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08</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0210190590 </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396,2</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320,8</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200,65</w:t>
            </w:r>
          </w:p>
        </w:tc>
      </w:tr>
      <w:tr w:rsidR="00296E94" w:rsidRPr="00296E94" w:rsidTr="00296E94">
        <w:trPr>
          <w:trHeight w:val="381"/>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(Иные бюджетные ассигнования)</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08</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0210190590 </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800</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357"/>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СОЦИАЛЬНАЯ ПОЛИТИКА</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10</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0500000000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232,9</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232,0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 xml:space="preserve">  233,0</w:t>
            </w:r>
          </w:p>
        </w:tc>
      </w:tr>
      <w:tr w:rsidR="00296E94" w:rsidRPr="00296E94" w:rsidTr="00296E94">
        <w:trPr>
          <w:trHeight w:val="711"/>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Муниципальная программа «Социальное </w:t>
            </w:r>
            <w:proofErr w:type="gramStart"/>
            <w:r w:rsidRPr="00296E94">
              <w:rPr>
                <w:rFonts w:ascii="Times New Roman" w:eastAsia="Times New Roman" w:hAnsi="Times New Roman" w:cs="Times New Roman"/>
                <w:sz w:val="20"/>
                <w:szCs w:val="20"/>
                <w:lang w:eastAsia="ru-RU"/>
              </w:rPr>
              <w:t>развитие  Круглянского</w:t>
            </w:r>
            <w:proofErr w:type="gramEnd"/>
            <w:r w:rsidRPr="00296E94">
              <w:rPr>
                <w:rFonts w:ascii="Times New Roman" w:eastAsia="Times New Roman" w:hAnsi="Times New Roman" w:cs="Times New Roman"/>
                <w:sz w:val="20"/>
                <w:szCs w:val="20"/>
                <w:lang w:eastAsia="ru-RU"/>
              </w:rPr>
              <w:t xml:space="preserve"> сельского поселения»</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0510000000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232,9</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232,0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233,0</w:t>
            </w:r>
          </w:p>
        </w:tc>
      </w:tr>
      <w:tr w:rsidR="00296E94" w:rsidRPr="00296E94" w:rsidTr="00296E94">
        <w:trPr>
          <w:trHeight w:val="711"/>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Подпрограмма «Социальное развитие мер социальной поддержки отдельных категорий граждан»</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0510100000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232,9</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232,0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233,0</w:t>
            </w:r>
          </w:p>
        </w:tc>
      </w:tr>
      <w:tr w:rsidR="00296E94" w:rsidRPr="00296E94" w:rsidTr="00296E94">
        <w:trPr>
          <w:trHeight w:val="711"/>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Основное мероприятие «Доплата к пенсиям муниципальных служащих Круглянского сельского поселения»</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0510190470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232,9</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232,0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233,0</w:t>
            </w:r>
          </w:p>
        </w:tc>
      </w:tr>
      <w:tr w:rsidR="00296E94" w:rsidRPr="00296E94" w:rsidTr="00296E94">
        <w:trPr>
          <w:trHeight w:val="416"/>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Доплата к пенсиям муниципальных служащих Круглянского сельского поселения (Социальное обеспечение и иные выплаты насел</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0510190470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300</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232,9</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232,0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233,0</w:t>
            </w:r>
          </w:p>
        </w:tc>
      </w:tr>
    </w:tbl>
    <w:p w:rsidR="00296E94" w:rsidRPr="00296E94" w:rsidRDefault="00296E94" w:rsidP="00296E94">
      <w:pPr>
        <w:tabs>
          <w:tab w:val="left" w:pos="7481"/>
        </w:tabs>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0"/>
          <w:szCs w:val="20"/>
          <w:lang w:eastAsia="ru-RU"/>
        </w:rPr>
      </w:pPr>
    </w:p>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p w:rsidR="00296E94" w:rsidRPr="00296E94" w:rsidRDefault="00296E94" w:rsidP="00296E94">
      <w:pPr>
        <w:spacing w:after="0" w:line="240" w:lineRule="auto"/>
        <w:jc w:val="right"/>
        <w:rPr>
          <w:rFonts w:ascii="Times New Roman" w:eastAsia="Times New Roman" w:hAnsi="Times New Roman" w:cs="Times New Roman"/>
          <w:b/>
          <w:sz w:val="20"/>
          <w:szCs w:val="20"/>
          <w:lang w:eastAsia="ru-RU"/>
        </w:rPr>
      </w:pPr>
    </w:p>
    <w:p w:rsidR="00296E94" w:rsidRPr="00296E94" w:rsidRDefault="00296E94" w:rsidP="00296E94">
      <w:pPr>
        <w:spacing w:after="0" w:line="240" w:lineRule="auto"/>
        <w:jc w:val="right"/>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Приложение 5.3</w:t>
      </w:r>
    </w:p>
    <w:p w:rsidR="00296E94" w:rsidRPr="00296E94" w:rsidRDefault="00296E94" w:rsidP="00296E94">
      <w:pPr>
        <w:spacing w:after="0" w:line="240" w:lineRule="auto"/>
        <w:jc w:val="right"/>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                                                                              к решению Совета народных депутатов  </w:t>
      </w:r>
    </w:p>
    <w:p w:rsidR="00296E94" w:rsidRPr="00296E94" w:rsidRDefault="00296E94" w:rsidP="00296E94">
      <w:pPr>
        <w:spacing w:after="0" w:line="240" w:lineRule="auto"/>
        <w:jc w:val="right"/>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                                                                               Круглянского сельского поселения </w:t>
      </w:r>
    </w:p>
    <w:p w:rsidR="00296E94" w:rsidRPr="00296E94" w:rsidRDefault="00296E94" w:rsidP="00296E94">
      <w:pPr>
        <w:spacing w:after="0" w:line="240" w:lineRule="auto"/>
        <w:jc w:val="right"/>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                                                                               Каширского муниципального района </w:t>
      </w:r>
    </w:p>
    <w:p w:rsidR="00296E94" w:rsidRPr="00296E94" w:rsidRDefault="00296E94" w:rsidP="00296E94">
      <w:pPr>
        <w:spacing w:after="0" w:line="240" w:lineRule="auto"/>
        <w:jc w:val="right"/>
        <w:rPr>
          <w:rFonts w:ascii="Times New Roman" w:eastAsia="Times New Roman" w:hAnsi="Times New Roman" w:cs="Times New Roman"/>
          <w:sz w:val="20"/>
          <w:szCs w:val="20"/>
          <w:lang w:eastAsia="ru-RU"/>
        </w:rPr>
      </w:pPr>
      <w:r w:rsidRPr="00296E94">
        <w:rPr>
          <w:rFonts w:ascii="Times New Roman" w:eastAsia="Times New Roman" w:hAnsi="Times New Roman" w:cs="Times New Roman"/>
          <w:b/>
          <w:sz w:val="20"/>
          <w:szCs w:val="20"/>
          <w:lang w:eastAsia="ru-RU"/>
        </w:rPr>
        <w:t xml:space="preserve">                                        </w:t>
      </w:r>
      <w:r w:rsidRPr="00296E94">
        <w:rPr>
          <w:rFonts w:ascii="Times New Roman" w:eastAsia="Times New Roman" w:hAnsi="Times New Roman" w:cs="Times New Roman"/>
          <w:sz w:val="20"/>
          <w:szCs w:val="20"/>
          <w:lang w:eastAsia="ru-RU"/>
        </w:rPr>
        <w:t>Воронежской области</w:t>
      </w:r>
    </w:p>
    <w:p w:rsidR="00296E94" w:rsidRPr="00296E94" w:rsidRDefault="00296E94" w:rsidP="00296E94">
      <w:pPr>
        <w:spacing w:after="0" w:line="240" w:lineRule="auto"/>
        <w:jc w:val="right"/>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                                                        от </w:t>
      </w:r>
      <w:proofErr w:type="gramStart"/>
      <w:r w:rsidRPr="00296E94">
        <w:rPr>
          <w:rFonts w:ascii="Times New Roman" w:eastAsia="Times New Roman" w:hAnsi="Times New Roman" w:cs="Times New Roman"/>
          <w:sz w:val="20"/>
          <w:szCs w:val="20"/>
          <w:lang w:eastAsia="ru-RU"/>
        </w:rPr>
        <w:t>« 29</w:t>
      </w:r>
      <w:proofErr w:type="gramEnd"/>
      <w:r w:rsidRPr="00296E94">
        <w:rPr>
          <w:rFonts w:ascii="Times New Roman" w:eastAsia="Times New Roman" w:hAnsi="Times New Roman" w:cs="Times New Roman"/>
          <w:sz w:val="20"/>
          <w:szCs w:val="20"/>
          <w:lang w:eastAsia="ru-RU"/>
        </w:rPr>
        <w:t>» ноября 2024 года    №185</w:t>
      </w:r>
    </w:p>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РАСПРЕДЕЛЕНИЕ</w:t>
      </w: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 xml:space="preserve">БЮДЖЕТНЫХ АССИГНОВАНИЙ </w:t>
      </w:r>
      <w:r w:rsidRPr="00296E94">
        <w:rPr>
          <w:rFonts w:ascii="Times New Roman" w:eastAsia="Times New Roman" w:hAnsi="Times New Roman" w:cs="Times New Roman"/>
          <w:b/>
          <w:sz w:val="24"/>
          <w:szCs w:val="24"/>
          <w:lang w:eastAsia="ru-RU"/>
        </w:rPr>
        <w:br/>
        <w:t xml:space="preserve">            ПО </w:t>
      </w:r>
      <w:proofErr w:type="gramStart"/>
      <w:r w:rsidRPr="00296E94">
        <w:rPr>
          <w:rFonts w:ascii="Times New Roman" w:eastAsia="Times New Roman" w:hAnsi="Times New Roman" w:cs="Times New Roman"/>
          <w:b/>
          <w:sz w:val="24"/>
          <w:szCs w:val="24"/>
          <w:lang w:eastAsia="ru-RU"/>
        </w:rPr>
        <w:t>РАЗДЕЛАМ ,</w:t>
      </w:r>
      <w:proofErr w:type="gramEnd"/>
      <w:r w:rsidRPr="00296E94">
        <w:rPr>
          <w:rFonts w:ascii="Times New Roman" w:eastAsia="Times New Roman" w:hAnsi="Times New Roman" w:cs="Times New Roman"/>
          <w:b/>
          <w:sz w:val="24"/>
          <w:szCs w:val="24"/>
          <w:lang w:eastAsia="ru-RU"/>
        </w:rPr>
        <w:t xml:space="preserve"> ПОДРАЗДЕЛАМ, ЦЕЛЕВЫМ СТАТЬЯМ </w:t>
      </w: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 xml:space="preserve">МУНИЦИПАЛЬНЫМ </w:t>
      </w:r>
      <w:proofErr w:type="gramStart"/>
      <w:r w:rsidRPr="00296E94">
        <w:rPr>
          <w:rFonts w:ascii="Times New Roman" w:eastAsia="Times New Roman" w:hAnsi="Times New Roman" w:cs="Times New Roman"/>
          <w:b/>
          <w:sz w:val="24"/>
          <w:szCs w:val="24"/>
          <w:lang w:eastAsia="ru-RU"/>
        </w:rPr>
        <w:t>ПРОГРАММАМ  КРУГЛЯНСКОГО</w:t>
      </w:r>
      <w:proofErr w:type="gramEnd"/>
      <w:r w:rsidRPr="00296E94">
        <w:rPr>
          <w:rFonts w:ascii="Times New Roman" w:eastAsia="Times New Roman" w:hAnsi="Times New Roman" w:cs="Times New Roman"/>
          <w:b/>
          <w:sz w:val="24"/>
          <w:szCs w:val="24"/>
          <w:lang w:eastAsia="ru-RU"/>
        </w:rPr>
        <w:t xml:space="preserve"> СЕЛЬСКОГО ПОСЕЛЕНИЯ на 2024 год и на плановый период 2025 и  2026 годов</w:t>
      </w: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tbl>
      <w:tblPr>
        <w:tblW w:w="10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6"/>
        <w:gridCol w:w="426"/>
        <w:gridCol w:w="567"/>
        <w:gridCol w:w="1123"/>
        <w:gridCol w:w="719"/>
        <w:gridCol w:w="1134"/>
        <w:gridCol w:w="993"/>
        <w:gridCol w:w="1104"/>
      </w:tblGrid>
      <w:tr w:rsidR="00296E94" w:rsidRPr="00296E94" w:rsidTr="00296E94">
        <w:trPr>
          <w:trHeight w:val="127"/>
          <w:jc w:val="center"/>
        </w:trPr>
        <w:tc>
          <w:tcPr>
            <w:tcW w:w="4116"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tc>
        <w:tc>
          <w:tcPr>
            <w:tcW w:w="426"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РЗ</w:t>
            </w:r>
          </w:p>
        </w:tc>
        <w:tc>
          <w:tcPr>
            <w:tcW w:w="567"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ПР</w:t>
            </w:r>
          </w:p>
        </w:tc>
        <w:tc>
          <w:tcPr>
            <w:tcW w:w="1123"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ЦСР</w:t>
            </w:r>
          </w:p>
        </w:tc>
        <w:tc>
          <w:tcPr>
            <w:tcW w:w="719"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ВР</w:t>
            </w:r>
          </w:p>
        </w:tc>
        <w:tc>
          <w:tcPr>
            <w:tcW w:w="1134" w:type="dxa"/>
            <w:tcBorders>
              <w:top w:val="single" w:sz="12" w:space="0" w:color="auto"/>
              <w:left w:val="single" w:sz="12" w:space="0" w:color="auto"/>
              <w:bottom w:val="single" w:sz="12"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 xml:space="preserve">Сумма, </w:t>
            </w:r>
            <w:proofErr w:type="spellStart"/>
            <w:r w:rsidRPr="00296E94">
              <w:rPr>
                <w:rFonts w:ascii="Times New Roman" w:eastAsia="Times New Roman" w:hAnsi="Times New Roman" w:cs="Times New Roman"/>
                <w:b/>
                <w:sz w:val="20"/>
                <w:szCs w:val="20"/>
                <w:lang w:eastAsia="ru-RU"/>
              </w:rPr>
              <w:t>тыс.руб</w:t>
            </w:r>
            <w:proofErr w:type="spellEnd"/>
            <w:r w:rsidRPr="00296E94">
              <w:rPr>
                <w:rFonts w:ascii="Times New Roman" w:eastAsia="Times New Roman" w:hAnsi="Times New Roman" w:cs="Times New Roman"/>
                <w:b/>
                <w:sz w:val="20"/>
                <w:szCs w:val="20"/>
                <w:lang w:eastAsia="ru-RU"/>
              </w:rPr>
              <w:t>.</w:t>
            </w: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0"/>
                <w:szCs w:val="20"/>
                <w:lang w:eastAsia="ru-RU"/>
              </w:rPr>
              <w:t>2024г.</w:t>
            </w:r>
          </w:p>
        </w:tc>
        <w:tc>
          <w:tcPr>
            <w:tcW w:w="993" w:type="dxa"/>
            <w:tcBorders>
              <w:top w:val="single" w:sz="12" w:space="0" w:color="auto"/>
              <w:left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 xml:space="preserve">Сумма, </w:t>
            </w:r>
            <w:proofErr w:type="spellStart"/>
            <w:r w:rsidRPr="00296E94">
              <w:rPr>
                <w:rFonts w:ascii="Times New Roman" w:eastAsia="Times New Roman" w:hAnsi="Times New Roman" w:cs="Times New Roman"/>
                <w:b/>
                <w:sz w:val="20"/>
                <w:szCs w:val="20"/>
                <w:lang w:eastAsia="ru-RU"/>
              </w:rPr>
              <w:t>тыс.руб</w:t>
            </w:r>
            <w:proofErr w:type="spellEnd"/>
            <w:r w:rsidRPr="00296E94">
              <w:rPr>
                <w:rFonts w:ascii="Times New Roman" w:eastAsia="Times New Roman" w:hAnsi="Times New Roman" w:cs="Times New Roman"/>
                <w:b/>
                <w:sz w:val="20"/>
                <w:szCs w:val="20"/>
                <w:lang w:eastAsia="ru-RU"/>
              </w:rPr>
              <w:t>.</w:t>
            </w: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0"/>
                <w:szCs w:val="20"/>
                <w:lang w:eastAsia="ru-RU"/>
              </w:rPr>
              <w:t>2025г.</w:t>
            </w:r>
          </w:p>
        </w:tc>
        <w:tc>
          <w:tcPr>
            <w:tcW w:w="1104" w:type="dxa"/>
            <w:tcBorders>
              <w:top w:val="single" w:sz="12" w:space="0" w:color="auto"/>
              <w:left w:val="single" w:sz="4"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 xml:space="preserve">Сумма, </w:t>
            </w:r>
            <w:proofErr w:type="spellStart"/>
            <w:r w:rsidRPr="00296E94">
              <w:rPr>
                <w:rFonts w:ascii="Times New Roman" w:eastAsia="Times New Roman" w:hAnsi="Times New Roman" w:cs="Times New Roman"/>
                <w:b/>
                <w:sz w:val="20"/>
                <w:szCs w:val="20"/>
                <w:lang w:eastAsia="ru-RU"/>
              </w:rPr>
              <w:t>тыс.руб</w:t>
            </w:r>
            <w:proofErr w:type="spellEnd"/>
            <w:r w:rsidRPr="00296E94">
              <w:rPr>
                <w:rFonts w:ascii="Times New Roman" w:eastAsia="Times New Roman" w:hAnsi="Times New Roman" w:cs="Times New Roman"/>
                <w:b/>
                <w:sz w:val="20"/>
                <w:szCs w:val="20"/>
                <w:lang w:eastAsia="ru-RU"/>
              </w:rPr>
              <w:t>.</w:t>
            </w: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0"/>
                <w:szCs w:val="20"/>
                <w:lang w:eastAsia="ru-RU"/>
              </w:rPr>
              <w:t>2026г.</w:t>
            </w:r>
          </w:p>
        </w:tc>
      </w:tr>
      <w:tr w:rsidR="00296E94" w:rsidRPr="00296E94" w:rsidTr="00296E94">
        <w:trPr>
          <w:trHeight w:val="21"/>
          <w:jc w:val="center"/>
        </w:trPr>
        <w:tc>
          <w:tcPr>
            <w:tcW w:w="4116"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ВСЕГО</w:t>
            </w:r>
          </w:p>
        </w:tc>
        <w:tc>
          <w:tcPr>
            <w:tcW w:w="426"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tc>
        <w:tc>
          <w:tcPr>
            <w:tcW w:w="1123"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tc>
        <w:tc>
          <w:tcPr>
            <w:tcW w:w="719"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8796,7</w:t>
            </w:r>
          </w:p>
        </w:tc>
        <w:tc>
          <w:tcPr>
            <w:tcW w:w="993"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5434,6</w:t>
            </w:r>
          </w:p>
        </w:tc>
        <w:tc>
          <w:tcPr>
            <w:tcW w:w="1104"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5220,45</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 xml:space="preserve">АДМИНИСТРАЦИЯ </w:t>
            </w:r>
            <w:proofErr w:type="gramStart"/>
            <w:r w:rsidRPr="00296E94">
              <w:rPr>
                <w:rFonts w:ascii="Times New Roman" w:eastAsia="Times New Roman" w:hAnsi="Times New Roman" w:cs="Times New Roman"/>
                <w:b/>
                <w:sz w:val="20"/>
                <w:szCs w:val="20"/>
                <w:lang w:eastAsia="ru-RU"/>
              </w:rPr>
              <w:t>КРУГЛЯНСКОГО  СЕЛЬСКОГО</w:t>
            </w:r>
            <w:proofErr w:type="gramEnd"/>
            <w:r w:rsidRPr="00296E94">
              <w:rPr>
                <w:rFonts w:ascii="Times New Roman" w:eastAsia="Times New Roman" w:hAnsi="Times New Roman" w:cs="Times New Roman"/>
                <w:b/>
                <w:sz w:val="20"/>
                <w:szCs w:val="20"/>
                <w:lang w:eastAsia="ru-RU"/>
              </w:rPr>
              <w:t xml:space="preserve">    ПОСЕЛЕНИЯ</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tc>
        <w:tc>
          <w:tcPr>
            <w:tcW w:w="1123"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tc>
        <w:tc>
          <w:tcPr>
            <w:tcW w:w="719"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3209,6</w:t>
            </w:r>
          </w:p>
        </w:tc>
        <w:tc>
          <w:tcPr>
            <w:tcW w:w="993"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2500,8</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2496,8</w:t>
            </w:r>
          </w:p>
        </w:tc>
      </w:tr>
      <w:tr w:rsidR="00296E94" w:rsidRPr="00296E94" w:rsidTr="00296E94">
        <w:trPr>
          <w:trHeight w:val="53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Общегосударственные вопросы</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123"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719"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2669,3</w:t>
            </w:r>
          </w:p>
        </w:tc>
        <w:tc>
          <w:tcPr>
            <w:tcW w:w="993"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2322,0</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2322,0</w:t>
            </w:r>
          </w:p>
        </w:tc>
      </w:tr>
      <w:tr w:rsidR="00296E94" w:rsidRPr="00296E94" w:rsidTr="00296E94">
        <w:trPr>
          <w:trHeight w:val="53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Функционирование главы местной администрации </w:t>
            </w:r>
            <w:proofErr w:type="gramStart"/>
            <w:r w:rsidRPr="00296E94">
              <w:rPr>
                <w:rFonts w:ascii="Times New Roman" w:eastAsia="Times New Roman" w:hAnsi="Times New Roman" w:cs="Times New Roman"/>
                <w:sz w:val="20"/>
                <w:szCs w:val="20"/>
                <w:lang w:eastAsia="ru-RU"/>
              </w:rPr>
              <w:t>( исполнительно</w:t>
            </w:r>
            <w:proofErr w:type="gramEnd"/>
            <w:r w:rsidRPr="00296E94">
              <w:rPr>
                <w:rFonts w:ascii="Times New Roman" w:eastAsia="Times New Roman" w:hAnsi="Times New Roman" w:cs="Times New Roman"/>
                <w:sz w:val="20"/>
                <w:szCs w:val="20"/>
                <w:lang w:eastAsia="ru-RU"/>
              </w:rPr>
              <w:t>-распорядительного органа местного самоуправления муниципального образования)</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123"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0100000000</w:t>
            </w:r>
          </w:p>
        </w:tc>
        <w:tc>
          <w:tcPr>
            <w:tcW w:w="719"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1019,7</w:t>
            </w:r>
          </w:p>
        </w:tc>
        <w:tc>
          <w:tcPr>
            <w:tcW w:w="993"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918,0</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919,0</w:t>
            </w:r>
          </w:p>
        </w:tc>
      </w:tr>
      <w:tr w:rsidR="00296E94" w:rsidRPr="00296E94" w:rsidTr="00296E94">
        <w:trPr>
          <w:trHeight w:val="53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roofErr w:type="gramStart"/>
            <w:r w:rsidRPr="00296E94">
              <w:rPr>
                <w:rFonts w:ascii="Times New Roman" w:eastAsia="Times New Roman" w:hAnsi="Times New Roman" w:cs="Times New Roman"/>
                <w:sz w:val="20"/>
                <w:szCs w:val="20"/>
                <w:lang w:eastAsia="ru-RU"/>
              </w:rPr>
              <w:t>Муниципальная  программа</w:t>
            </w:r>
            <w:proofErr w:type="gramEnd"/>
            <w:r w:rsidRPr="00296E94">
              <w:rPr>
                <w:rFonts w:ascii="Times New Roman" w:eastAsia="Times New Roman" w:hAnsi="Times New Roman" w:cs="Times New Roman"/>
                <w:sz w:val="20"/>
                <w:szCs w:val="20"/>
                <w:lang w:eastAsia="ru-RU"/>
              </w:rPr>
              <w:t xml:space="preserve">  "Муниципальное управление Круглянского сельского поселения"         </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123"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0110000000</w:t>
            </w:r>
          </w:p>
        </w:tc>
        <w:tc>
          <w:tcPr>
            <w:tcW w:w="719"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1019,7</w:t>
            </w:r>
          </w:p>
        </w:tc>
        <w:tc>
          <w:tcPr>
            <w:tcW w:w="993"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918,0</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919,0</w:t>
            </w:r>
          </w:p>
        </w:tc>
      </w:tr>
      <w:tr w:rsidR="00296E94" w:rsidRPr="00296E94" w:rsidTr="00296E94">
        <w:trPr>
          <w:trHeight w:val="53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roofErr w:type="spellStart"/>
            <w:r w:rsidRPr="00296E94">
              <w:rPr>
                <w:rFonts w:ascii="Times New Roman" w:eastAsia="Times New Roman" w:hAnsi="Times New Roman" w:cs="Times New Roman"/>
                <w:sz w:val="20"/>
                <w:szCs w:val="20"/>
                <w:lang w:eastAsia="ru-RU"/>
              </w:rPr>
              <w:t>Подпрограмма"Обеспечение</w:t>
            </w:r>
            <w:proofErr w:type="spellEnd"/>
            <w:r w:rsidRPr="00296E94">
              <w:rPr>
                <w:rFonts w:ascii="Times New Roman" w:eastAsia="Times New Roman" w:hAnsi="Times New Roman" w:cs="Times New Roman"/>
                <w:sz w:val="20"/>
                <w:szCs w:val="20"/>
                <w:lang w:eastAsia="ru-RU"/>
              </w:rPr>
              <w:t xml:space="preserve"> деятельности муниципальной программы"</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123"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0110100000</w:t>
            </w:r>
          </w:p>
        </w:tc>
        <w:tc>
          <w:tcPr>
            <w:tcW w:w="719"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1019,7</w:t>
            </w:r>
          </w:p>
        </w:tc>
        <w:tc>
          <w:tcPr>
            <w:tcW w:w="993"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918,0</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920,0</w:t>
            </w:r>
          </w:p>
        </w:tc>
      </w:tr>
      <w:tr w:rsidR="00296E94" w:rsidRPr="00296E94" w:rsidTr="00296E94">
        <w:trPr>
          <w:trHeight w:val="53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Основное мероприятие "Эффективное расходование средств местного бюджета на обеспечение деятельности главы местной администрации "</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123"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0110192020</w:t>
            </w:r>
          </w:p>
        </w:tc>
        <w:tc>
          <w:tcPr>
            <w:tcW w:w="719"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1019,7</w:t>
            </w:r>
          </w:p>
        </w:tc>
        <w:tc>
          <w:tcPr>
            <w:tcW w:w="993"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918,0</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920,0</w:t>
            </w:r>
          </w:p>
        </w:tc>
      </w:tr>
      <w:tr w:rsidR="00296E94" w:rsidRPr="00296E94" w:rsidTr="00296E94">
        <w:trPr>
          <w:trHeight w:val="53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обеспечение деятельности главы местной администрации </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123"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0100000000</w:t>
            </w:r>
          </w:p>
        </w:tc>
        <w:tc>
          <w:tcPr>
            <w:tcW w:w="719"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1019,7</w:t>
            </w:r>
          </w:p>
        </w:tc>
        <w:tc>
          <w:tcPr>
            <w:tcW w:w="993"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918,0</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919,0</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и органов местного самоуправления</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123"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0110000000</w:t>
            </w:r>
          </w:p>
        </w:tc>
        <w:tc>
          <w:tcPr>
            <w:tcW w:w="719"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1649,6</w:t>
            </w:r>
          </w:p>
        </w:tc>
        <w:tc>
          <w:tcPr>
            <w:tcW w:w="993"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1404,0</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1403,0</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roofErr w:type="gramStart"/>
            <w:r w:rsidRPr="00296E94">
              <w:rPr>
                <w:rFonts w:ascii="Times New Roman" w:eastAsia="Times New Roman" w:hAnsi="Times New Roman" w:cs="Times New Roman"/>
                <w:sz w:val="20"/>
                <w:szCs w:val="20"/>
                <w:lang w:eastAsia="ru-RU"/>
              </w:rPr>
              <w:t>Муниципальная  программа</w:t>
            </w:r>
            <w:proofErr w:type="gramEnd"/>
            <w:r w:rsidRPr="00296E94">
              <w:rPr>
                <w:rFonts w:ascii="Times New Roman" w:eastAsia="Times New Roman" w:hAnsi="Times New Roman" w:cs="Times New Roman"/>
                <w:sz w:val="20"/>
                <w:szCs w:val="20"/>
                <w:lang w:eastAsia="ru-RU"/>
              </w:rPr>
              <w:t xml:space="preserve">  "Муниципальное управление Круглянского сельского поселения"</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123"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0100000000</w:t>
            </w:r>
          </w:p>
        </w:tc>
        <w:tc>
          <w:tcPr>
            <w:tcW w:w="719"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1649,6</w:t>
            </w:r>
          </w:p>
        </w:tc>
        <w:tc>
          <w:tcPr>
            <w:tcW w:w="993"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1404,0</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1403,0</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roofErr w:type="spellStart"/>
            <w:r w:rsidRPr="00296E94">
              <w:rPr>
                <w:rFonts w:ascii="Times New Roman" w:eastAsia="Times New Roman" w:hAnsi="Times New Roman" w:cs="Times New Roman"/>
                <w:sz w:val="20"/>
                <w:szCs w:val="20"/>
                <w:lang w:eastAsia="ru-RU"/>
              </w:rPr>
              <w:t>Подпрограмма"Обеспечение</w:t>
            </w:r>
            <w:proofErr w:type="spellEnd"/>
            <w:r w:rsidRPr="00296E94">
              <w:rPr>
                <w:rFonts w:ascii="Times New Roman" w:eastAsia="Times New Roman" w:hAnsi="Times New Roman" w:cs="Times New Roman"/>
                <w:sz w:val="20"/>
                <w:szCs w:val="20"/>
                <w:lang w:eastAsia="ru-RU"/>
              </w:rPr>
              <w:t xml:space="preserve"> деятельности муниципальной программы"</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123"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0110000000</w:t>
            </w:r>
          </w:p>
        </w:tc>
        <w:tc>
          <w:tcPr>
            <w:tcW w:w="719"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1649,6</w:t>
            </w:r>
          </w:p>
        </w:tc>
        <w:tc>
          <w:tcPr>
            <w:tcW w:w="993"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1404,0</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1403,0</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Основное мероприятие "Обеспечение функций органов местного </w:t>
            </w:r>
            <w:proofErr w:type="gramStart"/>
            <w:r w:rsidRPr="00296E94">
              <w:rPr>
                <w:rFonts w:ascii="Times New Roman" w:eastAsia="Times New Roman" w:hAnsi="Times New Roman" w:cs="Times New Roman"/>
                <w:sz w:val="20"/>
                <w:szCs w:val="20"/>
                <w:lang w:eastAsia="ru-RU"/>
              </w:rPr>
              <w:t>самоуправления  Круглянского</w:t>
            </w:r>
            <w:proofErr w:type="gramEnd"/>
            <w:r w:rsidRPr="00296E94">
              <w:rPr>
                <w:rFonts w:ascii="Times New Roman" w:eastAsia="Times New Roman" w:hAnsi="Times New Roman" w:cs="Times New Roman"/>
                <w:sz w:val="20"/>
                <w:szCs w:val="20"/>
                <w:lang w:eastAsia="ru-RU"/>
              </w:rPr>
              <w:t xml:space="preserve">  сельского поселения" .</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123"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0110200000</w:t>
            </w:r>
          </w:p>
        </w:tc>
        <w:tc>
          <w:tcPr>
            <w:tcW w:w="719"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1649,6</w:t>
            </w:r>
          </w:p>
        </w:tc>
        <w:tc>
          <w:tcPr>
            <w:tcW w:w="993"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1404,0</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1403,0</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обеспечение </w:t>
            </w:r>
            <w:proofErr w:type="gramStart"/>
            <w:r w:rsidRPr="00296E94">
              <w:rPr>
                <w:rFonts w:ascii="Times New Roman" w:eastAsia="Times New Roman" w:hAnsi="Times New Roman" w:cs="Times New Roman"/>
                <w:sz w:val="20"/>
                <w:szCs w:val="20"/>
                <w:lang w:eastAsia="ru-RU"/>
              </w:rPr>
              <w:t>функций  органов</w:t>
            </w:r>
            <w:proofErr w:type="gramEnd"/>
            <w:r w:rsidRPr="00296E94">
              <w:rPr>
                <w:rFonts w:ascii="Times New Roman" w:eastAsia="Times New Roman" w:hAnsi="Times New Roman" w:cs="Times New Roman"/>
                <w:sz w:val="20"/>
                <w:szCs w:val="20"/>
                <w:lang w:eastAsia="ru-RU"/>
              </w:rPr>
              <w:t xml:space="preserve"> местного самоуправления Круглянского сельского поселения </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w:t>
            </w:r>
            <w:r w:rsidRPr="00296E94">
              <w:rPr>
                <w:rFonts w:ascii="Times New Roman" w:eastAsia="Times New Roman" w:hAnsi="Times New Roman" w:cs="Times New Roman"/>
                <w:sz w:val="20"/>
                <w:szCs w:val="20"/>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lastRenderedPageBreak/>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123"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0110192010</w:t>
            </w:r>
          </w:p>
        </w:tc>
        <w:tc>
          <w:tcPr>
            <w:tcW w:w="719"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c>
          <w:tcPr>
            <w:tcW w:w="113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1426,2</w:t>
            </w:r>
          </w:p>
        </w:tc>
        <w:tc>
          <w:tcPr>
            <w:tcW w:w="993"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1403,0</w:t>
            </w:r>
          </w:p>
        </w:tc>
        <w:tc>
          <w:tcPr>
            <w:tcW w:w="110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1402,0</w:t>
            </w:r>
          </w:p>
        </w:tc>
      </w:tr>
      <w:tr w:rsidR="00296E94" w:rsidRPr="00296E94" w:rsidTr="00296E94">
        <w:trPr>
          <w:trHeight w:val="1403"/>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lastRenderedPageBreak/>
              <w:t xml:space="preserve">Расходы на обеспечение </w:t>
            </w:r>
            <w:proofErr w:type="gramStart"/>
            <w:r w:rsidRPr="00296E94">
              <w:rPr>
                <w:rFonts w:ascii="Times New Roman" w:eastAsia="Times New Roman" w:hAnsi="Times New Roman" w:cs="Times New Roman"/>
                <w:sz w:val="20"/>
                <w:szCs w:val="20"/>
                <w:lang w:eastAsia="ru-RU"/>
              </w:rPr>
              <w:t>функций  органов</w:t>
            </w:r>
            <w:proofErr w:type="gramEnd"/>
            <w:r w:rsidRPr="00296E94">
              <w:rPr>
                <w:rFonts w:ascii="Times New Roman" w:eastAsia="Times New Roman" w:hAnsi="Times New Roman" w:cs="Times New Roman"/>
                <w:sz w:val="20"/>
                <w:szCs w:val="20"/>
                <w:lang w:eastAsia="ru-RU"/>
              </w:rPr>
              <w:t xml:space="preserve"> местного самоуправления Круглянского сельского поселения .</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123"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0110192010</w:t>
            </w:r>
          </w:p>
        </w:tc>
        <w:tc>
          <w:tcPr>
            <w:tcW w:w="719"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210,7</w:t>
            </w:r>
          </w:p>
        </w:tc>
        <w:tc>
          <w:tcPr>
            <w:tcW w:w="993"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обеспечение </w:t>
            </w:r>
            <w:proofErr w:type="gramStart"/>
            <w:r w:rsidRPr="00296E94">
              <w:rPr>
                <w:rFonts w:ascii="Times New Roman" w:eastAsia="Times New Roman" w:hAnsi="Times New Roman" w:cs="Times New Roman"/>
                <w:sz w:val="20"/>
                <w:szCs w:val="20"/>
                <w:lang w:eastAsia="ru-RU"/>
              </w:rPr>
              <w:t>функций  органов</w:t>
            </w:r>
            <w:proofErr w:type="gramEnd"/>
            <w:r w:rsidRPr="00296E94">
              <w:rPr>
                <w:rFonts w:ascii="Times New Roman" w:eastAsia="Times New Roman" w:hAnsi="Times New Roman" w:cs="Times New Roman"/>
                <w:sz w:val="20"/>
                <w:szCs w:val="20"/>
                <w:lang w:eastAsia="ru-RU"/>
              </w:rPr>
              <w:t xml:space="preserve"> местного самоуправления Круглянского сельского поселения.</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 (Иные бюджетные ассигнования)</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123"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0110192010</w:t>
            </w:r>
          </w:p>
        </w:tc>
        <w:tc>
          <w:tcPr>
            <w:tcW w:w="719"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800</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12,7</w:t>
            </w:r>
          </w:p>
        </w:tc>
        <w:tc>
          <w:tcPr>
            <w:tcW w:w="993"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0,0</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0,0</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Другие общегосударственные вопросы</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13</w:t>
            </w:r>
          </w:p>
        </w:tc>
        <w:tc>
          <w:tcPr>
            <w:tcW w:w="1123"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719"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337,4</w:t>
            </w:r>
          </w:p>
        </w:tc>
        <w:tc>
          <w:tcPr>
            <w:tcW w:w="993"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28,0</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10,0</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roofErr w:type="gramStart"/>
            <w:r w:rsidRPr="00296E94">
              <w:rPr>
                <w:rFonts w:ascii="Times New Roman" w:eastAsia="Times New Roman" w:hAnsi="Times New Roman" w:cs="Times New Roman"/>
                <w:sz w:val="20"/>
                <w:szCs w:val="20"/>
                <w:lang w:eastAsia="ru-RU"/>
              </w:rPr>
              <w:t>Муниципальная  программа</w:t>
            </w:r>
            <w:proofErr w:type="gramEnd"/>
            <w:r w:rsidRPr="00296E94">
              <w:rPr>
                <w:rFonts w:ascii="Times New Roman" w:eastAsia="Times New Roman" w:hAnsi="Times New Roman" w:cs="Times New Roman"/>
                <w:sz w:val="20"/>
                <w:szCs w:val="20"/>
                <w:lang w:eastAsia="ru-RU"/>
              </w:rPr>
              <w:t xml:space="preserve">  "Муниципальное управление Круглянского сельского поселения"         </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w:t>
            </w:r>
          </w:p>
        </w:tc>
        <w:tc>
          <w:tcPr>
            <w:tcW w:w="1123"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0100000000</w:t>
            </w:r>
          </w:p>
        </w:tc>
        <w:tc>
          <w:tcPr>
            <w:tcW w:w="719"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337,4</w:t>
            </w:r>
          </w:p>
        </w:tc>
        <w:tc>
          <w:tcPr>
            <w:tcW w:w="993"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28,0</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roofErr w:type="spellStart"/>
            <w:r w:rsidRPr="00296E94">
              <w:rPr>
                <w:rFonts w:ascii="Times New Roman" w:eastAsia="Times New Roman" w:hAnsi="Times New Roman" w:cs="Times New Roman"/>
                <w:sz w:val="20"/>
                <w:szCs w:val="20"/>
                <w:lang w:eastAsia="ru-RU"/>
              </w:rPr>
              <w:t>Подпрограмма"Обеспечение</w:t>
            </w:r>
            <w:proofErr w:type="spellEnd"/>
            <w:r w:rsidRPr="00296E94">
              <w:rPr>
                <w:rFonts w:ascii="Times New Roman" w:eastAsia="Times New Roman" w:hAnsi="Times New Roman" w:cs="Times New Roman"/>
                <w:sz w:val="20"/>
                <w:szCs w:val="20"/>
                <w:lang w:eastAsia="ru-RU"/>
              </w:rPr>
              <w:t xml:space="preserve"> деятельности муниципальной программы"</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w:t>
            </w:r>
          </w:p>
        </w:tc>
        <w:tc>
          <w:tcPr>
            <w:tcW w:w="1123"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0110000000</w:t>
            </w:r>
          </w:p>
        </w:tc>
        <w:tc>
          <w:tcPr>
            <w:tcW w:w="719"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337,4</w:t>
            </w:r>
          </w:p>
        </w:tc>
        <w:tc>
          <w:tcPr>
            <w:tcW w:w="993"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28,0</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Основное мероприятие "Обеспечение функций органов местного </w:t>
            </w:r>
            <w:proofErr w:type="gramStart"/>
            <w:r w:rsidRPr="00296E94">
              <w:rPr>
                <w:rFonts w:ascii="Times New Roman" w:eastAsia="Times New Roman" w:hAnsi="Times New Roman" w:cs="Times New Roman"/>
                <w:sz w:val="20"/>
                <w:szCs w:val="20"/>
                <w:lang w:eastAsia="ru-RU"/>
              </w:rPr>
              <w:t>самоуправления  Круглянского</w:t>
            </w:r>
            <w:proofErr w:type="gramEnd"/>
            <w:r w:rsidRPr="00296E94">
              <w:rPr>
                <w:rFonts w:ascii="Times New Roman" w:eastAsia="Times New Roman" w:hAnsi="Times New Roman" w:cs="Times New Roman"/>
                <w:sz w:val="20"/>
                <w:szCs w:val="20"/>
                <w:lang w:eastAsia="ru-RU"/>
              </w:rPr>
              <w:t xml:space="preserve">  сельского поселения" .</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w:t>
            </w:r>
          </w:p>
        </w:tc>
        <w:tc>
          <w:tcPr>
            <w:tcW w:w="1123"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0110100000</w:t>
            </w:r>
          </w:p>
        </w:tc>
        <w:tc>
          <w:tcPr>
            <w:tcW w:w="719"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337,4</w:t>
            </w:r>
          </w:p>
        </w:tc>
        <w:tc>
          <w:tcPr>
            <w:tcW w:w="993"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28,0</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Выполнение других расходных обязательств                                                         </w:t>
            </w:r>
            <w:proofErr w:type="gramStart"/>
            <w:r w:rsidRPr="00296E94">
              <w:rPr>
                <w:rFonts w:ascii="Times New Roman" w:eastAsia="Times New Roman" w:hAnsi="Times New Roman" w:cs="Times New Roman"/>
                <w:sz w:val="20"/>
                <w:szCs w:val="20"/>
                <w:lang w:eastAsia="ru-RU"/>
              </w:rPr>
              <w:t xml:space="preserve">   (</w:t>
            </w:r>
            <w:proofErr w:type="gramEnd"/>
            <w:r w:rsidRPr="00296E94">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w:t>
            </w:r>
          </w:p>
        </w:tc>
        <w:tc>
          <w:tcPr>
            <w:tcW w:w="1123"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0110190200</w:t>
            </w:r>
          </w:p>
        </w:tc>
        <w:tc>
          <w:tcPr>
            <w:tcW w:w="719"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337,4</w:t>
            </w:r>
          </w:p>
        </w:tc>
        <w:tc>
          <w:tcPr>
            <w:tcW w:w="993"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28,0</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НАЦИОНАЛЬНАЯ ОБОРОНА</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02</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123"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719"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13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136,0</w:t>
            </w:r>
          </w:p>
        </w:tc>
        <w:tc>
          <w:tcPr>
            <w:tcW w:w="993"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149,8</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163,8</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Мобилизационная и вневойсковая подготовка</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123"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719"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136,0</w:t>
            </w:r>
          </w:p>
        </w:tc>
        <w:tc>
          <w:tcPr>
            <w:tcW w:w="993"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149,8</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163,8</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roofErr w:type="gramStart"/>
            <w:r w:rsidRPr="00296E94">
              <w:rPr>
                <w:rFonts w:ascii="Times New Roman" w:eastAsia="Times New Roman" w:hAnsi="Times New Roman" w:cs="Times New Roman"/>
                <w:sz w:val="20"/>
                <w:szCs w:val="20"/>
                <w:lang w:eastAsia="ru-RU"/>
              </w:rPr>
              <w:t>Муниципальная  программа</w:t>
            </w:r>
            <w:proofErr w:type="gramEnd"/>
            <w:r w:rsidRPr="00296E94">
              <w:rPr>
                <w:rFonts w:ascii="Times New Roman" w:eastAsia="Times New Roman" w:hAnsi="Times New Roman" w:cs="Times New Roman"/>
                <w:sz w:val="20"/>
                <w:szCs w:val="20"/>
                <w:lang w:eastAsia="ru-RU"/>
              </w:rPr>
              <w:t xml:space="preserve">  "Муниципальное управление Круглянского сельского поселения"         </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123"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0100000000</w:t>
            </w:r>
          </w:p>
        </w:tc>
        <w:tc>
          <w:tcPr>
            <w:tcW w:w="719"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136,0</w:t>
            </w:r>
          </w:p>
        </w:tc>
        <w:tc>
          <w:tcPr>
            <w:tcW w:w="993"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149,8</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163,8</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roofErr w:type="spellStart"/>
            <w:r w:rsidRPr="00296E94">
              <w:rPr>
                <w:rFonts w:ascii="Times New Roman" w:eastAsia="Times New Roman" w:hAnsi="Times New Roman" w:cs="Times New Roman"/>
                <w:sz w:val="20"/>
                <w:szCs w:val="20"/>
                <w:lang w:eastAsia="ru-RU"/>
              </w:rPr>
              <w:t>Подпрограмма"Обеспечение</w:t>
            </w:r>
            <w:proofErr w:type="spellEnd"/>
            <w:r w:rsidRPr="00296E94">
              <w:rPr>
                <w:rFonts w:ascii="Times New Roman" w:eastAsia="Times New Roman" w:hAnsi="Times New Roman" w:cs="Times New Roman"/>
                <w:sz w:val="20"/>
                <w:szCs w:val="20"/>
                <w:lang w:eastAsia="ru-RU"/>
              </w:rPr>
              <w:t xml:space="preserve"> деятельности муниципальной программы"</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123"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0110000000</w:t>
            </w:r>
          </w:p>
        </w:tc>
        <w:tc>
          <w:tcPr>
            <w:tcW w:w="719"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136,0</w:t>
            </w:r>
          </w:p>
        </w:tc>
        <w:tc>
          <w:tcPr>
            <w:tcW w:w="993"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149,8</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163,8</w:t>
            </w:r>
          </w:p>
        </w:tc>
      </w:tr>
      <w:tr w:rsidR="00296E94" w:rsidRPr="00296E94" w:rsidTr="00296E94">
        <w:trPr>
          <w:trHeight w:val="866"/>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Основное мероприятие "Обеспечение функций органов местного </w:t>
            </w:r>
            <w:proofErr w:type="gramStart"/>
            <w:r w:rsidRPr="00296E94">
              <w:rPr>
                <w:rFonts w:ascii="Times New Roman" w:eastAsia="Times New Roman" w:hAnsi="Times New Roman" w:cs="Times New Roman"/>
                <w:sz w:val="20"/>
                <w:szCs w:val="20"/>
                <w:lang w:eastAsia="ru-RU"/>
              </w:rPr>
              <w:t>самоуправления  Круглянского</w:t>
            </w:r>
            <w:proofErr w:type="gramEnd"/>
            <w:r w:rsidRPr="00296E94">
              <w:rPr>
                <w:rFonts w:ascii="Times New Roman" w:eastAsia="Times New Roman" w:hAnsi="Times New Roman" w:cs="Times New Roman"/>
                <w:sz w:val="20"/>
                <w:szCs w:val="20"/>
                <w:lang w:eastAsia="ru-RU"/>
              </w:rPr>
              <w:t xml:space="preserve">  сельского поселения" .</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123"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0110200000</w:t>
            </w:r>
          </w:p>
        </w:tc>
        <w:tc>
          <w:tcPr>
            <w:tcW w:w="719"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136,0</w:t>
            </w:r>
          </w:p>
        </w:tc>
        <w:tc>
          <w:tcPr>
            <w:tcW w:w="993"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149,8</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163,8</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Осуществление первичного воинского учета на территориях, где отсутствуют военные </w:t>
            </w:r>
            <w:proofErr w:type="gramStart"/>
            <w:r w:rsidRPr="00296E94">
              <w:rPr>
                <w:rFonts w:ascii="Times New Roman" w:eastAsia="Times New Roman" w:hAnsi="Times New Roman" w:cs="Times New Roman"/>
                <w:sz w:val="20"/>
                <w:szCs w:val="20"/>
                <w:lang w:eastAsia="ru-RU"/>
              </w:rPr>
              <w:t>комиссариаты .</w:t>
            </w:r>
            <w:proofErr w:type="gramEnd"/>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123"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0110251180</w:t>
            </w:r>
          </w:p>
        </w:tc>
        <w:tc>
          <w:tcPr>
            <w:tcW w:w="719"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122,8</w:t>
            </w:r>
          </w:p>
        </w:tc>
        <w:tc>
          <w:tcPr>
            <w:tcW w:w="993"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134,1</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148,1</w:t>
            </w:r>
          </w:p>
        </w:tc>
      </w:tr>
      <w:tr w:rsidR="00296E94" w:rsidRPr="00296E94" w:rsidTr="00296E94">
        <w:trPr>
          <w:trHeight w:val="21"/>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Осуществление первичного воинского учета на территориях, где отсутствуют военные </w:t>
            </w:r>
            <w:proofErr w:type="gramStart"/>
            <w:r w:rsidRPr="00296E94">
              <w:rPr>
                <w:rFonts w:ascii="Times New Roman" w:eastAsia="Times New Roman" w:hAnsi="Times New Roman" w:cs="Times New Roman"/>
                <w:sz w:val="20"/>
                <w:szCs w:val="20"/>
                <w:lang w:eastAsia="ru-RU"/>
              </w:rPr>
              <w:t>комиссариаты .</w:t>
            </w:r>
            <w:proofErr w:type="gramEnd"/>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(Закупка товаров, работ и услуг для государственных и (муниципальных) нужд)</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123"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0110251180</w:t>
            </w:r>
          </w:p>
        </w:tc>
        <w:tc>
          <w:tcPr>
            <w:tcW w:w="719"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13,2</w:t>
            </w:r>
          </w:p>
        </w:tc>
        <w:tc>
          <w:tcPr>
            <w:tcW w:w="99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15,7</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15,7</w:t>
            </w:r>
          </w:p>
        </w:tc>
      </w:tr>
      <w:tr w:rsidR="00296E94" w:rsidRPr="00296E94" w:rsidTr="00296E94">
        <w:trPr>
          <w:trHeight w:val="21"/>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 xml:space="preserve">НАЦИОНАЛЬНАЯ БЕЗОПАСНОСТЬ </w:t>
            </w:r>
            <w:proofErr w:type="gramStart"/>
            <w:r w:rsidRPr="00296E94">
              <w:rPr>
                <w:rFonts w:ascii="Times New Roman" w:eastAsia="Times New Roman" w:hAnsi="Times New Roman" w:cs="Times New Roman"/>
                <w:b/>
                <w:sz w:val="20"/>
                <w:szCs w:val="20"/>
                <w:lang w:eastAsia="ru-RU"/>
              </w:rPr>
              <w:t>И  ПРАВООХРАНИТЕЛЬНАЯ</w:t>
            </w:r>
            <w:proofErr w:type="gramEnd"/>
            <w:r w:rsidRPr="00296E94">
              <w:rPr>
                <w:rFonts w:ascii="Times New Roman" w:eastAsia="Times New Roman" w:hAnsi="Times New Roman" w:cs="Times New Roman"/>
                <w:b/>
                <w:sz w:val="20"/>
                <w:szCs w:val="20"/>
                <w:lang w:eastAsia="ru-RU"/>
              </w:rPr>
              <w:t xml:space="preserve"> ДЕЯТЕЛЬНОСТЬ</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1123"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719"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66,9</w:t>
            </w:r>
          </w:p>
        </w:tc>
        <w:tc>
          <w:tcPr>
            <w:tcW w:w="99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1,0</w:t>
            </w:r>
          </w:p>
        </w:tc>
      </w:tr>
      <w:tr w:rsidR="00296E94" w:rsidRPr="00296E94" w:rsidTr="00296E94">
        <w:trPr>
          <w:trHeight w:val="391"/>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23"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719"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66,9</w:t>
            </w:r>
          </w:p>
        </w:tc>
        <w:tc>
          <w:tcPr>
            <w:tcW w:w="99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21"/>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roofErr w:type="gramStart"/>
            <w:r w:rsidRPr="00296E94">
              <w:rPr>
                <w:rFonts w:ascii="Times New Roman" w:eastAsia="Times New Roman" w:hAnsi="Times New Roman" w:cs="Times New Roman"/>
                <w:sz w:val="20"/>
                <w:szCs w:val="20"/>
                <w:lang w:eastAsia="ru-RU"/>
              </w:rPr>
              <w:t>Муниципальная  программа</w:t>
            </w:r>
            <w:proofErr w:type="gramEnd"/>
            <w:r w:rsidRPr="00296E94">
              <w:rPr>
                <w:rFonts w:ascii="Times New Roman" w:eastAsia="Times New Roman" w:hAnsi="Times New Roman" w:cs="Times New Roman"/>
                <w:sz w:val="20"/>
                <w:szCs w:val="20"/>
                <w:lang w:eastAsia="ru-RU"/>
              </w:rPr>
              <w:t xml:space="preserve">  "Муниципальное управление Круглянского сельского поселения"         </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23"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0100000000</w:t>
            </w:r>
          </w:p>
        </w:tc>
        <w:tc>
          <w:tcPr>
            <w:tcW w:w="719"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66,9</w:t>
            </w:r>
          </w:p>
        </w:tc>
        <w:tc>
          <w:tcPr>
            <w:tcW w:w="99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21"/>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lastRenderedPageBreak/>
              <w:t>Подпрограмма" Обеспечение деятельности муниципальной программы"</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23"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0110000000</w:t>
            </w:r>
          </w:p>
        </w:tc>
        <w:tc>
          <w:tcPr>
            <w:tcW w:w="719"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66,9</w:t>
            </w:r>
          </w:p>
        </w:tc>
        <w:tc>
          <w:tcPr>
            <w:tcW w:w="99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21"/>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Основное мероприятие "Обеспечение функций органов местного </w:t>
            </w:r>
            <w:proofErr w:type="gramStart"/>
            <w:r w:rsidRPr="00296E94">
              <w:rPr>
                <w:rFonts w:ascii="Times New Roman" w:eastAsia="Times New Roman" w:hAnsi="Times New Roman" w:cs="Times New Roman"/>
                <w:sz w:val="20"/>
                <w:szCs w:val="20"/>
                <w:lang w:eastAsia="ru-RU"/>
              </w:rPr>
              <w:t>самоуправления  Круглянского</w:t>
            </w:r>
            <w:proofErr w:type="gramEnd"/>
            <w:r w:rsidRPr="00296E94">
              <w:rPr>
                <w:rFonts w:ascii="Times New Roman" w:eastAsia="Times New Roman" w:hAnsi="Times New Roman" w:cs="Times New Roman"/>
                <w:sz w:val="20"/>
                <w:szCs w:val="20"/>
                <w:lang w:eastAsia="ru-RU"/>
              </w:rPr>
              <w:t xml:space="preserve">  сельского поселения" .</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23"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0110200000</w:t>
            </w:r>
          </w:p>
        </w:tc>
        <w:tc>
          <w:tcPr>
            <w:tcW w:w="719"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66,9</w:t>
            </w:r>
          </w:p>
        </w:tc>
        <w:tc>
          <w:tcPr>
            <w:tcW w:w="99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281"/>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Мероприятия в сфере защиты населения от чрезвычайных ситуаций и </w:t>
            </w:r>
            <w:proofErr w:type="gramStart"/>
            <w:r w:rsidRPr="00296E94">
              <w:rPr>
                <w:rFonts w:ascii="Times New Roman" w:eastAsia="Times New Roman" w:hAnsi="Times New Roman" w:cs="Times New Roman"/>
                <w:sz w:val="20"/>
                <w:szCs w:val="20"/>
                <w:lang w:eastAsia="ru-RU"/>
              </w:rPr>
              <w:t>пожаров .</w:t>
            </w:r>
            <w:proofErr w:type="gramEnd"/>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(Закупка товаров, работ и услуг для государственных </w:t>
            </w:r>
            <w:proofErr w:type="gramStart"/>
            <w:r w:rsidRPr="00296E94">
              <w:rPr>
                <w:rFonts w:ascii="Times New Roman" w:eastAsia="Times New Roman" w:hAnsi="Times New Roman" w:cs="Times New Roman"/>
                <w:sz w:val="20"/>
                <w:szCs w:val="20"/>
                <w:lang w:eastAsia="ru-RU"/>
              </w:rPr>
              <w:t>( муниципальных</w:t>
            </w:r>
            <w:proofErr w:type="gramEnd"/>
            <w:r w:rsidRPr="00296E94">
              <w:rPr>
                <w:rFonts w:ascii="Times New Roman" w:eastAsia="Times New Roman" w:hAnsi="Times New Roman" w:cs="Times New Roman"/>
                <w:sz w:val="20"/>
                <w:szCs w:val="20"/>
                <w:lang w:eastAsia="ru-RU"/>
              </w:rPr>
              <w:t xml:space="preserve"> ) нужд)</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23"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0110291430</w:t>
            </w:r>
          </w:p>
        </w:tc>
        <w:tc>
          <w:tcPr>
            <w:tcW w:w="719"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1,9</w:t>
            </w:r>
          </w:p>
        </w:tc>
        <w:tc>
          <w:tcPr>
            <w:tcW w:w="99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281"/>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Мероприятия в сфере защиты населения от чрезвычайных ситуаций и </w:t>
            </w:r>
            <w:proofErr w:type="gramStart"/>
            <w:r w:rsidRPr="00296E94">
              <w:rPr>
                <w:rFonts w:ascii="Times New Roman" w:eastAsia="Times New Roman" w:hAnsi="Times New Roman" w:cs="Times New Roman"/>
                <w:sz w:val="20"/>
                <w:szCs w:val="20"/>
                <w:lang w:eastAsia="ru-RU"/>
              </w:rPr>
              <w:t>пожаров .</w:t>
            </w:r>
            <w:proofErr w:type="gramEnd"/>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(Закупка товаров, работ и услуг для государственных </w:t>
            </w:r>
            <w:proofErr w:type="gramStart"/>
            <w:r w:rsidRPr="00296E94">
              <w:rPr>
                <w:rFonts w:ascii="Times New Roman" w:eastAsia="Times New Roman" w:hAnsi="Times New Roman" w:cs="Times New Roman"/>
                <w:sz w:val="20"/>
                <w:szCs w:val="20"/>
                <w:lang w:eastAsia="ru-RU"/>
              </w:rPr>
              <w:t>( муниципальных</w:t>
            </w:r>
            <w:proofErr w:type="gramEnd"/>
            <w:r w:rsidRPr="00296E94">
              <w:rPr>
                <w:rFonts w:ascii="Times New Roman" w:eastAsia="Times New Roman" w:hAnsi="Times New Roman" w:cs="Times New Roman"/>
                <w:sz w:val="20"/>
                <w:szCs w:val="20"/>
                <w:lang w:eastAsia="ru-RU"/>
              </w:rPr>
              <w:t xml:space="preserve"> ) нужд)</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2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0110220570</w:t>
            </w:r>
          </w:p>
        </w:tc>
        <w:tc>
          <w:tcPr>
            <w:tcW w:w="719"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65,0</w:t>
            </w:r>
          </w:p>
        </w:tc>
        <w:tc>
          <w:tcPr>
            <w:tcW w:w="99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67"/>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roofErr w:type="gramStart"/>
            <w:r w:rsidRPr="00296E94">
              <w:rPr>
                <w:rFonts w:ascii="Times New Roman" w:eastAsia="Times New Roman" w:hAnsi="Times New Roman" w:cs="Times New Roman"/>
                <w:b/>
                <w:sz w:val="20"/>
                <w:szCs w:val="20"/>
                <w:lang w:eastAsia="ru-RU"/>
              </w:rPr>
              <w:t>НАЦИОНАЛЬНАЯ  ЭКОНОМИКА</w:t>
            </w:r>
            <w:proofErr w:type="gramEnd"/>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00</w:t>
            </w:r>
          </w:p>
        </w:tc>
        <w:tc>
          <w:tcPr>
            <w:tcW w:w="1123"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719"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2924,2</w:t>
            </w:r>
          </w:p>
        </w:tc>
        <w:tc>
          <w:tcPr>
            <w:tcW w:w="99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1199,0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1223,0</w:t>
            </w:r>
          </w:p>
        </w:tc>
      </w:tr>
      <w:tr w:rsidR="00296E94" w:rsidRPr="00296E94" w:rsidTr="00296E94">
        <w:trPr>
          <w:trHeight w:val="67"/>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ДОРОЖНОЕ ХОЗЯЙСТВО</w:t>
            </w:r>
          </w:p>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(ДОРОЖНЫЕ ФОНДЫ)</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09</w:t>
            </w:r>
          </w:p>
        </w:tc>
        <w:tc>
          <w:tcPr>
            <w:tcW w:w="1123"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719"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2924,2</w:t>
            </w:r>
          </w:p>
        </w:tc>
        <w:tc>
          <w:tcPr>
            <w:tcW w:w="99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1199,0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1223,0</w:t>
            </w:r>
          </w:p>
        </w:tc>
      </w:tr>
      <w:tr w:rsidR="00296E94" w:rsidRPr="00296E94" w:rsidTr="00296E94">
        <w:trPr>
          <w:trHeight w:val="886"/>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uppressAutoHyphens/>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Муниципальная программа" Развитие автомобильных дорог Круглянского сельского поселения"</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09</w:t>
            </w:r>
          </w:p>
        </w:tc>
        <w:tc>
          <w:tcPr>
            <w:tcW w:w="1123"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0400000000</w:t>
            </w:r>
          </w:p>
        </w:tc>
        <w:tc>
          <w:tcPr>
            <w:tcW w:w="719"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2924,2</w:t>
            </w:r>
          </w:p>
        </w:tc>
        <w:tc>
          <w:tcPr>
            <w:tcW w:w="99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1199,0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1223,0</w:t>
            </w:r>
          </w:p>
        </w:tc>
      </w:tr>
      <w:tr w:rsidR="00296E94" w:rsidRPr="00296E94" w:rsidTr="00296E94">
        <w:trPr>
          <w:trHeight w:val="545"/>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uppressAutoHyphens/>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Подпрограмма " Развитие дорожного хозяйства"</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09</w:t>
            </w:r>
          </w:p>
        </w:tc>
        <w:tc>
          <w:tcPr>
            <w:tcW w:w="1123"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0410000000</w:t>
            </w:r>
          </w:p>
        </w:tc>
        <w:tc>
          <w:tcPr>
            <w:tcW w:w="719"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2924,2</w:t>
            </w:r>
          </w:p>
        </w:tc>
        <w:tc>
          <w:tcPr>
            <w:tcW w:w="99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1199,0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1223,0</w:t>
            </w:r>
          </w:p>
        </w:tc>
      </w:tr>
      <w:tr w:rsidR="00296E94" w:rsidRPr="00296E94" w:rsidTr="00296E94">
        <w:trPr>
          <w:trHeight w:val="271"/>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uppressAutoHyphens/>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Основное мероприятие "Развитие сети автомобильных дорог общего </w:t>
            </w:r>
            <w:proofErr w:type="gramStart"/>
            <w:r w:rsidRPr="00296E94">
              <w:rPr>
                <w:rFonts w:ascii="Times New Roman" w:eastAsia="Times New Roman" w:hAnsi="Times New Roman" w:cs="Times New Roman"/>
                <w:sz w:val="20"/>
                <w:szCs w:val="20"/>
                <w:lang w:eastAsia="ru-RU"/>
              </w:rPr>
              <w:t>пользования  Круглянского</w:t>
            </w:r>
            <w:proofErr w:type="gramEnd"/>
            <w:r w:rsidRPr="00296E94">
              <w:rPr>
                <w:rFonts w:ascii="Times New Roman" w:eastAsia="Times New Roman" w:hAnsi="Times New Roman" w:cs="Times New Roman"/>
                <w:sz w:val="20"/>
                <w:szCs w:val="20"/>
                <w:lang w:eastAsia="ru-RU"/>
              </w:rPr>
              <w:t xml:space="preserve">  сельского поселения"</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09</w:t>
            </w:r>
          </w:p>
        </w:tc>
        <w:tc>
          <w:tcPr>
            <w:tcW w:w="1123"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0410100000</w:t>
            </w:r>
          </w:p>
        </w:tc>
        <w:tc>
          <w:tcPr>
            <w:tcW w:w="719"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2924,2</w:t>
            </w:r>
          </w:p>
        </w:tc>
        <w:tc>
          <w:tcPr>
            <w:tcW w:w="99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1199,0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1223,0</w:t>
            </w:r>
          </w:p>
        </w:tc>
      </w:tr>
      <w:tr w:rsidR="00296E94" w:rsidRPr="00296E94" w:rsidTr="00296E94">
        <w:trPr>
          <w:trHeight w:val="1286"/>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Мероприятия по развитию сети автомобильных дорог общего </w:t>
            </w:r>
            <w:proofErr w:type="gramStart"/>
            <w:r w:rsidRPr="00296E94">
              <w:rPr>
                <w:rFonts w:ascii="Times New Roman" w:eastAsia="Times New Roman" w:hAnsi="Times New Roman" w:cs="Times New Roman"/>
                <w:sz w:val="20"/>
                <w:szCs w:val="20"/>
                <w:lang w:eastAsia="ru-RU"/>
              </w:rPr>
              <w:t>пользования .</w:t>
            </w:r>
            <w:proofErr w:type="gramEnd"/>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(Закупка </w:t>
            </w:r>
            <w:proofErr w:type="gramStart"/>
            <w:r w:rsidRPr="00296E94">
              <w:rPr>
                <w:rFonts w:ascii="Times New Roman" w:eastAsia="Times New Roman" w:hAnsi="Times New Roman" w:cs="Times New Roman"/>
                <w:sz w:val="20"/>
                <w:szCs w:val="20"/>
                <w:lang w:eastAsia="ru-RU"/>
              </w:rPr>
              <w:t>товаров ,</w:t>
            </w:r>
            <w:proofErr w:type="gramEnd"/>
            <w:r w:rsidRPr="00296E94">
              <w:rPr>
                <w:rFonts w:ascii="Times New Roman" w:eastAsia="Times New Roman" w:hAnsi="Times New Roman" w:cs="Times New Roman"/>
                <w:sz w:val="20"/>
                <w:szCs w:val="20"/>
                <w:lang w:eastAsia="ru-RU"/>
              </w:rPr>
              <w:t xml:space="preserve">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09</w:t>
            </w:r>
          </w:p>
        </w:tc>
        <w:tc>
          <w:tcPr>
            <w:tcW w:w="1123"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0410191290 </w:t>
            </w:r>
          </w:p>
        </w:tc>
        <w:tc>
          <w:tcPr>
            <w:tcW w:w="719"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2924,2</w:t>
            </w:r>
          </w:p>
        </w:tc>
        <w:tc>
          <w:tcPr>
            <w:tcW w:w="99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1199,0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1223,0</w:t>
            </w:r>
          </w:p>
        </w:tc>
      </w:tr>
      <w:tr w:rsidR="00296E94" w:rsidRPr="00296E94" w:rsidTr="00296E94">
        <w:trPr>
          <w:trHeight w:val="1286"/>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Мероприятия по ремонту автомобильных дорог общего </w:t>
            </w:r>
            <w:proofErr w:type="gramStart"/>
            <w:r w:rsidRPr="00296E94">
              <w:rPr>
                <w:rFonts w:ascii="Times New Roman" w:eastAsia="Times New Roman" w:hAnsi="Times New Roman" w:cs="Times New Roman"/>
                <w:sz w:val="20"/>
                <w:szCs w:val="20"/>
                <w:lang w:eastAsia="ru-RU"/>
              </w:rPr>
              <w:t>пользования .</w:t>
            </w:r>
            <w:proofErr w:type="gramEnd"/>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(Закупка </w:t>
            </w:r>
            <w:proofErr w:type="gramStart"/>
            <w:r w:rsidRPr="00296E94">
              <w:rPr>
                <w:rFonts w:ascii="Times New Roman" w:eastAsia="Times New Roman" w:hAnsi="Times New Roman" w:cs="Times New Roman"/>
                <w:sz w:val="20"/>
                <w:szCs w:val="20"/>
                <w:lang w:eastAsia="ru-RU"/>
              </w:rPr>
              <w:t>товаров ,</w:t>
            </w:r>
            <w:proofErr w:type="gramEnd"/>
            <w:r w:rsidRPr="00296E94">
              <w:rPr>
                <w:rFonts w:ascii="Times New Roman" w:eastAsia="Times New Roman" w:hAnsi="Times New Roman" w:cs="Times New Roman"/>
                <w:sz w:val="20"/>
                <w:szCs w:val="20"/>
                <w:lang w:eastAsia="ru-RU"/>
              </w:rPr>
              <w:t xml:space="preserve">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09</w:t>
            </w:r>
          </w:p>
        </w:tc>
        <w:tc>
          <w:tcPr>
            <w:tcW w:w="112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val="en-US" w:eastAsia="ru-RU"/>
              </w:rPr>
            </w:pPr>
            <w:r w:rsidRPr="00296E94">
              <w:rPr>
                <w:rFonts w:ascii="Times New Roman" w:eastAsia="Times New Roman" w:hAnsi="Times New Roman" w:cs="Times New Roman"/>
                <w:sz w:val="20"/>
                <w:szCs w:val="20"/>
                <w:lang w:eastAsia="ru-RU"/>
              </w:rPr>
              <w:t>04101</w:t>
            </w:r>
            <w:r w:rsidRPr="00296E94">
              <w:rPr>
                <w:rFonts w:ascii="Times New Roman" w:eastAsia="Times New Roman" w:hAnsi="Times New Roman" w:cs="Times New Roman"/>
                <w:sz w:val="20"/>
                <w:szCs w:val="20"/>
                <w:lang w:val="en-US" w:eastAsia="ru-RU"/>
              </w:rPr>
              <w:t>91290</w:t>
            </w:r>
          </w:p>
        </w:tc>
        <w:tc>
          <w:tcPr>
            <w:tcW w:w="71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2924,2</w:t>
            </w:r>
          </w:p>
        </w:tc>
        <w:tc>
          <w:tcPr>
            <w:tcW w:w="99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1199,0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1223,0</w:t>
            </w:r>
          </w:p>
        </w:tc>
      </w:tr>
      <w:tr w:rsidR="00296E94" w:rsidRPr="00296E94" w:rsidTr="00296E94">
        <w:trPr>
          <w:trHeight w:val="433"/>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 xml:space="preserve">ОХРАНА ОКРУЖАЮЩЕЙ </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b/>
                <w:sz w:val="20"/>
                <w:szCs w:val="20"/>
                <w:lang w:eastAsia="ru-RU"/>
              </w:rPr>
              <w:t>СРЕДЫ</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06</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112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71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135,0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809"/>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Муниципальная программа " Обеспечение комфортным и доступным жильем и коммунальными услугами"</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06</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112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0300000000</w:t>
            </w:r>
          </w:p>
        </w:tc>
        <w:tc>
          <w:tcPr>
            <w:tcW w:w="71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135,0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990"/>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Подпрограмма «Создание условий для обеспечения доступным и комфортным жильем   и коммунальными </w:t>
            </w:r>
            <w:proofErr w:type="gramStart"/>
            <w:r w:rsidRPr="00296E94">
              <w:rPr>
                <w:rFonts w:ascii="Times New Roman" w:eastAsia="Times New Roman" w:hAnsi="Times New Roman" w:cs="Times New Roman"/>
                <w:sz w:val="20"/>
                <w:szCs w:val="20"/>
                <w:lang w:eastAsia="ru-RU"/>
              </w:rPr>
              <w:t>услугами  население</w:t>
            </w:r>
            <w:proofErr w:type="gramEnd"/>
            <w:r w:rsidRPr="00296E94">
              <w:rPr>
                <w:rFonts w:ascii="Times New Roman" w:eastAsia="Times New Roman" w:hAnsi="Times New Roman" w:cs="Times New Roman"/>
                <w:sz w:val="20"/>
                <w:szCs w:val="20"/>
                <w:lang w:eastAsia="ru-RU"/>
              </w:rPr>
              <w:t xml:space="preserve"> Круглянского сельского поселения»</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06</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112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0310000000</w:t>
            </w:r>
          </w:p>
        </w:tc>
        <w:tc>
          <w:tcPr>
            <w:tcW w:w="71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135,0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526"/>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Основное мероприятие "Охрана окружающей среды"</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06</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112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0310500000</w:t>
            </w:r>
          </w:p>
        </w:tc>
        <w:tc>
          <w:tcPr>
            <w:tcW w:w="71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135,0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844"/>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Мероприятие по охране окружающей среды, «Закупка товаров,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06</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112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0310590400</w:t>
            </w:r>
          </w:p>
        </w:tc>
        <w:tc>
          <w:tcPr>
            <w:tcW w:w="71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200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135,0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258"/>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ЖИЛИЩНО-КОММУНАЛЬНОЕ ХОЗЯЙСТВО</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123"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719"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1341,1</w:t>
            </w:r>
          </w:p>
        </w:tc>
        <w:tc>
          <w:tcPr>
            <w:tcW w:w="99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376,0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376,0</w:t>
            </w:r>
          </w:p>
        </w:tc>
      </w:tr>
      <w:tr w:rsidR="00296E94" w:rsidRPr="00296E94" w:rsidTr="00296E94">
        <w:trPr>
          <w:trHeight w:val="306"/>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Муниципальная программа " Обеспечение комфортным и доступным жильем и коммунальными услугами"</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123"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0300000000</w:t>
            </w:r>
          </w:p>
        </w:tc>
        <w:tc>
          <w:tcPr>
            <w:tcW w:w="719"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1341,1</w:t>
            </w:r>
          </w:p>
        </w:tc>
        <w:tc>
          <w:tcPr>
            <w:tcW w:w="99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376,0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376,0</w:t>
            </w:r>
          </w:p>
        </w:tc>
      </w:tr>
      <w:tr w:rsidR="00296E94" w:rsidRPr="00296E94" w:rsidTr="00296E94">
        <w:trPr>
          <w:trHeight w:val="272"/>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Подпрограмма «Создание условий для обеспечения доступным и комфортным жильем   и коммунальными </w:t>
            </w:r>
            <w:proofErr w:type="gramStart"/>
            <w:r w:rsidRPr="00296E94">
              <w:rPr>
                <w:rFonts w:ascii="Times New Roman" w:eastAsia="Times New Roman" w:hAnsi="Times New Roman" w:cs="Times New Roman"/>
                <w:sz w:val="20"/>
                <w:szCs w:val="20"/>
                <w:lang w:eastAsia="ru-RU"/>
              </w:rPr>
              <w:t>услугами  население</w:t>
            </w:r>
            <w:proofErr w:type="gramEnd"/>
            <w:r w:rsidRPr="00296E94">
              <w:rPr>
                <w:rFonts w:ascii="Times New Roman" w:eastAsia="Times New Roman" w:hAnsi="Times New Roman" w:cs="Times New Roman"/>
                <w:sz w:val="20"/>
                <w:szCs w:val="20"/>
                <w:lang w:eastAsia="ru-RU"/>
              </w:rPr>
              <w:t xml:space="preserve"> Круглянского сельского поселения» </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123"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0310000000</w:t>
            </w:r>
          </w:p>
        </w:tc>
        <w:tc>
          <w:tcPr>
            <w:tcW w:w="719"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1341,1</w:t>
            </w:r>
          </w:p>
        </w:tc>
        <w:tc>
          <w:tcPr>
            <w:tcW w:w="99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376,0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376,0</w:t>
            </w:r>
          </w:p>
        </w:tc>
      </w:tr>
      <w:tr w:rsidR="00296E94" w:rsidRPr="00296E94" w:rsidTr="00296E94">
        <w:trPr>
          <w:trHeight w:val="272"/>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lastRenderedPageBreak/>
              <w:t xml:space="preserve">Основное </w:t>
            </w:r>
            <w:proofErr w:type="spellStart"/>
            <w:r w:rsidRPr="00296E94">
              <w:rPr>
                <w:rFonts w:ascii="Times New Roman" w:eastAsia="Times New Roman" w:hAnsi="Times New Roman" w:cs="Times New Roman"/>
                <w:sz w:val="20"/>
                <w:szCs w:val="20"/>
                <w:lang w:eastAsia="ru-RU"/>
              </w:rPr>
              <w:t>мероприятие"Благоустройство</w:t>
            </w:r>
            <w:proofErr w:type="spellEnd"/>
            <w:r w:rsidRPr="00296E94">
              <w:rPr>
                <w:rFonts w:ascii="Times New Roman" w:eastAsia="Times New Roman" w:hAnsi="Times New Roman" w:cs="Times New Roman"/>
                <w:sz w:val="20"/>
                <w:szCs w:val="20"/>
                <w:lang w:eastAsia="ru-RU"/>
              </w:rPr>
              <w:t xml:space="preserve"> дворовых территорий"</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123"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0310190610</w:t>
            </w:r>
          </w:p>
        </w:tc>
        <w:tc>
          <w:tcPr>
            <w:tcW w:w="719"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996,1</w:t>
            </w:r>
          </w:p>
        </w:tc>
        <w:tc>
          <w:tcPr>
            <w:tcW w:w="99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75,0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75,0</w:t>
            </w:r>
          </w:p>
        </w:tc>
      </w:tr>
      <w:tr w:rsidR="00296E94" w:rsidRPr="00296E94" w:rsidTr="00296E94">
        <w:trPr>
          <w:trHeight w:val="272"/>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Мероприятие по благоустройству дворовых территорий (закупка товаров,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123"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0310190610</w:t>
            </w:r>
          </w:p>
        </w:tc>
        <w:tc>
          <w:tcPr>
            <w:tcW w:w="719"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996,1</w:t>
            </w:r>
          </w:p>
        </w:tc>
        <w:tc>
          <w:tcPr>
            <w:tcW w:w="99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75,0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75,0</w:t>
            </w:r>
          </w:p>
        </w:tc>
      </w:tr>
      <w:tr w:rsidR="00296E94" w:rsidRPr="00296E94" w:rsidTr="00296E94">
        <w:trPr>
          <w:trHeight w:val="573"/>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Основное мероприятие "Уличное освещение"</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123"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0310200000</w:t>
            </w:r>
          </w:p>
        </w:tc>
        <w:tc>
          <w:tcPr>
            <w:tcW w:w="719"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345,0</w:t>
            </w:r>
          </w:p>
        </w:tc>
        <w:tc>
          <w:tcPr>
            <w:tcW w:w="99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301,0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301,0</w:t>
            </w:r>
          </w:p>
        </w:tc>
      </w:tr>
      <w:tr w:rsidR="00296E94" w:rsidRPr="00296E94" w:rsidTr="00296E94">
        <w:trPr>
          <w:trHeight w:val="292"/>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Мероприятие по уличному освещению (закупка товаров,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123"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0310290670 </w:t>
            </w:r>
          </w:p>
        </w:tc>
        <w:tc>
          <w:tcPr>
            <w:tcW w:w="719"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224,0</w:t>
            </w:r>
          </w:p>
        </w:tc>
        <w:tc>
          <w:tcPr>
            <w:tcW w:w="99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180,0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180,0</w:t>
            </w:r>
          </w:p>
        </w:tc>
      </w:tr>
      <w:tr w:rsidR="00296E94" w:rsidRPr="00296E94" w:rsidTr="00296E94">
        <w:trPr>
          <w:trHeight w:val="292"/>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Мероприятие по уличному освещению</w:t>
            </w:r>
            <w:proofErr w:type="gramStart"/>
            <w:r w:rsidRPr="00296E94">
              <w:rPr>
                <w:rFonts w:ascii="Times New Roman" w:eastAsia="Times New Roman" w:hAnsi="Times New Roman" w:cs="Times New Roman"/>
                <w:sz w:val="20"/>
                <w:szCs w:val="20"/>
                <w:lang w:eastAsia="ru-RU"/>
              </w:rPr>
              <w:t>" .</w:t>
            </w:r>
            <w:proofErr w:type="gramEnd"/>
            <w:r w:rsidRPr="00296E94">
              <w:rPr>
                <w:rFonts w:ascii="Times New Roman" w:eastAsia="Times New Roman" w:hAnsi="Times New Roman" w:cs="Times New Roman"/>
                <w:sz w:val="20"/>
                <w:szCs w:val="20"/>
                <w:lang w:eastAsia="ru-RU"/>
              </w:rPr>
              <w:t xml:space="preserve"> </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123"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03102</w:t>
            </w:r>
            <w:r w:rsidRPr="00296E94">
              <w:rPr>
                <w:rFonts w:ascii="Times New Roman" w:eastAsia="Times New Roman" w:hAnsi="Times New Roman" w:cs="Times New Roman"/>
                <w:sz w:val="20"/>
                <w:szCs w:val="20"/>
                <w:lang w:val="en-US" w:eastAsia="ru-RU"/>
              </w:rPr>
              <w:t>S</w:t>
            </w:r>
            <w:r w:rsidRPr="00296E94">
              <w:rPr>
                <w:rFonts w:ascii="Times New Roman" w:eastAsia="Times New Roman" w:hAnsi="Times New Roman" w:cs="Times New Roman"/>
                <w:sz w:val="20"/>
                <w:szCs w:val="20"/>
                <w:lang w:eastAsia="ru-RU"/>
              </w:rPr>
              <w:t>8670</w:t>
            </w:r>
          </w:p>
        </w:tc>
        <w:tc>
          <w:tcPr>
            <w:tcW w:w="719"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111,00</w:t>
            </w:r>
          </w:p>
        </w:tc>
        <w:tc>
          <w:tcPr>
            <w:tcW w:w="99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111,00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111,00</w:t>
            </w:r>
          </w:p>
        </w:tc>
      </w:tr>
      <w:tr w:rsidR="00296E94" w:rsidRPr="00296E94" w:rsidTr="00296E94">
        <w:trPr>
          <w:trHeight w:val="292"/>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Мероприятие по уличному освещению</w:t>
            </w:r>
            <w:proofErr w:type="gramStart"/>
            <w:r w:rsidRPr="00296E94">
              <w:rPr>
                <w:rFonts w:ascii="Times New Roman" w:eastAsia="Times New Roman" w:hAnsi="Times New Roman" w:cs="Times New Roman"/>
                <w:sz w:val="20"/>
                <w:szCs w:val="20"/>
                <w:lang w:eastAsia="ru-RU"/>
              </w:rPr>
              <w:t>" .</w:t>
            </w:r>
            <w:proofErr w:type="gramEnd"/>
            <w:r w:rsidRPr="00296E94">
              <w:rPr>
                <w:rFonts w:ascii="Times New Roman" w:eastAsia="Times New Roman" w:hAnsi="Times New Roman" w:cs="Times New Roman"/>
                <w:sz w:val="20"/>
                <w:szCs w:val="20"/>
                <w:lang w:eastAsia="ru-RU"/>
              </w:rPr>
              <w:t xml:space="preserve"> </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123"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03102S8670</w:t>
            </w:r>
          </w:p>
        </w:tc>
        <w:tc>
          <w:tcPr>
            <w:tcW w:w="719"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c>
          <w:tcPr>
            <w:tcW w:w="99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r>
      <w:tr w:rsidR="00296E94" w:rsidRPr="00296E94" w:rsidTr="00296E94">
        <w:trPr>
          <w:trHeight w:val="439"/>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КУЛЬТУРА И КИНЕМАТОГРАФИЯ</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08</w:t>
            </w:r>
          </w:p>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1123"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719"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1088,9</w:t>
            </w:r>
          </w:p>
        </w:tc>
        <w:tc>
          <w:tcPr>
            <w:tcW w:w="99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991,8</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891,65</w:t>
            </w:r>
          </w:p>
        </w:tc>
      </w:tr>
      <w:tr w:rsidR="00296E94" w:rsidRPr="00296E94" w:rsidTr="00296E94">
        <w:trPr>
          <w:trHeight w:val="507"/>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tabs>
                <w:tab w:val="center" w:pos="2443"/>
              </w:tabs>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Муниципальная программа "Развитие культуры сельских поселений"</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1123"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0200000000</w:t>
            </w:r>
          </w:p>
        </w:tc>
        <w:tc>
          <w:tcPr>
            <w:tcW w:w="719"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1088,9</w:t>
            </w:r>
          </w:p>
        </w:tc>
        <w:tc>
          <w:tcPr>
            <w:tcW w:w="99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991,8</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891,65</w:t>
            </w:r>
          </w:p>
        </w:tc>
      </w:tr>
      <w:tr w:rsidR="00296E94" w:rsidRPr="00296E94" w:rsidTr="00296E94">
        <w:trPr>
          <w:trHeight w:val="425"/>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roofErr w:type="spellStart"/>
            <w:r w:rsidRPr="00296E94">
              <w:rPr>
                <w:rFonts w:ascii="Times New Roman" w:eastAsia="Times New Roman" w:hAnsi="Times New Roman" w:cs="Times New Roman"/>
                <w:sz w:val="20"/>
                <w:szCs w:val="20"/>
                <w:lang w:eastAsia="ru-RU"/>
              </w:rPr>
              <w:t>Подпрограмма"Развитие</w:t>
            </w:r>
            <w:proofErr w:type="spellEnd"/>
            <w:r w:rsidRPr="00296E94">
              <w:rPr>
                <w:rFonts w:ascii="Times New Roman" w:eastAsia="Times New Roman" w:hAnsi="Times New Roman" w:cs="Times New Roman"/>
                <w:sz w:val="20"/>
                <w:szCs w:val="20"/>
                <w:lang w:eastAsia="ru-RU"/>
              </w:rPr>
              <w:t xml:space="preserve"> культуры"</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01</w:t>
            </w:r>
          </w:p>
        </w:tc>
        <w:tc>
          <w:tcPr>
            <w:tcW w:w="1123"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0210000000</w:t>
            </w:r>
          </w:p>
        </w:tc>
        <w:tc>
          <w:tcPr>
            <w:tcW w:w="719"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1088,9</w:t>
            </w:r>
          </w:p>
        </w:tc>
        <w:tc>
          <w:tcPr>
            <w:tcW w:w="99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991,8</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891,65</w:t>
            </w:r>
          </w:p>
        </w:tc>
      </w:tr>
      <w:tr w:rsidR="00296E94" w:rsidRPr="00296E94" w:rsidTr="00296E94">
        <w:trPr>
          <w:trHeight w:val="596"/>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Cs/>
                <w:sz w:val="20"/>
                <w:szCs w:val="20"/>
                <w:lang w:eastAsia="ru-RU"/>
              </w:rPr>
              <w:t>Основное мероприятие "Финансовое обеспечение деятельности подведомственных учреждений культуры Круглянского сельского поселения"</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01</w:t>
            </w:r>
          </w:p>
        </w:tc>
        <w:tc>
          <w:tcPr>
            <w:tcW w:w="1123"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0210100000</w:t>
            </w:r>
          </w:p>
        </w:tc>
        <w:tc>
          <w:tcPr>
            <w:tcW w:w="719"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1088,9</w:t>
            </w:r>
          </w:p>
        </w:tc>
        <w:tc>
          <w:tcPr>
            <w:tcW w:w="99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991,8</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891,65</w:t>
            </w:r>
          </w:p>
        </w:tc>
      </w:tr>
      <w:tr w:rsidR="00296E94" w:rsidRPr="00296E94" w:rsidTr="00296E94">
        <w:trPr>
          <w:trHeight w:val="530"/>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1123"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0210190590 </w:t>
            </w:r>
          </w:p>
        </w:tc>
        <w:tc>
          <w:tcPr>
            <w:tcW w:w="719"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691,7</w:t>
            </w:r>
          </w:p>
        </w:tc>
        <w:tc>
          <w:tcPr>
            <w:tcW w:w="99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670,0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690,0</w:t>
            </w:r>
          </w:p>
        </w:tc>
      </w:tr>
      <w:tr w:rsidR="00296E94" w:rsidRPr="00296E94" w:rsidTr="00296E94">
        <w:trPr>
          <w:trHeight w:val="355"/>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обеспечение деятельности (оказание услуг) муниципальных </w:t>
            </w:r>
            <w:proofErr w:type="gramStart"/>
            <w:r w:rsidRPr="00296E94">
              <w:rPr>
                <w:rFonts w:ascii="Times New Roman" w:eastAsia="Times New Roman" w:hAnsi="Times New Roman" w:cs="Times New Roman"/>
                <w:sz w:val="20"/>
                <w:szCs w:val="20"/>
                <w:lang w:eastAsia="ru-RU"/>
              </w:rPr>
              <w:t>учреждений .</w:t>
            </w:r>
            <w:proofErr w:type="gramEnd"/>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(Закупка товаров, работ и услуг для государственных(муниципальных)нужд)</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1123"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0210190590 </w:t>
            </w:r>
          </w:p>
        </w:tc>
        <w:tc>
          <w:tcPr>
            <w:tcW w:w="719"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396,2</w:t>
            </w:r>
          </w:p>
        </w:tc>
        <w:tc>
          <w:tcPr>
            <w:tcW w:w="99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320,8</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159,55</w:t>
            </w:r>
          </w:p>
        </w:tc>
      </w:tr>
      <w:tr w:rsidR="00296E94" w:rsidRPr="00296E94" w:rsidTr="00296E94">
        <w:trPr>
          <w:trHeight w:val="381"/>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(Иные бюджетные ассигнования)</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1123"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0210190590 </w:t>
            </w:r>
          </w:p>
        </w:tc>
        <w:tc>
          <w:tcPr>
            <w:tcW w:w="719"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800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99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419"/>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СОЦИАЛЬНАЯ ПОЛИТИКА</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1123"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tc>
        <w:tc>
          <w:tcPr>
            <w:tcW w:w="719"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232,9</w:t>
            </w:r>
          </w:p>
        </w:tc>
        <w:tc>
          <w:tcPr>
            <w:tcW w:w="99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232,0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233,0</w:t>
            </w:r>
          </w:p>
        </w:tc>
      </w:tr>
      <w:tr w:rsidR="00296E94" w:rsidRPr="00296E94" w:rsidTr="00296E94">
        <w:trPr>
          <w:trHeight w:val="660"/>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Муниципальная программа «Социальное </w:t>
            </w:r>
            <w:proofErr w:type="gramStart"/>
            <w:r w:rsidRPr="00296E94">
              <w:rPr>
                <w:rFonts w:ascii="Times New Roman" w:eastAsia="Times New Roman" w:hAnsi="Times New Roman" w:cs="Times New Roman"/>
                <w:sz w:val="20"/>
                <w:szCs w:val="20"/>
                <w:lang w:eastAsia="ru-RU"/>
              </w:rPr>
              <w:t>развитие  Круглянского</w:t>
            </w:r>
            <w:proofErr w:type="gramEnd"/>
            <w:r w:rsidRPr="00296E94">
              <w:rPr>
                <w:rFonts w:ascii="Times New Roman" w:eastAsia="Times New Roman" w:hAnsi="Times New Roman" w:cs="Times New Roman"/>
                <w:sz w:val="20"/>
                <w:szCs w:val="20"/>
                <w:lang w:eastAsia="ru-RU"/>
              </w:rPr>
              <w:t xml:space="preserve"> сельского поселения»</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1123"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0500000000</w:t>
            </w:r>
          </w:p>
        </w:tc>
        <w:tc>
          <w:tcPr>
            <w:tcW w:w="719"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232,9</w:t>
            </w:r>
          </w:p>
        </w:tc>
        <w:tc>
          <w:tcPr>
            <w:tcW w:w="99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232,0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233,0</w:t>
            </w:r>
          </w:p>
        </w:tc>
      </w:tr>
      <w:tr w:rsidR="00296E94" w:rsidRPr="00296E94" w:rsidTr="00296E94">
        <w:trPr>
          <w:trHeight w:val="1404"/>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Подпрограмма «Социальное развитие мер социальной поддержки отдельных категорий граждан»</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1123"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0510000000</w:t>
            </w:r>
          </w:p>
        </w:tc>
        <w:tc>
          <w:tcPr>
            <w:tcW w:w="719"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232,9</w:t>
            </w:r>
          </w:p>
        </w:tc>
        <w:tc>
          <w:tcPr>
            <w:tcW w:w="99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232,0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233,0</w:t>
            </w:r>
          </w:p>
        </w:tc>
      </w:tr>
      <w:tr w:rsidR="00296E94" w:rsidRPr="00296E94" w:rsidTr="00296E94">
        <w:trPr>
          <w:trHeight w:val="1404"/>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Основное мероприятие «Доплата к пенсиям муниципальных служащих </w:t>
            </w:r>
            <w:proofErr w:type="spellStart"/>
            <w:r w:rsidRPr="00296E94">
              <w:rPr>
                <w:rFonts w:ascii="Times New Roman" w:eastAsia="Times New Roman" w:hAnsi="Times New Roman" w:cs="Times New Roman"/>
                <w:sz w:val="20"/>
                <w:szCs w:val="20"/>
                <w:lang w:eastAsia="ru-RU"/>
              </w:rPr>
              <w:t>Крулянского</w:t>
            </w:r>
            <w:proofErr w:type="spellEnd"/>
            <w:r w:rsidRPr="00296E94">
              <w:rPr>
                <w:rFonts w:ascii="Times New Roman" w:eastAsia="Times New Roman" w:hAnsi="Times New Roman" w:cs="Times New Roman"/>
                <w:sz w:val="20"/>
                <w:szCs w:val="20"/>
                <w:lang w:eastAsia="ru-RU"/>
              </w:rPr>
              <w:t xml:space="preserve"> сельского поселения»</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1123"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0510100000</w:t>
            </w:r>
          </w:p>
        </w:tc>
        <w:tc>
          <w:tcPr>
            <w:tcW w:w="719"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232,9</w:t>
            </w:r>
          </w:p>
        </w:tc>
        <w:tc>
          <w:tcPr>
            <w:tcW w:w="99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232,0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233,0</w:t>
            </w:r>
          </w:p>
        </w:tc>
      </w:tr>
      <w:tr w:rsidR="00296E94" w:rsidRPr="00296E94" w:rsidTr="00296E94">
        <w:trPr>
          <w:trHeight w:val="1404"/>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lastRenderedPageBreak/>
              <w:t>Доплата к пенсиям муниципальных служащих Круглянского сельского поселения (Социальное обеспечение и иные выплаты населению)</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1123"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0510190470</w:t>
            </w:r>
          </w:p>
        </w:tc>
        <w:tc>
          <w:tcPr>
            <w:tcW w:w="719"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300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232,9</w:t>
            </w:r>
          </w:p>
        </w:tc>
        <w:tc>
          <w:tcPr>
            <w:tcW w:w="993"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232,0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233,0</w:t>
            </w:r>
          </w:p>
        </w:tc>
      </w:tr>
    </w:tbl>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sz w:val="20"/>
          <w:szCs w:val="20"/>
          <w:lang w:eastAsia="ru-RU"/>
        </w:rPr>
      </w:pPr>
      <w:r w:rsidRPr="00296E94">
        <w:rPr>
          <w:rFonts w:ascii="Times New Roman" w:eastAsia="Times New Roman" w:hAnsi="Times New Roman" w:cs="Times New Roman"/>
          <w:b/>
          <w:sz w:val="20"/>
          <w:szCs w:val="20"/>
          <w:lang w:eastAsia="ru-RU"/>
        </w:rPr>
        <w:t>Приложение 6.3</w:t>
      </w:r>
    </w:p>
    <w:p w:rsidR="00296E94" w:rsidRPr="00296E94" w:rsidRDefault="00296E94" w:rsidP="00296E94">
      <w:pPr>
        <w:spacing w:after="0" w:line="240" w:lineRule="auto"/>
        <w:jc w:val="right"/>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к решению Совета народных депутатов  </w:t>
      </w:r>
    </w:p>
    <w:p w:rsidR="00296E94" w:rsidRPr="00296E94" w:rsidRDefault="00296E94" w:rsidP="00296E94">
      <w:pPr>
        <w:spacing w:after="0" w:line="240" w:lineRule="auto"/>
        <w:jc w:val="right"/>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                                                                               Круглянского сельского поселения </w:t>
      </w:r>
    </w:p>
    <w:p w:rsidR="00296E94" w:rsidRPr="00296E94" w:rsidRDefault="00296E94" w:rsidP="00296E94">
      <w:pPr>
        <w:spacing w:after="0" w:line="240" w:lineRule="auto"/>
        <w:jc w:val="right"/>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                                                                               Каширского муниципального района </w:t>
      </w:r>
    </w:p>
    <w:p w:rsidR="00296E94" w:rsidRPr="00296E94" w:rsidRDefault="00296E94" w:rsidP="00296E94">
      <w:pPr>
        <w:spacing w:after="0" w:line="240" w:lineRule="auto"/>
        <w:jc w:val="right"/>
        <w:rPr>
          <w:rFonts w:ascii="Times New Roman" w:eastAsia="Times New Roman" w:hAnsi="Times New Roman" w:cs="Times New Roman"/>
          <w:sz w:val="20"/>
          <w:szCs w:val="20"/>
          <w:lang w:eastAsia="ru-RU"/>
        </w:rPr>
      </w:pPr>
      <w:r w:rsidRPr="00296E94">
        <w:rPr>
          <w:rFonts w:ascii="Times New Roman" w:eastAsia="Times New Roman" w:hAnsi="Times New Roman" w:cs="Times New Roman"/>
          <w:b/>
          <w:sz w:val="20"/>
          <w:szCs w:val="20"/>
          <w:lang w:eastAsia="ru-RU"/>
        </w:rPr>
        <w:t xml:space="preserve">                                        </w:t>
      </w:r>
      <w:r w:rsidRPr="00296E94">
        <w:rPr>
          <w:rFonts w:ascii="Times New Roman" w:eastAsia="Times New Roman" w:hAnsi="Times New Roman" w:cs="Times New Roman"/>
          <w:sz w:val="20"/>
          <w:szCs w:val="20"/>
          <w:lang w:eastAsia="ru-RU"/>
        </w:rPr>
        <w:t>Воронежской области</w:t>
      </w:r>
    </w:p>
    <w:p w:rsidR="00296E94" w:rsidRPr="00296E94" w:rsidRDefault="00296E94" w:rsidP="00296E94">
      <w:pPr>
        <w:spacing w:after="0" w:line="240" w:lineRule="auto"/>
        <w:jc w:val="right"/>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                                                        от </w:t>
      </w:r>
      <w:proofErr w:type="gramStart"/>
      <w:r w:rsidRPr="00296E94">
        <w:rPr>
          <w:rFonts w:ascii="Times New Roman" w:eastAsia="Times New Roman" w:hAnsi="Times New Roman" w:cs="Times New Roman"/>
          <w:sz w:val="20"/>
          <w:szCs w:val="20"/>
          <w:lang w:eastAsia="ru-RU"/>
        </w:rPr>
        <w:t>« 29</w:t>
      </w:r>
      <w:proofErr w:type="gramEnd"/>
      <w:r w:rsidRPr="00296E94">
        <w:rPr>
          <w:rFonts w:ascii="Times New Roman" w:eastAsia="Times New Roman" w:hAnsi="Times New Roman" w:cs="Times New Roman"/>
          <w:sz w:val="20"/>
          <w:szCs w:val="20"/>
          <w:lang w:eastAsia="ru-RU"/>
        </w:rPr>
        <w:t xml:space="preserve"> » ноября  2024 года    №185</w:t>
      </w: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 xml:space="preserve">          </w:t>
      </w: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lastRenderedPageBreak/>
        <w:t>РАСПРЕДЕЛЕНИЕ</w:t>
      </w: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 xml:space="preserve">БЮДЖЕТНЫХ АССИГНОВАНИЙ ПО ЦЕЛЕВЫМ </w:t>
      </w:r>
      <w:proofErr w:type="gramStart"/>
      <w:r w:rsidRPr="00296E94">
        <w:rPr>
          <w:rFonts w:ascii="Times New Roman" w:eastAsia="Times New Roman" w:hAnsi="Times New Roman" w:cs="Times New Roman"/>
          <w:b/>
          <w:sz w:val="24"/>
          <w:szCs w:val="24"/>
          <w:lang w:eastAsia="ru-RU"/>
        </w:rPr>
        <w:t>СТАТЬЯМ</w:t>
      </w:r>
      <w:r w:rsidRPr="00296E94">
        <w:rPr>
          <w:rFonts w:ascii="Times New Roman" w:eastAsia="Times New Roman" w:hAnsi="Times New Roman" w:cs="Times New Roman"/>
          <w:b/>
          <w:sz w:val="24"/>
          <w:szCs w:val="24"/>
          <w:lang w:eastAsia="ru-RU"/>
        </w:rPr>
        <w:br/>
        <w:t>(</w:t>
      </w:r>
      <w:proofErr w:type="gramEnd"/>
      <w:r w:rsidRPr="00296E94">
        <w:rPr>
          <w:rFonts w:ascii="Times New Roman" w:eastAsia="Times New Roman" w:hAnsi="Times New Roman" w:cs="Times New Roman"/>
          <w:b/>
          <w:sz w:val="24"/>
          <w:szCs w:val="24"/>
          <w:lang w:eastAsia="ru-RU"/>
        </w:rPr>
        <w:t>МУНИЦИПАЛЬНЫМ ПРОГРАММАМ КРУГЛЯНСКОГО СЕЛЬСКОГО ПОСЕЛЕНИЯ) ГРУППАМ ВИДОВ РАСХОДОВ, РАЗДЕЛАМ, ПОДРАЗДЕЛАМ</w:t>
      </w: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КЛАССИФИКАЦИИ РАСХОДОВ БЮДЖЕТА НА 2024 год и на плановый период 2025 и 2026 годов</w:t>
      </w:r>
    </w:p>
    <w:tbl>
      <w:tblPr>
        <w:tblpPr w:leftFromText="180" w:rightFromText="180" w:vertAnchor="text" w:horzAnchor="margin" w:tblpXSpec="center" w:tblpY="222"/>
        <w:tblOverlap w:val="neve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111"/>
        <w:gridCol w:w="1418"/>
        <w:gridCol w:w="567"/>
        <w:gridCol w:w="567"/>
        <w:gridCol w:w="567"/>
        <w:gridCol w:w="992"/>
        <w:gridCol w:w="835"/>
        <w:gridCol w:w="934"/>
      </w:tblGrid>
      <w:tr w:rsidR="00296E94" w:rsidRPr="00296E94" w:rsidTr="00296E94">
        <w:trPr>
          <w:trHeight w:val="1401"/>
        </w:trPr>
        <w:tc>
          <w:tcPr>
            <w:tcW w:w="562" w:type="dxa"/>
            <w:tcBorders>
              <w:top w:val="single" w:sz="12" w:space="0" w:color="auto"/>
              <w:left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w:t>
            </w: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п/п</w:t>
            </w:r>
          </w:p>
        </w:tc>
        <w:tc>
          <w:tcPr>
            <w:tcW w:w="4111"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ЦСР</w:t>
            </w:r>
          </w:p>
        </w:tc>
        <w:tc>
          <w:tcPr>
            <w:tcW w:w="567"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ВР</w:t>
            </w:r>
          </w:p>
        </w:tc>
        <w:tc>
          <w:tcPr>
            <w:tcW w:w="567"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РЗ</w:t>
            </w:r>
          </w:p>
        </w:tc>
        <w:tc>
          <w:tcPr>
            <w:tcW w:w="567"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ПР</w:t>
            </w:r>
          </w:p>
        </w:tc>
        <w:tc>
          <w:tcPr>
            <w:tcW w:w="992"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Сумма</w:t>
            </w:r>
          </w:p>
          <w:p w:rsidR="00296E94" w:rsidRPr="00296E94" w:rsidRDefault="00296E94" w:rsidP="00296E94">
            <w:pPr>
              <w:spacing w:after="0" w:line="240" w:lineRule="auto"/>
              <w:rPr>
                <w:rFonts w:ascii="Times New Roman" w:eastAsia="Times New Roman" w:hAnsi="Times New Roman" w:cs="Times New Roman"/>
                <w:b/>
                <w:sz w:val="20"/>
                <w:szCs w:val="20"/>
                <w:lang w:eastAsia="ru-RU"/>
              </w:rPr>
            </w:pPr>
            <w:proofErr w:type="spellStart"/>
            <w:r w:rsidRPr="00296E94">
              <w:rPr>
                <w:rFonts w:ascii="Times New Roman" w:eastAsia="Times New Roman" w:hAnsi="Times New Roman" w:cs="Times New Roman"/>
                <w:b/>
                <w:sz w:val="20"/>
                <w:szCs w:val="20"/>
                <w:lang w:eastAsia="ru-RU"/>
              </w:rPr>
              <w:t>тыс.руб</w:t>
            </w:r>
            <w:proofErr w:type="spellEnd"/>
          </w:p>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2024г</w:t>
            </w:r>
          </w:p>
        </w:tc>
        <w:tc>
          <w:tcPr>
            <w:tcW w:w="835"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Сумма</w:t>
            </w:r>
          </w:p>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roofErr w:type="spellStart"/>
            <w:r w:rsidRPr="00296E94">
              <w:rPr>
                <w:rFonts w:ascii="Times New Roman" w:eastAsia="Times New Roman" w:hAnsi="Times New Roman" w:cs="Times New Roman"/>
                <w:b/>
                <w:sz w:val="20"/>
                <w:szCs w:val="20"/>
                <w:lang w:eastAsia="ru-RU"/>
              </w:rPr>
              <w:t>тыс.руб</w:t>
            </w:r>
            <w:proofErr w:type="spellEnd"/>
          </w:p>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2025г</w:t>
            </w:r>
          </w:p>
        </w:tc>
        <w:tc>
          <w:tcPr>
            <w:tcW w:w="934"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Сумма</w:t>
            </w:r>
          </w:p>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roofErr w:type="spellStart"/>
            <w:r w:rsidRPr="00296E94">
              <w:rPr>
                <w:rFonts w:ascii="Times New Roman" w:eastAsia="Times New Roman" w:hAnsi="Times New Roman" w:cs="Times New Roman"/>
                <w:b/>
                <w:sz w:val="20"/>
                <w:szCs w:val="20"/>
                <w:lang w:eastAsia="ru-RU"/>
              </w:rPr>
              <w:t>тыс.руб</w:t>
            </w:r>
            <w:proofErr w:type="spellEnd"/>
          </w:p>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 xml:space="preserve">2026г                </w:t>
            </w:r>
          </w:p>
        </w:tc>
      </w:tr>
      <w:tr w:rsidR="00296E94" w:rsidRPr="00296E94" w:rsidTr="00296E94">
        <w:trPr>
          <w:trHeight w:val="375"/>
        </w:trPr>
        <w:tc>
          <w:tcPr>
            <w:tcW w:w="562"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4111"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ВСЕГО</w:t>
            </w:r>
          </w:p>
        </w:tc>
        <w:tc>
          <w:tcPr>
            <w:tcW w:w="1418" w:type="dxa"/>
            <w:tcBorders>
              <w:top w:val="single" w:sz="12" w:space="0" w:color="auto"/>
              <w:left w:val="single" w:sz="12" w:space="0" w:color="auto"/>
              <w:bottom w:val="single" w:sz="12" w:space="0" w:color="auto"/>
              <w:right w:val="single" w:sz="12"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567" w:type="dxa"/>
            <w:tcBorders>
              <w:top w:val="single" w:sz="12" w:space="0" w:color="auto"/>
              <w:left w:val="single" w:sz="12" w:space="0" w:color="auto"/>
              <w:bottom w:val="single" w:sz="12" w:space="0" w:color="auto"/>
              <w:right w:val="single" w:sz="12"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567" w:type="dxa"/>
            <w:tcBorders>
              <w:top w:val="single" w:sz="12" w:space="0" w:color="auto"/>
              <w:left w:val="single" w:sz="12" w:space="0" w:color="auto"/>
              <w:bottom w:val="single" w:sz="12" w:space="0" w:color="auto"/>
              <w:right w:val="single" w:sz="12"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567" w:type="dxa"/>
            <w:tcBorders>
              <w:top w:val="single" w:sz="12" w:space="0" w:color="auto"/>
              <w:left w:val="single" w:sz="12" w:space="0" w:color="auto"/>
              <w:bottom w:val="single" w:sz="12" w:space="0" w:color="auto"/>
              <w:right w:val="single" w:sz="12"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12" w:space="0" w:color="auto"/>
              <w:left w:val="single" w:sz="12" w:space="0" w:color="auto"/>
              <w:bottom w:val="single" w:sz="12" w:space="0" w:color="auto"/>
              <w:right w:val="single" w:sz="12"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8796,7</w:t>
            </w:r>
          </w:p>
        </w:tc>
        <w:tc>
          <w:tcPr>
            <w:tcW w:w="835" w:type="dxa"/>
            <w:tcBorders>
              <w:top w:val="single" w:sz="12" w:space="0" w:color="auto"/>
              <w:left w:val="single" w:sz="12" w:space="0" w:color="auto"/>
              <w:bottom w:val="single" w:sz="12" w:space="0" w:color="auto"/>
              <w:right w:val="single" w:sz="12"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5434,6</w:t>
            </w:r>
          </w:p>
        </w:tc>
        <w:tc>
          <w:tcPr>
            <w:tcW w:w="934" w:type="dxa"/>
            <w:tcBorders>
              <w:top w:val="single" w:sz="12" w:space="0" w:color="auto"/>
              <w:left w:val="single" w:sz="12" w:space="0" w:color="auto"/>
              <w:bottom w:val="single" w:sz="12" w:space="0" w:color="auto"/>
              <w:right w:val="single" w:sz="12"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5220,45</w:t>
            </w:r>
          </w:p>
        </w:tc>
      </w:tr>
      <w:tr w:rsidR="00296E94" w:rsidRPr="00296E94" w:rsidTr="00296E94">
        <w:trPr>
          <w:trHeight w:val="375"/>
        </w:trPr>
        <w:tc>
          <w:tcPr>
            <w:tcW w:w="56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numPr>
                <w:ilvl w:val="0"/>
                <w:numId w:val="10"/>
              </w:numPr>
              <w:spacing w:after="0" w:line="240" w:lineRule="auto"/>
              <w:contextualSpacing/>
              <w:rPr>
                <w:rFonts w:ascii="Times New Roman" w:eastAsia="Times New Roman" w:hAnsi="Times New Roman" w:cs="Times New Roman"/>
                <w:b/>
                <w:sz w:val="20"/>
                <w:szCs w:val="20"/>
                <w:lang w:eastAsia="ru-RU"/>
              </w:rPr>
            </w:pPr>
          </w:p>
        </w:tc>
        <w:tc>
          <w:tcPr>
            <w:tcW w:w="411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МУНИЦИПАЛЬНАЯ ПРОГРАММА</w:t>
            </w:r>
          </w:p>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«МУНИЦИПАЛЬНОЕ УПРАВЛЕНИЕ КРУГЛЯНСКОГО СЕЛЬСКОГО ПОСЕЛЕНИЯ»</w:t>
            </w:r>
          </w:p>
        </w:tc>
        <w:tc>
          <w:tcPr>
            <w:tcW w:w="1418"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01 000 00000</w:t>
            </w:r>
          </w:p>
        </w:tc>
        <w:tc>
          <w:tcPr>
            <w:tcW w:w="567"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3209,6</w:t>
            </w:r>
          </w:p>
        </w:tc>
        <w:tc>
          <w:tcPr>
            <w:tcW w:w="83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2500,8</w:t>
            </w:r>
          </w:p>
        </w:tc>
        <w:tc>
          <w:tcPr>
            <w:tcW w:w="9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2496,8</w:t>
            </w:r>
          </w:p>
        </w:tc>
      </w:tr>
      <w:tr w:rsidR="00296E94" w:rsidRPr="00296E94" w:rsidTr="00296E94">
        <w:trPr>
          <w:trHeight w:val="375"/>
        </w:trPr>
        <w:tc>
          <w:tcPr>
            <w:tcW w:w="56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1.1</w:t>
            </w:r>
          </w:p>
        </w:tc>
        <w:tc>
          <w:tcPr>
            <w:tcW w:w="411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 xml:space="preserve">Подпрограмма </w:t>
            </w:r>
            <w:proofErr w:type="gramStart"/>
            <w:r w:rsidRPr="00296E94">
              <w:rPr>
                <w:rFonts w:ascii="Times New Roman" w:eastAsia="Times New Roman" w:hAnsi="Times New Roman" w:cs="Times New Roman"/>
                <w:b/>
                <w:sz w:val="20"/>
                <w:szCs w:val="20"/>
                <w:lang w:eastAsia="ru-RU"/>
              </w:rPr>
              <w:t>« Обеспечение</w:t>
            </w:r>
            <w:proofErr w:type="gramEnd"/>
            <w:r w:rsidRPr="00296E94">
              <w:rPr>
                <w:rFonts w:ascii="Times New Roman" w:eastAsia="Times New Roman" w:hAnsi="Times New Roman" w:cs="Times New Roman"/>
                <w:b/>
                <w:sz w:val="20"/>
                <w:szCs w:val="20"/>
                <w:lang w:eastAsia="ru-RU"/>
              </w:rPr>
              <w:t xml:space="preserve"> деятельности муниципальной программы»</w:t>
            </w:r>
          </w:p>
        </w:tc>
        <w:tc>
          <w:tcPr>
            <w:tcW w:w="1418"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01 100 00000</w:t>
            </w:r>
          </w:p>
        </w:tc>
        <w:tc>
          <w:tcPr>
            <w:tcW w:w="567"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2669,3</w:t>
            </w:r>
          </w:p>
        </w:tc>
        <w:tc>
          <w:tcPr>
            <w:tcW w:w="83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2322,0</w:t>
            </w:r>
          </w:p>
        </w:tc>
        <w:tc>
          <w:tcPr>
            <w:tcW w:w="9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2322,0</w:t>
            </w:r>
          </w:p>
        </w:tc>
      </w:tr>
      <w:tr w:rsidR="00296E94" w:rsidRPr="00296E94" w:rsidTr="00296E94">
        <w:trPr>
          <w:trHeight w:val="375"/>
        </w:trPr>
        <w:tc>
          <w:tcPr>
            <w:tcW w:w="56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tc>
        <w:tc>
          <w:tcPr>
            <w:tcW w:w="411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Основное мероприятие "Обеспечение функций органов местного </w:t>
            </w:r>
            <w:proofErr w:type="gramStart"/>
            <w:r w:rsidRPr="00296E94">
              <w:rPr>
                <w:rFonts w:ascii="Times New Roman" w:eastAsia="Times New Roman" w:hAnsi="Times New Roman" w:cs="Times New Roman"/>
                <w:sz w:val="20"/>
                <w:szCs w:val="20"/>
                <w:lang w:eastAsia="ru-RU"/>
              </w:rPr>
              <w:t>самоуправления  Круглянского</w:t>
            </w:r>
            <w:proofErr w:type="gramEnd"/>
            <w:r w:rsidRPr="00296E94">
              <w:rPr>
                <w:rFonts w:ascii="Times New Roman" w:eastAsia="Times New Roman" w:hAnsi="Times New Roman" w:cs="Times New Roman"/>
                <w:sz w:val="20"/>
                <w:szCs w:val="20"/>
                <w:lang w:eastAsia="ru-RU"/>
              </w:rPr>
              <w:t xml:space="preserve">  сельского поселения" .</w:t>
            </w:r>
          </w:p>
        </w:tc>
        <w:tc>
          <w:tcPr>
            <w:tcW w:w="1418"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01 101 00000</w:t>
            </w:r>
          </w:p>
        </w:tc>
        <w:tc>
          <w:tcPr>
            <w:tcW w:w="567"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1019,7</w:t>
            </w:r>
          </w:p>
        </w:tc>
        <w:tc>
          <w:tcPr>
            <w:tcW w:w="83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918,0</w:t>
            </w:r>
          </w:p>
        </w:tc>
        <w:tc>
          <w:tcPr>
            <w:tcW w:w="9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919,0</w:t>
            </w:r>
          </w:p>
        </w:tc>
      </w:tr>
      <w:tr w:rsidR="00296E94" w:rsidRPr="00296E94" w:rsidTr="00296E94">
        <w:trPr>
          <w:trHeight w:val="375"/>
        </w:trPr>
        <w:tc>
          <w:tcPr>
            <w:tcW w:w="56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tc>
        <w:tc>
          <w:tcPr>
            <w:tcW w:w="411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обеспечение </w:t>
            </w:r>
            <w:proofErr w:type="gramStart"/>
            <w:r w:rsidRPr="00296E94">
              <w:rPr>
                <w:rFonts w:ascii="Times New Roman" w:eastAsia="Times New Roman" w:hAnsi="Times New Roman" w:cs="Times New Roman"/>
                <w:sz w:val="20"/>
                <w:szCs w:val="20"/>
                <w:lang w:eastAsia="ru-RU"/>
              </w:rPr>
              <w:t>функций  органов</w:t>
            </w:r>
            <w:proofErr w:type="gramEnd"/>
            <w:r w:rsidRPr="00296E94">
              <w:rPr>
                <w:rFonts w:ascii="Times New Roman" w:eastAsia="Times New Roman" w:hAnsi="Times New Roman" w:cs="Times New Roman"/>
                <w:sz w:val="20"/>
                <w:szCs w:val="20"/>
                <w:lang w:eastAsia="ru-RU"/>
              </w:rPr>
              <w:t xml:space="preserve"> местного самоуправления Круглянского сельского поселения .</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w:t>
            </w:r>
            <w:proofErr w:type="gramStart"/>
            <w:r w:rsidRPr="00296E94">
              <w:rPr>
                <w:rFonts w:ascii="Times New Roman" w:eastAsia="Times New Roman" w:hAnsi="Times New Roman" w:cs="Times New Roman"/>
                <w:sz w:val="20"/>
                <w:szCs w:val="20"/>
                <w:lang w:eastAsia="ru-RU"/>
              </w:rPr>
              <w:t>органами ,</w:t>
            </w:r>
            <w:proofErr w:type="gramEnd"/>
            <w:r w:rsidRPr="00296E94">
              <w:rPr>
                <w:rFonts w:ascii="Times New Roman" w:eastAsia="Times New Roman" w:hAnsi="Times New Roman" w:cs="Times New Roman"/>
                <w:sz w:val="20"/>
                <w:szCs w:val="20"/>
                <w:lang w:eastAsia="ru-RU"/>
              </w:rPr>
              <w:t xml:space="preserve"> казенными учреждениями, органами управления государственными внебюджетными фондами)</w:t>
            </w:r>
          </w:p>
        </w:tc>
        <w:tc>
          <w:tcPr>
            <w:tcW w:w="1418"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01 100 00000</w:t>
            </w:r>
          </w:p>
        </w:tc>
        <w:tc>
          <w:tcPr>
            <w:tcW w:w="567"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100</w:t>
            </w:r>
          </w:p>
        </w:tc>
        <w:tc>
          <w:tcPr>
            <w:tcW w:w="567"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    1019,7</w:t>
            </w:r>
          </w:p>
        </w:tc>
        <w:tc>
          <w:tcPr>
            <w:tcW w:w="83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918,0</w:t>
            </w:r>
          </w:p>
        </w:tc>
        <w:tc>
          <w:tcPr>
            <w:tcW w:w="9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919,0</w:t>
            </w:r>
          </w:p>
        </w:tc>
      </w:tr>
      <w:tr w:rsidR="00296E94" w:rsidRPr="00296E94" w:rsidTr="00296E94">
        <w:trPr>
          <w:trHeight w:val="375"/>
        </w:trPr>
        <w:tc>
          <w:tcPr>
            <w:tcW w:w="56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Основное мероприятие "Обеспечение функций органов местного </w:t>
            </w:r>
            <w:proofErr w:type="gramStart"/>
            <w:r w:rsidRPr="00296E94">
              <w:rPr>
                <w:rFonts w:ascii="Times New Roman" w:eastAsia="Times New Roman" w:hAnsi="Times New Roman" w:cs="Times New Roman"/>
                <w:sz w:val="20"/>
                <w:szCs w:val="20"/>
                <w:lang w:eastAsia="ru-RU"/>
              </w:rPr>
              <w:t>самоуправления  Круглянского</w:t>
            </w:r>
            <w:proofErr w:type="gramEnd"/>
            <w:r w:rsidRPr="00296E94">
              <w:rPr>
                <w:rFonts w:ascii="Times New Roman" w:eastAsia="Times New Roman" w:hAnsi="Times New Roman" w:cs="Times New Roman"/>
                <w:sz w:val="20"/>
                <w:szCs w:val="20"/>
                <w:lang w:eastAsia="ru-RU"/>
              </w:rPr>
              <w:t xml:space="preserve">  сельского поселения" .</w:t>
            </w:r>
          </w:p>
        </w:tc>
        <w:tc>
          <w:tcPr>
            <w:tcW w:w="1418"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b/>
                <w:sz w:val="20"/>
                <w:szCs w:val="20"/>
                <w:lang w:eastAsia="ru-RU"/>
              </w:rPr>
              <w:t>01 100 00000</w:t>
            </w:r>
          </w:p>
        </w:tc>
        <w:tc>
          <w:tcPr>
            <w:tcW w:w="567"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1649,6</w:t>
            </w:r>
          </w:p>
        </w:tc>
        <w:tc>
          <w:tcPr>
            <w:tcW w:w="83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1404,0</w:t>
            </w:r>
          </w:p>
        </w:tc>
        <w:tc>
          <w:tcPr>
            <w:tcW w:w="9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1403,0</w:t>
            </w:r>
          </w:p>
        </w:tc>
      </w:tr>
      <w:tr w:rsidR="00296E94" w:rsidRPr="00296E94" w:rsidTr="00296E94">
        <w:trPr>
          <w:trHeight w:val="375"/>
        </w:trPr>
        <w:tc>
          <w:tcPr>
            <w:tcW w:w="56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обеспечение </w:t>
            </w:r>
            <w:proofErr w:type="gramStart"/>
            <w:r w:rsidRPr="00296E94">
              <w:rPr>
                <w:rFonts w:ascii="Times New Roman" w:eastAsia="Times New Roman" w:hAnsi="Times New Roman" w:cs="Times New Roman"/>
                <w:sz w:val="20"/>
                <w:szCs w:val="20"/>
                <w:lang w:eastAsia="ru-RU"/>
              </w:rPr>
              <w:t>функций  органов</w:t>
            </w:r>
            <w:proofErr w:type="gramEnd"/>
            <w:r w:rsidRPr="00296E94">
              <w:rPr>
                <w:rFonts w:ascii="Times New Roman" w:eastAsia="Times New Roman" w:hAnsi="Times New Roman" w:cs="Times New Roman"/>
                <w:sz w:val="20"/>
                <w:szCs w:val="20"/>
                <w:lang w:eastAsia="ru-RU"/>
              </w:rPr>
              <w:t xml:space="preserve"> местного самоуправления Круглянского сельского поселения .</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w:t>
            </w:r>
            <w:proofErr w:type="gramStart"/>
            <w:r w:rsidRPr="00296E94">
              <w:rPr>
                <w:rFonts w:ascii="Times New Roman" w:eastAsia="Times New Roman" w:hAnsi="Times New Roman" w:cs="Times New Roman"/>
                <w:sz w:val="20"/>
                <w:szCs w:val="20"/>
                <w:lang w:eastAsia="ru-RU"/>
              </w:rPr>
              <w:t>органами ,</w:t>
            </w:r>
            <w:proofErr w:type="gramEnd"/>
            <w:r w:rsidRPr="00296E94">
              <w:rPr>
                <w:rFonts w:ascii="Times New Roman" w:eastAsia="Times New Roman" w:hAnsi="Times New Roman" w:cs="Times New Roman"/>
                <w:sz w:val="20"/>
                <w:szCs w:val="20"/>
                <w:lang w:eastAsia="ru-RU"/>
              </w:rPr>
              <w:t xml:space="preserve"> казенными учреждениями, органами управления государственными внебюджетными фондами)</w:t>
            </w:r>
          </w:p>
        </w:tc>
        <w:tc>
          <w:tcPr>
            <w:tcW w:w="1418"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0110192010</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99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1426,2</w:t>
            </w:r>
          </w:p>
        </w:tc>
        <w:tc>
          <w:tcPr>
            <w:tcW w:w="83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1403,0</w:t>
            </w:r>
          </w:p>
        </w:tc>
        <w:tc>
          <w:tcPr>
            <w:tcW w:w="9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1404,0</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r>
      <w:tr w:rsidR="00296E94" w:rsidRPr="00296E94" w:rsidTr="00296E94">
        <w:trPr>
          <w:trHeight w:val="1266"/>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обеспечение </w:t>
            </w:r>
            <w:proofErr w:type="gramStart"/>
            <w:r w:rsidRPr="00296E94">
              <w:rPr>
                <w:rFonts w:ascii="Times New Roman" w:eastAsia="Times New Roman" w:hAnsi="Times New Roman" w:cs="Times New Roman"/>
                <w:sz w:val="20"/>
                <w:szCs w:val="20"/>
                <w:lang w:eastAsia="ru-RU"/>
              </w:rPr>
              <w:t>функций  органов</w:t>
            </w:r>
            <w:proofErr w:type="gramEnd"/>
            <w:r w:rsidRPr="00296E94">
              <w:rPr>
                <w:rFonts w:ascii="Times New Roman" w:eastAsia="Times New Roman" w:hAnsi="Times New Roman" w:cs="Times New Roman"/>
                <w:sz w:val="20"/>
                <w:szCs w:val="20"/>
                <w:lang w:eastAsia="ru-RU"/>
              </w:rPr>
              <w:t xml:space="preserve"> местного самоуправления Круглянского сельского поселения .</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0110192010</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210,7</w:t>
            </w:r>
          </w:p>
        </w:tc>
        <w:tc>
          <w:tcPr>
            <w:tcW w:w="83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375"/>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обеспечение </w:t>
            </w:r>
            <w:proofErr w:type="gramStart"/>
            <w:r w:rsidRPr="00296E94">
              <w:rPr>
                <w:rFonts w:ascii="Times New Roman" w:eastAsia="Times New Roman" w:hAnsi="Times New Roman" w:cs="Times New Roman"/>
                <w:sz w:val="20"/>
                <w:szCs w:val="20"/>
                <w:lang w:eastAsia="ru-RU"/>
              </w:rPr>
              <w:t>функций  органов</w:t>
            </w:r>
            <w:proofErr w:type="gramEnd"/>
            <w:r w:rsidRPr="00296E94">
              <w:rPr>
                <w:rFonts w:ascii="Times New Roman" w:eastAsia="Times New Roman" w:hAnsi="Times New Roman" w:cs="Times New Roman"/>
                <w:sz w:val="20"/>
                <w:szCs w:val="20"/>
                <w:lang w:eastAsia="ru-RU"/>
              </w:rPr>
              <w:t xml:space="preserve"> местного самоуправления Круглянского сельского поселения .</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(Иные бюджетные ассигнования)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0110192010</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800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12,7</w:t>
            </w:r>
          </w:p>
        </w:tc>
        <w:tc>
          <w:tcPr>
            <w:tcW w:w="83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0,0</w:t>
            </w:r>
          </w:p>
        </w:tc>
      </w:tr>
      <w:tr w:rsidR="00296E94" w:rsidRPr="00296E94" w:rsidTr="00296E94">
        <w:trPr>
          <w:trHeight w:val="375"/>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Выполнение других расходных обязательств (Закупка товаров, работ и услуг для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0110190200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337,4</w:t>
            </w:r>
          </w:p>
        </w:tc>
        <w:tc>
          <w:tcPr>
            <w:tcW w:w="83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28,0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10,0</w:t>
            </w:r>
          </w:p>
        </w:tc>
      </w:tr>
      <w:tr w:rsidR="00296E94" w:rsidRPr="00296E94" w:rsidTr="00296E94">
        <w:trPr>
          <w:trHeight w:val="2188"/>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0110251180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122,8</w:t>
            </w:r>
          </w:p>
        </w:tc>
        <w:tc>
          <w:tcPr>
            <w:tcW w:w="83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134,1</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148,1</w:t>
            </w:r>
          </w:p>
        </w:tc>
      </w:tr>
      <w:tr w:rsidR="00296E94" w:rsidRPr="00296E94" w:rsidTr="00296E94">
        <w:trPr>
          <w:trHeight w:val="1270"/>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Осуществление первичного воинского учета на территориях, где отсутствуют военные </w:t>
            </w:r>
            <w:proofErr w:type="gramStart"/>
            <w:r w:rsidRPr="00296E94">
              <w:rPr>
                <w:rFonts w:ascii="Times New Roman" w:eastAsia="Times New Roman" w:hAnsi="Times New Roman" w:cs="Times New Roman"/>
                <w:sz w:val="20"/>
                <w:szCs w:val="20"/>
                <w:lang w:eastAsia="ru-RU"/>
              </w:rPr>
              <w:t>комиссариаты .</w:t>
            </w:r>
            <w:proofErr w:type="gramEnd"/>
            <w:r w:rsidRPr="00296E94">
              <w:rPr>
                <w:rFonts w:ascii="Times New Roman" w:eastAsia="Times New Roman" w:hAnsi="Times New Roman" w:cs="Times New Roman"/>
                <w:sz w:val="20"/>
                <w:szCs w:val="20"/>
                <w:lang w:eastAsia="ru-RU"/>
              </w:rPr>
              <w:t>(Закупка товаров, работ и услуг для государственных и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0110251180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13,2</w:t>
            </w:r>
          </w:p>
        </w:tc>
        <w:tc>
          <w:tcPr>
            <w:tcW w:w="83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15,7</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15,7</w:t>
            </w:r>
          </w:p>
        </w:tc>
      </w:tr>
      <w:tr w:rsidR="00296E94" w:rsidRPr="00296E94" w:rsidTr="00296E94">
        <w:trPr>
          <w:trHeight w:val="1197"/>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Мероприятия в сфере защиты населения от чрезвычайных ситуаций и </w:t>
            </w:r>
            <w:proofErr w:type="gramStart"/>
            <w:r w:rsidRPr="00296E94">
              <w:rPr>
                <w:rFonts w:ascii="Times New Roman" w:eastAsia="Times New Roman" w:hAnsi="Times New Roman" w:cs="Times New Roman"/>
                <w:sz w:val="20"/>
                <w:szCs w:val="20"/>
                <w:lang w:eastAsia="ru-RU"/>
              </w:rPr>
              <w:t>пожаров .</w:t>
            </w:r>
            <w:proofErr w:type="gramEnd"/>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(Закупка товаров, работ и услуг для государственных </w:t>
            </w:r>
            <w:proofErr w:type="gramStart"/>
            <w:r w:rsidRPr="00296E94">
              <w:rPr>
                <w:rFonts w:ascii="Times New Roman" w:eastAsia="Times New Roman" w:hAnsi="Times New Roman" w:cs="Times New Roman"/>
                <w:sz w:val="20"/>
                <w:szCs w:val="20"/>
                <w:lang w:eastAsia="ru-RU"/>
              </w:rPr>
              <w:t>( муниципальных</w:t>
            </w:r>
            <w:proofErr w:type="gramEnd"/>
            <w:r w:rsidRPr="00296E94">
              <w:rPr>
                <w:rFonts w:ascii="Times New Roman" w:eastAsia="Times New Roman" w:hAnsi="Times New Roman" w:cs="Times New Roman"/>
                <w:sz w:val="20"/>
                <w:szCs w:val="20"/>
                <w:lang w:eastAsia="ru-RU"/>
              </w:rPr>
              <w:t xml:space="preserve"> ) нужд)</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0110291430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66,9</w:t>
            </w:r>
          </w:p>
        </w:tc>
        <w:tc>
          <w:tcPr>
            <w:tcW w:w="83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1,0</w:t>
            </w:r>
          </w:p>
        </w:tc>
      </w:tr>
      <w:tr w:rsidR="00296E94" w:rsidRPr="00296E94" w:rsidTr="00296E94">
        <w:trPr>
          <w:trHeight w:val="767"/>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w:t>
            </w: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tabs>
                <w:tab w:val="center" w:pos="2443"/>
              </w:tabs>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МУНИЦИПАЛЬНАЯ ПРОГРАММА</w:t>
            </w:r>
          </w:p>
          <w:p w:rsidR="00296E94" w:rsidRPr="00296E94" w:rsidRDefault="00296E94" w:rsidP="00296E94">
            <w:pPr>
              <w:tabs>
                <w:tab w:val="center" w:pos="2443"/>
              </w:tabs>
              <w:spacing w:after="0" w:line="240" w:lineRule="auto"/>
              <w:rPr>
                <w:rFonts w:ascii="Times New Roman" w:eastAsia="Times New Roman" w:hAnsi="Times New Roman" w:cs="Times New Roman"/>
                <w:b/>
                <w:sz w:val="20"/>
                <w:szCs w:val="20"/>
                <w:lang w:eastAsia="ru-RU"/>
              </w:rPr>
            </w:pPr>
            <w:proofErr w:type="gramStart"/>
            <w:r w:rsidRPr="00296E94">
              <w:rPr>
                <w:rFonts w:ascii="Times New Roman" w:eastAsia="Times New Roman" w:hAnsi="Times New Roman" w:cs="Times New Roman"/>
                <w:b/>
                <w:sz w:val="20"/>
                <w:szCs w:val="20"/>
                <w:lang w:eastAsia="ru-RU"/>
              </w:rPr>
              <w:t>« РАЗВИТИЕ</w:t>
            </w:r>
            <w:proofErr w:type="gramEnd"/>
            <w:r w:rsidRPr="00296E94">
              <w:rPr>
                <w:rFonts w:ascii="Times New Roman" w:eastAsia="Times New Roman" w:hAnsi="Times New Roman" w:cs="Times New Roman"/>
                <w:b/>
                <w:sz w:val="20"/>
                <w:szCs w:val="20"/>
                <w:lang w:eastAsia="ru-RU"/>
              </w:rPr>
              <w:t xml:space="preserve"> КУЛЬТУРЫ СЕЛЬСКИХ ПОСЕЛЕНИЙ»</w:t>
            </w:r>
            <w:r w:rsidRPr="00296E94">
              <w:rPr>
                <w:rFonts w:ascii="Times New Roman" w:eastAsia="Times New Roman" w:hAnsi="Times New Roman" w:cs="Times New Roman"/>
                <w:b/>
                <w:sz w:val="20"/>
                <w:szCs w:val="20"/>
                <w:lang w:eastAsia="ru-RU"/>
              </w:rPr>
              <w:tab/>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02 000 00000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1088,9</w:t>
            </w:r>
          </w:p>
        </w:tc>
        <w:tc>
          <w:tcPr>
            <w:tcW w:w="83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991,8</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891,65</w:t>
            </w:r>
          </w:p>
        </w:tc>
      </w:tr>
      <w:tr w:rsidR="00296E94" w:rsidRPr="00296E94" w:rsidTr="00296E94">
        <w:trPr>
          <w:trHeight w:val="551"/>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2.1</w:t>
            </w: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Подпрограмма «Развитие культуры»</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02 100 00000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1088,9</w:t>
            </w:r>
          </w:p>
        </w:tc>
        <w:tc>
          <w:tcPr>
            <w:tcW w:w="83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991,8</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891,65</w:t>
            </w:r>
          </w:p>
        </w:tc>
      </w:tr>
      <w:tr w:rsidR="00296E94" w:rsidRPr="00296E94" w:rsidTr="00296E94">
        <w:trPr>
          <w:trHeight w:val="580"/>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Cs/>
                <w:sz w:val="20"/>
                <w:szCs w:val="20"/>
                <w:lang w:eastAsia="ru-RU"/>
              </w:rPr>
              <w:t>Основное мероприятие "Финансовое обеспечение деятельности подведомственных учреждений культуры Круглянского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02 101 00000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1088,9</w:t>
            </w:r>
          </w:p>
        </w:tc>
        <w:tc>
          <w:tcPr>
            <w:tcW w:w="83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991,8</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891,65</w:t>
            </w:r>
          </w:p>
        </w:tc>
      </w:tr>
      <w:tr w:rsidR="00296E94" w:rsidRPr="00296E94" w:rsidTr="00296E94">
        <w:trPr>
          <w:trHeight w:val="2188"/>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обеспечение деятельности (оказание услуг) муниципальных </w:t>
            </w:r>
            <w:proofErr w:type="gramStart"/>
            <w:r w:rsidRPr="00296E94">
              <w:rPr>
                <w:rFonts w:ascii="Times New Roman" w:eastAsia="Times New Roman" w:hAnsi="Times New Roman" w:cs="Times New Roman"/>
                <w:sz w:val="20"/>
                <w:szCs w:val="20"/>
                <w:lang w:eastAsia="ru-RU"/>
              </w:rPr>
              <w:t>учреждений .</w:t>
            </w:r>
            <w:proofErr w:type="gramEnd"/>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0210190590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691,7</w:t>
            </w:r>
          </w:p>
        </w:tc>
        <w:tc>
          <w:tcPr>
            <w:tcW w:w="83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670,0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690,0</w:t>
            </w:r>
          </w:p>
        </w:tc>
      </w:tr>
      <w:tr w:rsidR="00296E94" w:rsidRPr="00296E94" w:rsidTr="00296E94">
        <w:trPr>
          <w:trHeight w:val="699"/>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обеспечение деятельности (оказание услуг) муниципальных </w:t>
            </w:r>
            <w:proofErr w:type="gramStart"/>
            <w:r w:rsidRPr="00296E94">
              <w:rPr>
                <w:rFonts w:ascii="Times New Roman" w:eastAsia="Times New Roman" w:hAnsi="Times New Roman" w:cs="Times New Roman"/>
                <w:sz w:val="20"/>
                <w:szCs w:val="20"/>
                <w:lang w:eastAsia="ru-RU"/>
              </w:rPr>
              <w:t>учреждений .</w:t>
            </w:r>
            <w:proofErr w:type="gramEnd"/>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(Закупка товаров, работ и услуг для государственных(муниципальных)нужд)</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0210190590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396,2</w:t>
            </w:r>
          </w:p>
        </w:tc>
        <w:tc>
          <w:tcPr>
            <w:tcW w:w="83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320,8</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200,65</w:t>
            </w:r>
          </w:p>
        </w:tc>
      </w:tr>
      <w:tr w:rsidR="00296E94" w:rsidRPr="00296E94" w:rsidTr="00296E94">
        <w:trPr>
          <w:trHeight w:val="1884"/>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обеспечение деятельности (оказание услуг) </w:t>
            </w:r>
            <w:proofErr w:type="gramStart"/>
            <w:r w:rsidRPr="00296E94">
              <w:rPr>
                <w:rFonts w:ascii="Times New Roman" w:eastAsia="Times New Roman" w:hAnsi="Times New Roman" w:cs="Times New Roman"/>
                <w:sz w:val="20"/>
                <w:szCs w:val="20"/>
                <w:lang w:eastAsia="ru-RU"/>
              </w:rPr>
              <w:t>муниципальных .</w:t>
            </w:r>
            <w:proofErr w:type="gramEnd"/>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(Иные бюджетные ассигнования)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0210190590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800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83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1071"/>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3</w:t>
            </w: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МУНИЦИПАЛЬНАЯ ПРОГРАММА</w:t>
            </w:r>
          </w:p>
          <w:p w:rsidR="00296E94" w:rsidRPr="00296E94" w:rsidRDefault="00296E94" w:rsidP="00296E94">
            <w:pPr>
              <w:spacing w:after="0" w:line="240" w:lineRule="auto"/>
              <w:rPr>
                <w:rFonts w:ascii="Times New Roman" w:eastAsia="Times New Roman" w:hAnsi="Times New Roman" w:cs="Times New Roman"/>
                <w:b/>
                <w:sz w:val="20"/>
                <w:szCs w:val="20"/>
                <w:lang w:eastAsia="ru-RU"/>
              </w:rPr>
            </w:pPr>
            <w:proofErr w:type="gramStart"/>
            <w:r w:rsidRPr="00296E94">
              <w:rPr>
                <w:rFonts w:ascii="Times New Roman" w:eastAsia="Times New Roman" w:hAnsi="Times New Roman" w:cs="Times New Roman"/>
                <w:b/>
                <w:sz w:val="20"/>
                <w:szCs w:val="20"/>
                <w:lang w:eastAsia="ru-RU"/>
              </w:rPr>
              <w:t>« РАЗВИТИЕ</w:t>
            </w:r>
            <w:proofErr w:type="gramEnd"/>
            <w:r w:rsidRPr="00296E94">
              <w:rPr>
                <w:rFonts w:ascii="Times New Roman" w:eastAsia="Times New Roman" w:hAnsi="Times New Roman" w:cs="Times New Roman"/>
                <w:b/>
                <w:sz w:val="20"/>
                <w:szCs w:val="20"/>
                <w:lang w:eastAsia="ru-RU"/>
              </w:rPr>
              <w:t xml:space="preserve"> АВТОМОБИЛЬНЫХ ДОРОГ КРУГЛЯНСКОГО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03 000 00000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2924,2</w:t>
            </w:r>
          </w:p>
        </w:tc>
        <w:tc>
          <w:tcPr>
            <w:tcW w:w="83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1199,0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1223,0</w:t>
            </w:r>
          </w:p>
        </w:tc>
      </w:tr>
      <w:tr w:rsidR="00296E94" w:rsidRPr="00296E94" w:rsidTr="00296E94">
        <w:trPr>
          <w:trHeight w:val="704"/>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3.1</w:t>
            </w: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Подпрограмма «Развитие дорожного хозяйства»</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04 100 00000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2924,2</w:t>
            </w:r>
          </w:p>
        </w:tc>
        <w:tc>
          <w:tcPr>
            <w:tcW w:w="83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1199,0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1223,0</w:t>
            </w:r>
          </w:p>
        </w:tc>
      </w:tr>
      <w:tr w:rsidR="00296E94" w:rsidRPr="00296E94" w:rsidTr="00296E94">
        <w:trPr>
          <w:trHeight w:val="983"/>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uppressAutoHyphens/>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Основное мероприятие "Развитие сети автомобильных дорог общего пользования </w:t>
            </w:r>
            <w:proofErr w:type="gramStart"/>
            <w:r w:rsidRPr="00296E94">
              <w:rPr>
                <w:rFonts w:ascii="Times New Roman" w:eastAsia="Times New Roman" w:hAnsi="Times New Roman" w:cs="Times New Roman"/>
                <w:sz w:val="20"/>
                <w:szCs w:val="20"/>
                <w:lang w:eastAsia="ru-RU"/>
              </w:rPr>
              <w:t>Круглянского  сельского</w:t>
            </w:r>
            <w:proofErr w:type="gramEnd"/>
            <w:r w:rsidRPr="00296E94">
              <w:rPr>
                <w:rFonts w:ascii="Times New Roman" w:eastAsia="Times New Roman" w:hAnsi="Times New Roman" w:cs="Times New Roman"/>
                <w:sz w:val="20"/>
                <w:szCs w:val="20"/>
                <w:lang w:eastAsia="ru-RU"/>
              </w:rPr>
              <w:t xml:space="preserve"> поселения".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04 101 00000  </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2924,2</w:t>
            </w:r>
          </w:p>
        </w:tc>
        <w:tc>
          <w:tcPr>
            <w:tcW w:w="83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1199,0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1223,0</w:t>
            </w:r>
          </w:p>
        </w:tc>
      </w:tr>
      <w:tr w:rsidR="00296E94" w:rsidRPr="00296E94" w:rsidTr="00296E94">
        <w:trPr>
          <w:trHeight w:val="1267"/>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0410191290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09</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2924,2</w:t>
            </w:r>
          </w:p>
        </w:tc>
        <w:tc>
          <w:tcPr>
            <w:tcW w:w="83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1199,0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1223,0</w:t>
            </w:r>
          </w:p>
        </w:tc>
      </w:tr>
      <w:tr w:rsidR="00296E94" w:rsidRPr="00296E94" w:rsidTr="00296E94">
        <w:trPr>
          <w:trHeight w:val="1267"/>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0410191290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09</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2924,2</w:t>
            </w:r>
          </w:p>
        </w:tc>
        <w:tc>
          <w:tcPr>
            <w:tcW w:w="83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1199,0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1223,0</w:t>
            </w:r>
          </w:p>
        </w:tc>
      </w:tr>
      <w:tr w:rsidR="00296E94" w:rsidRPr="00296E94" w:rsidTr="00296E94">
        <w:trPr>
          <w:trHeight w:val="1539"/>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4.</w:t>
            </w: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МУНИЦИПАЛЬНАЯ ПРОГРАММА</w:t>
            </w:r>
          </w:p>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«ОБЕСПЕЧЕНИЕ КОМФОРТНЫМ ЖИЛЬЕМ И КОММУНАЛЬНЫМИ УСЛУГАМИ ЖИТЕЛЕЙ КРУГЛЯНСКОГО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03 000 00000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1341,1</w:t>
            </w:r>
          </w:p>
        </w:tc>
        <w:tc>
          <w:tcPr>
            <w:tcW w:w="83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376,0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376,0</w:t>
            </w:r>
          </w:p>
        </w:tc>
      </w:tr>
      <w:tr w:rsidR="00296E94" w:rsidRPr="00296E94" w:rsidTr="00296E94">
        <w:trPr>
          <w:trHeight w:val="1124"/>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4.1</w:t>
            </w: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 xml:space="preserve">Подпрограмма «Создание условий для обеспечения доступным и комфортным жильем   и коммунальными </w:t>
            </w:r>
            <w:proofErr w:type="gramStart"/>
            <w:r w:rsidRPr="00296E94">
              <w:rPr>
                <w:rFonts w:ascii="Times New Roman" w:eastAsia="Times New Roman" w:hAnsi="Times New Roman" w:cs="Times New Roman"/>
                <w:b/>
                <w:sz w:val="20"/>
                <w:szCs w:val="20"/>
                <w:lang w:eastAsia="ru-RU"/>
              </w:rPr>
              <w:t>услугами  население</w:t>
            </w:r>
            <w:proofErr w:type="gramEnd"/>
            <w:r w:rsidRPr="00296E94">
              <w:rPr>
                <w:rFonts w:ascii="Times New Roman" w:eastAsia="Times New Roman" w:hAnsi="Times New Roman" w:cs="Times New Roman"/>
                <w:b/>
                <w:sz w:val="20"/>
                <w:szCs w:val="20"/>
                <w:lang w:eastAsia="ru-RU"/>
              </w:rPr>
              <w:t xml:space="preserve"> Круглянского сельского поселения» </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03 100 00000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1341,1</w:t>
            </w:r>
          </w:p>
        </w:tc>
        <w:tc>
          <w:tcPr>
            <w:tcW w:w="83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376,0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376,0</w:t>
            </w:r>
          </w:p>
        </w:tc>
      </w:tr>
      <w:tr w:rsidR="00296E94" w:rsidRPr="00296E94" w:rsidTr="00296E94">
        <w:trPr>
          <w:trHeight w:val="716"/>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Муниципальная программа " Обеспечение комфортным и доступным жильем и коммунальными услугами"</w:t>
            </w:r>
          </w:p>
        </w:tc>
        <w:tc>
          <w:tcPr>
            <w:tcW w:w="1418"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03 101 00000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1341,1</w:t>
            </w:r>
          </w:p>
        </w:tc>
        <w:tc>
          <w:tcPr>
            <w:tcW w:w="83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376,0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376,0</w:t>
            </w:r>
          </w:p>
        </w:tc>
      </w:tr>
      <w:tr w:rsidR="00296E94" w:rsidRPr="00296E94" w:rsidTr="00296E94">
        <w:trPr>
          <w:trHeight w:val="874"/>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Подпрограмма «Создание условий для обеспечения доступным и комфортным жильем   и коммунальными </w:t>
            </w:r>
            <w:proofErr w:type="gramStart"/>
            <w:r w:rsidRPr="00296E94">
              <w:rPr>
                <w:rFonts w:ascii="Times New Roman" w:eastAsia="Times New Roman" w:hAnsi="Times New Roman" w:cs="Times New Roman"/>
                <w:sz w:val="20"/>
                <w:szCs w:val="20"/>
                <w:lang w:eastAsia="ru-RU"/>
              </w:rPr>
              <w:t>услугами  население</w:t>
            </w:r>
            <w:proofErr w:type="gramEnd"/>
            <w:r w:rsidRPr="00296E94">
              <w:rPr>
                <w:rFonts w:ascii="Times New Roman" w:eastAsia="Times New Roman" w:hAnsi="Times New Roman" w:cs="Times New Roman"/>
                <w:sz w:val="20"/>
                <w:szCs w:val="20"/>
                <w:lang w:eastAsia="ru-RU"/>
              </w:rPr>
              <w:t xml:space="preserve"> Круглянского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03 101 00000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1341,1</w:t>
            </w:r>
          </w:p>
        </w:tc>
        <w:tc>
          <w:tcPr>
            <w:tcW w:w="83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376,0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376,0</w:t>
            </w:r>
          </w:p>
        </w:tc>
      </w:tr>
      <w:tr w:rsidR="00296E94" w:rsidRPr="00296E94" w:rsidTr="00296E94">
        <w:trPr>
          <w:trHeight w:val="650"/>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Основное </w:t>
            </w:r>
            <w:proofErr w:type="spellStart"/>
            <w:r w:rsidRPr="00296E94">
              <w:rPr>
                <w:rFonts w:ascii="Times New Roman" w:eastAsia="Times New Roman" w:hAnsi="Times New Roman" w:cs="Times New Roman"/>
                <w:sz w:val="20"/>
                <w:szCs w:val="20"/>
                <w:lang w:eastAsia="ru-RU"/>
              </w:rPr>
              <w:t>мероприятие"Благоустройство</w:t>
            </w:r>
            <w:proofErr w:type="spellEnd"/>
            <w:r w:rsidRPr="00296E94">
              <w:rPr>
                <w:rFonts w:ascii="Times New Roman" w:eastAsia="Times New Roman" w:hAnsi="Times New Roman" w:cs="Times New Roman"/>
                <w:sz w:val="20"/>
                <w:szCs w:val="20"/>
                <w:lang w:eastAsia="ru-RU"/>
              </w:rPr>
              <w:t xml:space="preserve"> дворовых территорий"</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0310190610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996,1</w:t>
            </w:r>
          </w:p>
        </w:tc>
        <w:tc>
          <w:tcPr>
            <w:tcW w:w="83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75,0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75,0</w:t>
            </w:r>
          </w:p>
        </w:tc>
      </w:tr>
      <w:tr w:rsidR="00296E94" w:rsidRPr="00296E94" w:rsidTr="00296E94">
        <w:trPr>
          <w:trHeight w:val="874"/>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Мероприятие по благоустройству дворовых территорий, (Закупка товаров, работ и услуг для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0310190610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996,1</w:t>
            </w:r>
          </w:p>
        </w:tc>
        <w:tc>
          <w:tcPr>
            <w:tcW w:w="83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75,0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75,0</w:t>
            </w:r>
          </w:p>
        </w:tc>
      </w:tr>
      <w:tr w:rsidR="00296E94" w:rsidRPr="00296E94" w:rsidTr="00296E94">
        <w:trPr>
          <w:trHeight w:val="393"/>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Основное мероприятие "Уличное освещение»</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03102 90670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345,0</w:t>
            </w:r>
          </w:p>
        </w:tc>
        <w:tc>
          <w:tcPr>
            <w:tcW w:w="83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301,0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301,0</w:t>
            </w:r>
          </w:p>
        </w:tc>
      </w:tr>
      <w:tr w:rsidR="00296E94" w:rsidRPr="00296E94" w:rsidTr="00296E94">
        <w:trPr>
          <w:trHeight w:val="568"/>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Мероприятие по уличному освещению (Закупка товаров, работ и услуг для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03102 90670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224,0</w:t>
            </w:r>
          </w:p>
        </w:tc>
        <w:tc>
          <w:tcPr>
            <w:tcW w:w="83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180,0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180,0</w:t>
            </w:r>
          </w:p>
        </w:tc>
      </w:tr>
      <w:tr w:rsidR="00296E94" w:rsidRPr="00296E94" w:rsidTr="00296E94">
        <w:trPr>
          <w:trHeight w:val="847"/>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Мероприятие по уличному освещению из областного бюджета, (Закупка товаров, работ и услуг для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color w:val="000000"/>
                <w:sz w:val="20"/>
                <w:szCs w:val="20"/>
                <w:lang w:eastAsia="ru-RU"/>
              </w:rPr>
            </w:pPr>
            <w:r w:rsidRPr="00296E94">
              <w:rPr>
                <w:rFonts w:ascii="Times New Roman" w:eastAsia="Times New Roman" w:hAnsi="Times New Roman" w:cs="Times New Roman"/>
                <w:color w:val="000000"/>
                <w:sz w:val="20"/>
                <w:szCs w:val="20"/>
                <w:lang w:eastAsia="ru-RU"/>
              </w:rPr>
              <w:t>03102</w:t>
            </w:r>
            <w:r w:rsidRPr="00296E94">
              <w:rPr>
                <w:rFonts w:ascii="Times New Roman" w:eastAsia="Times New Roman" w:hAnsi="Times New Roman" w:cs="Times New Roman"/>
                <w:color w:val="000000"/>
                <w:sz w:val="20"/>
                <w:szCs w:val="20"/>
                <w:lang w:val="en-US" w:eastAsia="ru-RU"/>
              </w:rPr>
              <w:t>S</w:t>
            </w:r>
            <w:r w:rsidRPr="00296E94">
              <w:rPr>
                <w:rFonts w:ascii="Times New Roman" w:eastAsia="Times New Roman" w:hAnsi="Times New Roman" w:cs="Times New Roman"/>
                <w:color w:val="000000"/>
                <w:sz w:val="20"/>
                <w:szCs w:val="20"/>
                <w:lang w:eastAsia="ru-RU"/>
              </w:rPr>
              <w:t>8670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111,0</w:t>
            </w:r>
          </w:p>
        </w:tc>
        <w:tc>
          <w:tcPr>
            <w:tcW w:w="83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111,0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111,0</w:t>
            </w:r>
          </w:p>
        </w:tc>
      </w:tr>
      <w:tr w:rsidR="00296E94" w:rsidRPr="00296E94" w:rsidTr="00296E94">
        <w:trPr>
          <w:trHeight w:val="987"/>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Мероприятие по уличному освещению софинансирование из местного бюджета. (Закупка товаров, работ и услуг для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color w:val="FF0000"/>
                <w:sz w:val="20"/>
                <w:szCs w:val="20"/>
                <w:lang w:eastAsia="ru-RU"/>
              </w:rPr>
            </w:pPr>
            <w:r w:rsidRPr="00296E94">
              <w:rPr>
                <w:rFonts w:ascii="Times New Roman" w:eastAsia="Times New Roman" w:hAnsi="Times New Roman" w:cs="Times New Roman"/>
                <w:color w:val="000000"/>
                <w:sz w:val="20"/>
                <w:szCs w:val="20"/>
                <w:lang w:eastAsia="ru-RU"/>
              </w:rPr>
              <w:t>03102</w:t>
            </w:r>
            <w:r w:rsidRPr="00296E94">
              <w:rPr>
                <w:rFonts w:ascii="Times New Roman" w:eastAsia="Times New Roman" w:hAnsi="Times New Roman" w:cs="Times New Roman"/>
                <w:color w:val="000000"/>
                <w:sz w:val="20"/>
                <w:szCs w:val="20"/>
                <w:lang w:val="en-US" w:eastAsia="ru-RU"/>
              </w:rPr>
              <w:t>S</w:t>
            </w:r>
            <w:r w:rsidRPr="00296E94">
              <w:rPr>
                <w:rFonts w:ascii="Times New Roman" w:eastAsia="Times New Roman" w:hAnsi="Times New Roman" w:cs="Times New Roman"/>
                <w:color w:val="000000"/>
                <w:sz w:val="20"/>
                <w:szCs w:val="20"/>
                <w:lang w:eastAsia="ru-RU"/>
              </w:rPr>
              <w:t>8670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c>
          <w:tcPr>
            <w:tcW w:w="83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r>
      <w:tr w:rsidR="00296E94" w:rsidRPr="00296E94" w:rsidTr="00296E94">
        <w:trPr>
          <w:trHeight w:val="482"/>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4.2</w:t>
            </w: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 xml:space="preserve">ОХРАНА ОКРУЖАЮЩЕЙ </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b/>
                <w:sz w:val="20"/>
                <w:szCs w:val="20"/>
                <w:lang w:eastAsia="ru-RU"/>
              </w:rPr>
              <w:t>СРЕДЫ</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83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135,0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702"/>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Муниципальная программа " Обеспечение комфортным и доступным жильем и коммунальными услугами"</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0300000000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06</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83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135,0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987"/>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Подпрограмма «Создание условий для обеспечения доступным и комфортным жильем   и коммунальными </w:t>
            </w:r>
            <w:proofErr w:type="gramStart"/>
            <w:r w:rsidRPr="00296E94">
              <w:rPr>
                <w:rFonts w:ascii="Times New Roman" w:eastAsia="Times New Roman" w:hAnsi="Times New Roman" w:cs="Times New Roman"/>
                <w:sz w:val="20"/>
                <w:szCs w:val="20"/>
                <w:lang w:eastAsia="ru-RU"/>
              </w:rPr>
              <w:t>услугами  население</w:t>
            </w:r>
            <w:proofErr w:type="gramEnd"/>
            <w:r w:rsidRPr="00296E94">
              <w:rPr>
                <w:rFonts w:ascii="Times New Roman" w:eastAsia="Times New Roman" w:hAnsi="Times New Roman" w:cs="Times New Roman"/>
                <w:sz w:val="20"/>
                <w:szCs w:val="20"/>
                <w:lang w:eastAsia="ru-RU"/>
              </w:rPr>
              <w:t xml:space="preserve"> Круглянского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0310000000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06</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83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135,0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531"/>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Основное мероприятие "Охрана окружающей среды"</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0310500000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06</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83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135,0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693"/>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Мероприятие по охране окружающей среды, «Закупка товаров, работ и услуг для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0310590400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06</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83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135,0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989"/>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76" w:lineRule="auto"/>
              <w:rPr>
                <w:rFonts w:ascii="Times New Roman" w:eastAsia="Times New Roman" w:hAnsi="Times New Roman" w:cs="Times New Roman"/>
                <w:b/>
                <w:sz w:val="20"/>
                <w:szCs w:val="20"/>
              </w:rPr>
            </w:pPr>
            <w:r w:rsidRPr="00296E94">
              <w:rPr>
                <w:rFonts w:ascii="Times New Roman" w:eastAsia="Times New Roman" w:hAnsi="Times New Roman" w:cs="Times New Roman"/>
                <w:b/>
                <w:sz w:val="20"/>
                <w:szCs w:val="20"/>
              </w:rPr>
              <w:t>5.</w:t>
            </w: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76" w:lineRule="auto"/>
              <w:rPr>
                <w:rFonts w:ascii="Times New Roman" w:eastAsia="Times New Roman" w:hAnsi="Times New Roman" w:cs="Times New Roman"/>
                <w:b/>
                <w:sz w:val="20"/>
                <w:szCs w:val="20"/>
              </w:rPr>
            </w:pPr>
            <w:r w:rsidRPr="00296E94">
              <w:rPr>
                <w:rFonts w:ascii="Times New Roman" w:eastAsia="Times New Roman" w:hAnsi="Times New Roman" w:cs="Times New Roman"/>
                <w:b/>
                <w:sz w:val="20"/>
                <w:szCs w:val="20"/>
              </w:rPr>
              <w:t>МУННИЦИПАЛЬНАЯ ПРОГРАММА «СОЦИАЛЬНОЕ РАЗВИТИЕ КРУГЛЯНСКОГО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76" w:lineRule="auto"/>
              <w:jc w:val="center"/>
              <w:rPr>
                <w:rFonts w:ascii="Times New Roman" w:eastAsia="Times New Roman" w:hAnsi="Times New Roman" w:cs="Times New Roman"/>
                <w:b/>
                <w:sz w:val="20"/>
                <w:szCs w:val="20"/>
              </w:rPr>
            </w:pPr>
            <w:r w:rsidRPr="00296E94">
              <w:rPr>
                <w:rFonts w:ascii="Times New Roman" w:eastAsia="Times New Roman" w:hAnsi="Times New Roman" w:cs="Times New Roman"/>
                <w:b/>
                <w:sz w:val="20"/>
                <w:szCs w:val="20"/>
              </w:rPr>
              <w:t>0500000000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76" w:lineRule="auto"/>
              <w:jc w:val="center"/>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76" w:lineRule="auto"/>
              <w:jc w:val="center"/>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76" w:lineRule="auto"/>
              <w:jc w:val="center"/>
              <w:rPr>
                <w:rFonts w:ascii="Times New Roman" w:eastAsia="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232,9</w:t>
            </w:r>
          </w:p>
        </w:tc>
        <w:tc>
          <w:tcPr>
            <w:tcW w:w="83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232,0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233,0</w:t>
            </w:r>
          </w:p>
        </w:tc>
      </w:tr>
      <w:tr w:rsidR="00296E94" w:rsidRPr="00296E94" w:rsidTr="00296E94">
        <w:trPr>
          <w:trHeight w:val="778"/>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76" w:lineRule="auto"/>
              <w:rPr>
                <w:rFonts w:ascii="Times New Roman" w:eastAsia="Times New Roman" w:hAnsi="Times New Roman" w:cs="Times New Roman"/>
                <w:b/>
                <w:sz w:val="20"/>
                <w:szCs w:val="20"/>
              </w:rPr>
            </w:pPr>
            <w:r w:rsidRPr="00296E94">
              <w:rPr>
                <w:rFonts w:ascii="Times New Roman" w:eastAsia="Times New Roman" w:hAnsi="Times New Roman" w:cs="Times New Roman"/>
                <w:b/>
                <w:sz w:val="20"/>
                <w:szCs w:val="20"/>
              </w:rPr>
              <w:t>5.1</w:t>
            </w: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76" w:lineRule="auto"/>
              <w:rPr>
                <w:rFonts w:ascii="Times New Roman" w:eastAsia="Times New Roman" w:hAnsi="Times New Roman" w:cs="Times New Roman"/>
                <w:b/>
                <w:sz w:val="20"/>
                <w:szCs w:val="20"/>
              </w:rPr>
            </w:pPr>
            <w:r w:rsidRPr="00296E94">
              <w:rPr>
                <w:rFonts w:ascii="Times New Roman" w:eastAsia="Times New Roman" w:hAnsi="Times New Roman" w:cs="Times New Roman"/>
                <w:b/>
                <w:sz w:val="20"/>
                <w:szCs w:val="20"/>
              </w:rPr>
              <w:t>Подпрограмма «Социальное развитие мер социальной поддержки отдельных категорий граждан»</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76" w:lineRule="auto"/>
              <w:jc w:val="center"/>
              <w:rPr>
                <w:rFonts w:ascii="Times New Roman" w:eastAsia="Times New Roman" w:hAnsi="Times New Roman" w:cs="Times New Roman"/>
                <w:b/>
                <w:sz w:val="20"/>
                <w:szCs w:val="20"/>
              </w:rPr>
            </w:pPr>
            <w:r w:rsidRPr="00296E94">
              <w:rPr>
                <w:rFonts w:ascii="Times New Roman" w:eastAsia="Times New Roman" w:hAnsi="Times New Roman" w:cs="Times New Roman"/>
                <w:b/>
                <w:sz w:val="20"/>
                <w:szCs w:val="20"/>
              </w:rPr>
              <w:t>0510000000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76" w:lineRule="auto"/>
              <w:jc w:val="center"/>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76" w:lineRule="auto"/>
              <w:jc w:val="center"/>
              <w:rPr>
                <w:rFonts w:ascii="Times New Roman" w:eastAsia="Times New Roman" w:hAnsi="Times New Roman" w:cs="Times New Roman"/>
                <w:b/>
                <w:sz w:val="20"/>
                <w:szCs w:val="20"/>
              </w:rPr>
            </w:pPr>
            <w:r w:rsidRPr="00296E94">
              <w:rPr>
                <w:rFonts w:ascii="Times New Roman" w:eastAsia="Times New Roman" w:hAnsi="Times New Roman" w:cs="Times New Roman"/>
                <w:b/>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76" w:lineRule="auto"/>
              <w:jc w:val="center"/>
              <w:rPr>
                <w:rFonts w:ascii="Times New Roman" w:eastAsia="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232,9</w:t>
            </w:r>
          </w:p>
        </w:tc>
        <w:tc>
          <w:tcPr>
            <w:tcW w:w="83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232,0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233,0</w:t>
            </w:r>
          </w:p>
        </w:tc>
      </w:tr>
      <w:tr w:rsidR="00296E94" w:rsidRPr="00296E94" w:rsidTr="00296E94">
        <w:trPr>
          <w:trHeight w:val="416"/>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76" w:lineRule="auto"/>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 xml:space="preserve">Основное мероприятие «Доплата к пенсиям муниципальных </w:t>
            </w:r>
            <w:proofErr w:type="gramStart"/>
            <w:r w:rsidRPr="00296E94">
              <w:rPr>
                <w:rFonts w:ascii="Times New Roman" w:eastAsia="Times New Roman" w:hAnsi="Times New Roman" w:cs="Times New Roman"/>
                <w:sz w:val="20"/>
                <w:szCs w:val="20"/>
              </w:rPr>
              <w:t>служащих  Круглянского</w:t>
            </w:r>
            <w:proofErr w:type="gramEnd"/>
            <w:r w:rsidRPr="00296E94">
              <w:rPr>
                <w:rFonts w:ascii="Times New Roman" w:eastAsia="Times New Roman" w:hAnsi="Times New Roman" w:cs="Times New Roman"/>
                <w:sz w:val="20"/>
                <w:szCs w:val="20"/>
              </w:rPr>
              <w:t xml:space="preserve"> сельского поселения »</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76" w:lineRule="auto"/>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 xml:space="preserve">  0510100000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76" w:lineRule="auto"/>
              <w:jc w:val="center"/>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76" w:lineRule="auto"/>
              <w:jc w:val="center"/>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01</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232,9</w:t>
            </w:r>
          </w:p>
        </w:tc>
        <w:tc>
          <w:tcPr>
            <w:tcW w:w="83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232,0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233,0</w:t>
            </w:r>
          </w:p>
        </w:tc>
      </w:tr>
      <w:tr w:rsidR="00296E94" w:rsidRPr="00296E94" w:rsidTr="00296E94">
        <w:trPr>
          <w:trHeight w:val="983"/>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76" w:lineRule="auto"/>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 xml:space="preserve">Доплаты к пенсиям муниципальных </w:t>
            </w:r>
            <w:proofErr w:type="gramStart"/>
            <w:r w:rsidRPr="00296E94">
              <w:rPr>
                <w:rFonts w:ascii="Times New Roman" w:eastAsia="Times New Roman" w:hAnsi="Times New Roman" w:cs="Times New Roman"/>
                <w:sz w:val="20"/>
                <w:szCs w:val="20"/>
              </w:rPr>
              <w:t>служащих  Круглянского</w:t>
            </w:r>
            <w:proofErr w:type="gramEnd"/>
            <w:r w:rsidRPr="00296E94">
              <w:rPr>
                <w:rFonts w:ascii="Times New Roman" w:eastAsia="Times New Roman" w:hAnsi="Times New Roman" w:cs="Times New Roman"/>
                <w:sz w:val="20"/>
                <w:szCs w:val="20"/>
              </w:rPr>
              <w:t xml:space="preserve"> сельского поселения (Социальное обеспечение и иные выплаты населению)</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76" w:lineRule="auto"/>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 xml:space="preserve">  0510190470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76" w:lineRule="auto"/>
              <w:jc w:val="center"/>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300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76" w:lineRule="auto"/>
              <w:jc w:val="center"/>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76" w:lineRule="auto"/>
              <w:jc w:val="center"/>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01</w:t>
            </w:r>
          </w:p>
        </w:tc>
        <w:tc>
          <w:tcPr>
            <w:tcW w:w="99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232,9</w:t>
            </w:r>
          </w:p>
        </w:tc>
        <w:tc>
          <w:tcPr>
            <w:tcW w:w="83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232,0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233,0</w:t>
            </w:r>
          </w:p>
        </w:tc>
      </w:tr>
    </w:tbl>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lastRenderedPageBreak/>
        <w:t xml:space="preserve"> </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p w:rsidR="00296E94" w:rsidRPr="00296E94" w:rsidRDefault="00296E94" w:rsidP="00296E94">
      <w:pPr>
        <w:spacing w:after="0" w:line="240" w:lineRule="auto"/>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sz w:val="24"/>
          <w:szCs w:val="24"/>
          <w:lang w:eastAsia="ru-RU"/>
        </w:rPr>
      </w:pPr>
      <w:r w:rsidRPr="00296E94">
        <w:rPr>
          <w:rFonts w:ascii="Times New Roman" w:eastAsia="Times New Roman" w:hAnsi="Times New Roman" w:cs="Times New Roman"/>
          <w:b/>
          <w:sz w:val="24"/>
          <w:szCs w:val="24"/>
          <w:lang w:eastAsia="ru-RU"/>
        </w:rPr>
        <w:t>Приложение 7</w:t>
      </w:r>
    </w:p>
    <w:p w:rsidR="00296E94" w:rsidRPr="00296E94" w:rsidRDefault="00296E94" w:rsidP="00296E94">
      <w:pPr>
        <w:spacing w:after="0" w:line="240" w:lineRule="auto"/>
        <w:jc w:val="right"/>
        <w:rPr>
          <w:rFonts w:ascii="Times New Roman" w:eastAsia="Times New Roman" w:hAnsi="Times New Roman" w:cs="Times New Roman"/>
          <w:sz w:val="24"/>
          <w:szCs w:val="24"/>
          <w:lang w:eastAsia="ru-RU"/>
        </w:rPr>
      </w:pPr>
      <w:r w:rsidRPr="00296E94">
        <w:rPr>
          <w:rFonts w:ascii="Times New Roman" w:eastAsia="Times New Roman" w:hAnsi="Times New Roman" w:cs="Times New Roman"/>
          <w:sz w:val="24"/>
          <w:szCs w:val="24"/>
          <w:lang w:eastAsia="ru-RU"/>
        </w:rPr>
        <w:t>к решению Совета народных депутатов</w:t>
      </w:r>
    </w:p>
    <w:p w:rsidR="00296E94" w:rsidRPr="00296E94" w:rsidRDefault="00296E94" w:rsidP="00296E94">
      <w:pPr>
        <w:spacing w:after="0" w:line="240" w:lineRule="auto"/>
        <w:jc w:val="right"/>
        <w:rPr>
          <w:rFonts w:ascii="Times New Roman" w:eastAsia="Times New Roman" w:hAnsi="Times New Roman" w:cs="Times New Roman"/>
          <w:sz w:val="24"/>
          <w:szCs w:val="24"/>
          <w:lang w:eastAsia="ru-RU"/>
        </w:rPr>
      </w:pPr>
      <w:r w:rsidRPr="00296E94">
        <w:rPr>
          <w:rFonts w:ascii="Times New Roman" w:eastAsia="Times New Roman" w:hAnsi="Times New Roman" w:cs="Times New Roman"/>
          <w:sz w:val="24"/>
          <w:szCs w:val="24"/>
          <w:lang w:eastAsia="ru-RU"/>
        </w:rPr>
        <w:t>Круглянского сельского поселения</w:t>
      </w:r>
    </w:p>
    <w:p w:rsidR="00296E94" w:rsidRPr="00296E94" w:rsidRDefault="00296E94" w:rsidP="00296E94">
      <w:pPr>
        <w:tabs>
          <w:tab w:val="center" w:pos="5031"/>
          <w:tab w:val="right" w:pos="9354"/>
        </w:tabs>
        <w:spacing w:after="0" w:line="240" w:lineRule="auto"/>
        <w:jc w:val="right"/>
        <w:rPr>
          <w:rFonts w:ascii="Times New Roman" w:eastAsia="Times New Roman" w:hAnsi="Times New Roman" w:cs="Times New Roman"/>
          <w:sz w:val="24"/>
          <w:szCs w:val="24"/>
          <w:lang w:eastAsia="ru-RU"/>
        </w:rPr>
      </w:pPr>
      <w:r w:rsidRPr="00296E94">
        <w:rPr>
          <w:rFonts w:ascii="Times New Roman" w:eastAsia="Times New Roman" w:hAnsi="Times New Roman" w:cs="Times New Roman"/>
          <w:sz w:val="24"/>
          <w:szCs w:val="24"/>
          <w:lang w:eastAsia="ru-RU"/>
        </w:rPr>
        <w:tab/>
        <w:t xml:space="preserve">                                                                                     от «29» ноября 2024 года №185                                                             </w:t>
      </w: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                           </w:t>
      </w:r>
    </w:p>
    <w:p w:rsidR="00296E94" w:rsidRPr="00296E94" w:rsidRDefault="00296E94" w:rsidP="00296E94">
      <w:pPr>
        <w:tabs>
          <w:tab w:val="left" w:pos="9615"/>
        </w:tabs>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tabs>
          <w:tab w:val="left" w:pos="9615"/>
        </w:tabs>
        <w:spacing w:after="0" w:line="240" w:lineRule="auto"/>
        <w:jc w:val="center"/>
        <w:rPr>
          <w:rFonts w:ascii="Times New Roman" w:eastAsia="Times New Roman" w:hAnsi="Times New Roman" w:cs="Times New Roman"/>
          <w:b/>
          <w:bCs/>
          <w:sz w:val="20"/>
          <w:szCs w:val="20"/>
          <w:lang w:eastAsia="ru-RU"/>
        </w:rPr>
      </w:pPr>
      <w:r w:rsidRPr="00296E94">
        <w:rPr>
          <w:rFonts w:ascii="Times New Roman" w:eastAsia="Times New Roman" w:hAnsi="Times New Roman" w:cs="Times New Roman"/>
          <w:b/>
          <w:bCs/>
          <w:sz w:val="20"/>
          <w:szCs w:val="20"/>
          <w:lang w:eastAsia="ru-RU"/>
        </w:rPr>
        <w:t>ИСТОЧНИКИ ВНУТРЕННЕГО ФИНАНСИРОВАНИЯ ДЕФИЦИТА БЮДЖЕТА КРУГЛЯНСКОГО СЕЛЬСКОГО ПОСЕЛЕНИЯ</w:t>
      </w:r>
    </w:p>
    <w:p w:rsidR="00296E94" w:rsidRPr="00296E94" w:rsidRDefault="00296E94" w:rsidP="00296E94">
      <w:pPr>
        <w:tabs>
          <w:tab w:val="left" w:pos="9615"/>
        </w:tabs>
        <w:spacing w:after="0" w:line="240" w:lineRule="auto"/>
        <w:jc w:val="center"/>
        <w:rPr>
          <w:rFonts w:ascii="Times New Roman" w:eastAsia="Times New Roman" w:hAnsi="Times New Roman" w:cs="Times New Roman"/>
          <w:b/>
          <w:bCs/>
          <w:sz w:val="20"/>
          <w:szCs w:val="20"/>
          <w:lang w:eastAsia="ru-RU"/>
        </w:rPr>
      </w:pPr>
      <w:r w:rsidRPr="00296E94">
        <w:rPr>
          <w:rFonts w:ascii="Times New Roman" w:eastAsia="Times New Roman" w:hAnsi="Times New Roman" w:cs="Times New Roman"/>
          <w:b/>
          <w:bCs/>
          <w:sz w:val="20"/>
          <w:szCs w:val="20"/>
          <w:lang w:eastAsia="ru-RU"/>
        </w:rPr>
        <w:t xml:space="preserve">КАШИРСКОГО МУНИЦИПАЛЬНОГО РАЙОНА ВОРОНЕЖСКОЙ </w:t>
      </w:r>
      <w:proofErr w:type="gramStart"/>
      <w:r w:rsidRPr="00296E94">
        <w:rPr>
          <w:rFonts w:ascii="Times New Roman" w:eastAsia="Times New Roman" w:hAnsi="Times New Roman" w:cs="Times New Roman"/>
          <w:b/>
          <w:bCs/>
          <w:sz w:val="20"/>
          <w:szCs w:val="20"/>
          <w:lang w:eastAsia="ru-RU"/>
        </w:rPr>
        <w:t>ОБЛАСТИ  НА</w:t>
      </w:r>
      <w:proofErr w:type="gramEnd"/>
      <w:r w:rsidRPr="00296E94">
        <w:rPr>
          <w:rFonts w:ascii="Times New Roman" w:eastAsia="Times New Roman" w:hAnsi="Times New Roman" w:cs="Times New Roman"/>
          <w:b/>
          <w:bCs/>
          <w:sz w:val="20"/>
          <w:szCs w:val="20"/>
          <w:lang w:eastAsia="ru-RU"/>
        </w:rPr>
        <w:t xml:space="preserve">  2024  ГОД.</w:t>
      </w:r>
    </w:p>
    <w:p w:rsidR="00296E94" w:rsidRPr="00296E94" w:rsidRDefault="00296E94" w:rsidP="00296E94">
      <w:pPr>
        <w:tabs>
          <w:tab w:val="left" w:pos="9615"/>
        </w:tabs>
        <w:spacing w:after="0" w:line="240" w:lineRule="auto"/>
        <w:rPr>
          <w:rFonts w:ascii="Times New Roman" w:eastAsia="Times New Roman" w:hAnsi="Times New Roman" w:cs="Times New Roman"/>
          <w:b/>
          <w:bCs/>
          <w:sz w:val="20"/>
          <w:szCs w:val="20"/>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4173"/>
        <w:gridCol w:w="2562"/>
        <w:gridCol w:w="2288"/>
      </w:tblGrid>
      <w:tr w:rsidR="00296E94" w:rsidRPr="00296E94" w:rsidTr="00296E94">
        <w:trPr>
          <w:trHeight w:val="550"/>
        </w:trPr>
        <w:tc>
          <w:tcPr>
            <w:tcW w:w="828" w:type="dxa"/>
            <w:tcBorders>
              <w:top w:val="single" w:sz="4" w:space="0" w:color="auto"/>
              <w:left w:val="single" w:sz="4" w:space="0" w:color="auto"/>
              <w:bottom w:val="single" w:sz="4" w:space="0" w:color="auto"/>
              <w:right w:val="single" w:sz="4" w:space="0" w:color="auto"/>
            </w:tcBorders>
            <w:hideMark/>
          </w:tcPr>
          <w:p w:rsidR="00296E94" w:rsidRPr="00296E94" w:rsidRDefault="00296E94" w:rsidP="00296E94">
            <w:pPr>
              <w:tabs>
                <w:tab w:val="left" w:pos="9615"/>
              </w:tabs>
              <w:spacing w:after="0" w:line="276" w:lineRule="auto"/>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lastRenderedPageBreak/>
              <w:t xml:space="preserve">  </w:t>
            </w:r>
            <w:proofErr w:type="gramStart"/>
            <w:r w:rsidRPr="00296E94">
              <w:rPr>
                <w:rFonts w:ascii="Times New Roman" w:eastAsia="Times New Roman" w:hAnsi="Times New Roman" w:cs="Times New Roman"/>
                <w:sz w:val="20"/>
                <w:szCs w:val="20"/>
              </w:rPr>
              <w:t>№  п</w:t>
            </w:r>
            <w:proofErr w:type="gramEnd"/>
            <w:r w:rsidRPr="00296E94">
              <w:rPr>
                <w:rFonts w:ascii="Times New Roman" w:eastAsia="Times New Roman" w:hAnsi="Times New Roman" w:cs="Times New Roman"/>
                <w:sz w:val="20"/>
                <w:szCs w:val="20"/>
              </w:rPr>
              <w:t>/п</w:t>
            </w:r>
          </w:p>
        </w:tc>
        <w:tc>
          <w:tcPr>
            <w:tcW w:w="5220"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tabs>
                <w:tab w:val="left" w:pos="9615"/>
              </w:tabs>
              <w:spacing w:after="0" w:line="276" w:lineRule="auto"/>
              <w:rPr>
                <w:rFonts w:ascii="Times New Roman" w:eastAsia="Times New Roman" w:hAnsi="Times New Roman" w:cs="Times New Roman"/>
                <w:sz w:val="20"/>
                <w:szCs w:val="20"/>
              </w:rPr>
            </w:pPr>
          </w:p>
          <w:p w:rsidR="00296E94" w:rsidRPr="00296E94" w:rsidRDefault="00296E94" w:rsidP="00296E94">
            <w:pPr>
              <w:tabs>
                <w:tab w:val="left" w:pos="9615"/>
              </w:tabs>
              <w:spacing w:after="0" w:line="276" w:lineRule="auto"/>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 xml:space="preserve">           Наименование</w:t>
            </w:r>
          </w:p>
        </w:tc>
        <w:tc>
          <w:tcPr>
            <w:tcW w:w="3060"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tabs>
                <w:tab w:val="left" w:pos="9615"/>
              </w:tabs>
              <w:spacing w:after="0" w:line="276" w:lineRule="auto"/>
              <w:rPr>
                <w:rFonts w:ascii="Times New Roman" w:eastAsia="Times New Roman" w:hAnsi="Times New Roman" w:cs="Times New Roman"/>
                <w:sz w:val="20"/>
                <w:szCs w:val="20"/>
              </w:rPr>
            </w:pPr>
          </w:p>
          <w:p w:rsidR="00296E94" w:rsidRPr="00296E94" w:rsidRDefault="00296E94" w:rsidP="00296E94">
            <w:pPr>
              <w:tabs>
                <w:tab w:val="left" w:pos="9615"/>
              </w:tabs>
              <w:spacing w:after="0" w:line="276" w:lineRule="auto"/>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Код классификации</w:t>
            </w:r>
          </w:p>
        </w:tc>
        <w:tc>
          <w:tcPr>
            <w:tcW w:w="3060"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tabs>
                <w:tab w:val="left" w:pos="9615"/>
              </w:tabs>
              <w:spacing w:after="0" w:line="276" w:lineRule="auto"/>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Сумма тыс. рублей   2024 год</w:t>
            </w:r>
          </w:p>
          <w:p w:rsidR="00296E94" w:rsidRPr="00296E94" w:rsidRDefault="00296E94" w:rsidP="00296E94">
            <w:pPr>
              <w:tabs>
                <w:tab w:val="left" w:pos="9615"/>
              </w:tabs>
              <w:spacing w:after="0" w:line="276" w:lineRule="auto"/>
              <w:rPr>
                <w:rFonts w:ascii="Times New Roman" w:eastAsia="Times New Roman" w:hAnsi="Times New Roman" w:cs="Times New Roman"/>
                <w:sz w:val="20"/>
                <w:szCs w:val="20"/>
              </w:rPr>
            </w:pPr>
          </w:p>
        </w:tc>
      </w:tr>
      <w:tr w:rsidR="00296E94" w:rsidRPr="00296E94" w:rsidTr="00296E94">
        <w:tc>
          <w:tcPr>
            <w:tcW w:w="828"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tabs>
                <w:tab w:val="left" w:pos="9615"/>
              </w:tabs>
              <w:spacing w:after="0" w:line="276" w:lineRule="auto"/>
              <w:rPr>
                <w:rFonts w:ascii="Times New Roman" w:eastAsia="Times New Roman" w:hAnsi="Times New Roman" w:cs="Times New Roman"/>
                <w:sz w:val="20"/>
                <w:szCs w:val="20"/>
              </w:rPr>
            </w:pPr>
          </w:p>
        </w:tc>
        <w:tc>
          <w:tcPr>
            <w:tcW w:w="5220" w:type="dxa"/>
            <w:tcBorders>
              <w:top w:val="single" w:sz="4" w:space="0" w:color="auto"/>
              <w:left w:val="single" w:sz="4" w:space="0" w:color="auto"/>
              <w:bottom w:val="single" w:sz="4" w:space="0" w:color="auto"/>
              <w:right w:val="single" w:sz="4" w:space="0" w:color="auto"/>
            </w:tcBorders>
            <w:hideMark/>
          </w:tcPr>
          <w:p w:rsidR="00296E94" w:rsidRPr="00296E94" w:rsidRDefault="00296E94" w:rsidP="00296E94">
            <w:pPr>
              <w:tabs>
                <w:tab w:val="left" w:pos="9615"/>
              </w:tabs>
              <w:spacing w:after="0" w:line="276" w:lineRule="auto"/>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ИСТОЧНИКИ ВНУТРЕННЕГО ФИНАНСИРОВАНИЯ ДЕФИЦИТОВ БЮДЖЕТОВ</w:t>
            </w:r>
          </w:p>
        </w:tc>
        <w:tc>
          <w:tcPr>
            <w:tcW w:w="3060"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tabs>
                <w:tab w:val="left" w:pos="9615"/>
              </w:tabs>
              <w:spacing w:after="0" w:line="276" w:lineRule="auto"/>
              <w:rPr>
                <w:rFonts w:ascii="Times New Roman" w:eastAsia="Times New Roman" w:hAnsi="Times New Roman" w:cs="Times New Roman"/>
                <w:sz w:val="20"/>
                <w:szCs w:val="20"/>
              </w:rPr>
            </w:pPr>
          </w:p>
          <w:p w:rsidR="00296E94" w:rsidRPr="00296E94" w:rsidRDefault="00296E94" w:rsidP="00296E94">
            <w:pPr>
              <w:tabs>
                <w:tab w:val="left" w:pos="9615"/>
              </w:tabs>
              <w:spacing w:after="0" w:line="276" w:lineRule="auto"/>
              <w:rPr>
                <w:rFonts w:ascii="Times New Roman" w:eastAsia="Times New Roman" w:hAnsi="Times New Roman" w:cs="Times New Roman"/>
                <w:sz w:val="20"/>
                <w:szCs w:val="20"/>
              </w:rPr>
            </w:pPr>
          </w:p>
          <w:p w:rsidR="00296E94" w:rsidRPr="00296E94" w:rsidRDefault="00296E94" w:rsidP="00296E94">
            <w:pPr>
              <w:tabs>
                <w:tab w:val="left" w:pos="9615"/>
              </w:tabs>
              <w:spacing w:after="0" w:line="276" w:lineRule="auto"/>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01 00 0000000 000 000</w:t>
            </w:r>
          </w:p>
        </w:tc>
        <w:tc>
          <w:tcPr>
            <w:tcW w:w="3060"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tabs>
                <w:tab w:val="left" w:pos="9615"/>
              </w:tabs>
              <w:spacing w:after="0" w:line="276" w:lineRule="auto"/>
              <w:jc w:val="center"/>
              <w:rPr>
                <w:rFonts w:ascii="Times New Roman" w:eastAsia="Times New Roman" w:hAnsi="Times New Roman" w:cs="Times New Roman"/>
                <w:sz w:val="20"/>
                <w:szCs w:val="20"/>
              </w:rPr>
            </w:pPr>
          </w:p>
          <w:p w:rsidR="00296E94" w:rsidRPr="00296E94" w:rsidRDefault="00296E94" w:rsidP="00296E94">
            <w:pPr>
              <w:tabs>
                <w:tab w:val="left" w:pos="9615"/>
              </w:tabs>
              <w:spacing w:after="0" w:line="276" w:lineRule="auto"/>
              <w:jc w:val="center"/>
              <w:rPr>
                <w:rFonts w:ascii="Times New Roman" w:eastAsia="Times New Roman" w:hAnsi="Times New Roman" w:cs="Times New Roman"/>
                <w:sz w:val="20"/>
                <w:szCs w:val="20"/>
              </w:rPr>
            </w:pPr>
          </w:p>
          <w:p w:rsidR="00296E94" w:rsidRPr="00296E94" w:rsidRDefault="00296E94" w:rsidP="00296E94">
            <w:pPr>
              <w:tabs>
                <w:tab w:val="left" w:pos="9615"/>
              </w:tabs>
              <w:spacing w:after="0" w:line="276" w:lineRule="auto"/>
              <w:jc w:val="center"/>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-3110,3</w:t>
            </w:r>
          </w:p>
        </w:tc>
      </w:tr>
      <w:tr w:rsidR="00296E94" w:rsidRPr="00296E94" w:rsidTr="00296E94">
        <w:tc>
          <w:tcPr>
            <w:tcW w:w="828" w:type="dxa"/>
            <w:tcBorders>
              <w:top w:val="single" w:sz="4" w:space="0" w:color="auto"/>
              <w:left w:val="single" w:sz="4" w:space="0" w:color="auto"/>
              <w:bottom w:val="single" w:sz="4" w:space="0" w:color="auto"/>
              <w:right w:val="single" w:sz="4" w:space="0" w:color="auto"/>
            </w:tcBorders>
            <w:hideMark/>
          </w:tcPr>
          <w:p w:rsidR="00296E94" w:rsidRPr="00296E94" w:rsidRDefault="00296E94" w:rsidP="00296E94">
            <w:pPr>
              <w:tabs>
                <w:tab w:val="left" w:pos="9615"/>
              </w:tabs>
              <w:spacing w:after="0" w:line="276" w:lineRule="auto"/>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 xml:space="preserve"> 1.</w:t>
            </w:r>
          </w:p>
        </w:tc>
        <w:tc>
          <w:tcPr>
            <w:tcW w:w="5220" w:type="dxa"/>
            <w:tcBorders>
              <w:top w:val="single" w:sz="4" w:space="0" w:color="auto"/>
              <w:left w:val="single" w:sz="4" w:space="0" w:color="auto"/>
              <w:bottom w:val="single" w:sz="4" w:space="0" w:color="auto"/>
              <w:right w:val="single" w:sz="4" w:space="0" w:color="auto"/>
            </w:tcBorders>
            <w:hideMark/>
          </w:tcPr>
          <w:p w:rsidR="00296E94" w:rsidRPr="00296E94" w:rsidRDefault="00296E94" w:rsidP="00296E94">
            <w:pPr>
              <w:tabs>
                <w:tab w:val="left" w:pos="9615"/>
              </w:tabs>
              <w:spacing w:after="0" w:line="276" w:lineRule="auto"/>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Бюджетные кредиты от других бюджетов бюджетной системы РФ</w:t>
            </w:r>
          </w:p>
        </w:tc>
        <w:tc>
          <w:tcPr>
            <w:tcW w:w="3060"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tabs>
                <w:tab w:val="left" w:pos="9615"/>
              </w:tabs>
              <w:spacing w:after="0" w:line="276" w:lineRule="auto"/>
              <w:rPr>
                <w:rFonts w:ascii="Times New Roman" w:eastAsia="Times New Roman" w:hAnsi="Times New Roman" w:cs="Times New Roman"/>
                <w:sz w:val="20"/>
                <w:szCs w:val="20"/>
              </w:rPr>
            </w:pPr>
          </w:p>
          <w:p w:rsidR="00296E94" w:rsidRPr="00296E94" w:rsidRDefault="00296E94" w:rsidP="00296E94">
            <w:pPr>
              <w:tabs>
                <w:tab w:val="left" w:pos="9615"/>
              </w:tabs>
              <w:spacing w:after="0" w:line="276" w:lineRule="auto"/>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01 03 0000 000 000 000</w:t>
            </w:r>
          </w:p>
        </w:tc>
        <w:tc>
          <w:tcPr>
            <w:tcW w:w="3060"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tabs>
                <w:tab w:val="left" w:pos="9615"/>
              </w:tabs>
              <w:spacing w:after="0" w:line="276" w:lineRule="auto"/>
              <w:jc w:val="center"/>
              <w:rPr>
                <w:rFonts w:ascii="Times New Roman" w:eastAsia="Times New Roman" w:hAnsi="Times New Roman" w:cs="Times New Roman"/>
                <w:sz w:val="20"/>
                <w:szCs w:val="20"/>
              </w:rPr>
            </w:pPr>
          </w:p>
          <w:p w:rsidR="00296E94" w:rsidRPr="00296E94" w:rsidRDefault="00296E94" w:rsidP="00296E94">
            <w:pPr>
              <w:tabs>
                <w:tab w:val="left" w:pos="9615"/>
              </w:tabs>
              <w:spacing w:after="0" w:line="276" w:lineRule="auto"/>
              <w:jc w:val="center"/>
              <w:rPr>
                <w:rFonts w:ascii="Times New Roman" w:eastAsia="Times New Roman" w:hAnsi="Times New Roman" w:cs="Times New Roman"/>
                <w:sz w:val="20"/>
                <w:szCs w:val="20"/>
              </w:rPr>
            </w:pPr>
          </w:p>
        </w:tc>
      </w:tr>
      <w:tr w:rsidR="00296E94" w:rsidRPr="00296E94" w:rsidTr="00296E94">
        <w:tc>
          <w:tcPr>
            <w:tcW w:w="828" w:type="dxa"/>
            <w:tcBorders>
              <w:top w:val="single" w:sz="4" w:space="0" w:color="auto"/>
              <w:left w:val="single" w:sz="4" w:space="0" w:color="auto"/>
              <w:bottom w:val="single" w:sz="4" w:space="0" w:color="auto"/>
              <w:right w:val="single" w:sz="4" w:space="0" w:color="auto"/>
            </w:tcBorders>
            <w:hideMark/>
          </w:tcPr>
          <w:p w:rsidR="00296E94" w:rsidRPr="00296E94" w:rsidRDefault="00296E94" w:rsidP="00296E94">
            <w:pPr>
              <w:tabs>
                <w:tab w:val="left" w:pos="9615"/>
              </w:tabs>
              <w:spacing w:after="0" w:line="276" w:lineRule="auto"/>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 xml:space="preserve"> 2.</w:t>
            </w:r>
          </w:p>
        </w:tc>
        <w:tc>
          <w:tcPr>
            <w:tcW w:w="5220" w:type="dxa"/>
            <w:tcBorders>
              <w:top w:val="single" w:sz="4" w:space="0" w:color="auto"/>
              <w:left w:val="single" w:sz="4" w:space="0" w:color="auto"/>
              <w:bottom w:val="single" w:sz="4" w:space="0" w:color="auto"/>
              <w:right w:val="single" w:sz="4" w:space="0" w:color="auto"/>
            </w:tcBorders>
            <w:hideMark/>
          </w:tcPr>
          <w:p w:rsidR="00296E94" w:rsidRPr="00296E94" w:rsidRDefault="00296E94" w:rsidP="00296E94">
            <w:pPr>
              <w:tabs>
                <w:tab w:val="left" w:pos="9615"/>
              </w:tabs>
              <w:spacing w:after="0" w:line="276" w:lineRule="auto"/>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Получение кредитов от других бюджетов бюджетной системы бюджетами поселений в валюте РФ</w:t>
            </w:r>
          </w:p>
        </w:tc>
        <w:tc>
          <w:tcPr>
            <w:tcW w:w="3060"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tabs>
                <w:tab w:val="left" w:pos="9615"/>
              </w:tabs>
              <w:spacing w:after="0" w:line="276" w:lineRule="auto"/>
              <w:rPr>
                <w:rFonts w:ascii="Times New Roman" w:eastAsia="Times New Roman" w:hAnsi="Times New Roman" w:cs="Times New Roman"/>
                <w:sz w:val="20"/>
                <w:szCs w:val="20"/>
              </w:rPr>
            </w:pPr>
          </w:p>
          <w:p w:rsidR="00296E94" w:rsidRPr="00296E94" w:rsidRDefault="00296E94" w:rsidP="00296E94">
            <w:pPr>
              <w:tabs>
                <w:tab w:val="left" w:pos="9615"/>
              </w:tabs>
              <w:spacing w:after="0" w:line="276" w:lineRule="auto"/>
              <w:rPr>
                <w:rFonts w:ascii="Times New Roman" w:eastAsia="Times New Roman" w:hAnsi="Times New Roman" w:cs="Times New Roman"/>
                <w:sz w:val="20"/>
                <w:szCs w:val="20"/>
              </w:rPr>
            </w:pPr>
          </w:p>
          <w:p w:rsidR="00296E94" w:rsidRPr="00296E94" w:rsidRDefault="00296E94" w:rsidP="00296E94">
            <w:pPr>
              <w:tabs>
                <w:tab w:val="left" w:pos="9615"/>
              </w:tabs>
              <w:spacing w:after="0" w:line="276" w:lineRule="auto"/>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01 03 0000 100 000 710</w:t>
            </w:r>
          </w:p>
        </w:tc>
        <w:tc>
          <w:tcPr>
            <w:tcW w:w="3060"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tabs>
                <w:tab w:val="left" w:pos="9615"/>
              </w:tabs>
              <w:spacing w:after="0" w:line="276" w:lineRule="auto"/>
              <w:jc w:val="center"/>
              <w:rPr>
                <w:rFonts w:ascii="Times New Roman" w:eastAsia="Times New Roman" w:hAnsi="Times New Roman" w:cs="Times New Roman"/>
                <w:sz w:val="20"/>
                <w:szCs w:val="20"/>
              </w:rPr>
            </w:pPr>
          </w:p>
          <w:p w:rsidR="00296E94" w:rsidRPr="00296E94" w:rsidRDefault="00296E94" w:rsidP="00296E94">
            <w:pPr>
              <w:tabs>
                <w:tab w:val="left" w:pos="9615"/>
              </w:tabs>
              <w:spacing w:after="0" w:line="276" w:lineRule="auto"/>
              <w:jc w:val="center"/>
              <w:rPr>
                <w:rFonts w:ascii="Times New Roman" w:eastAsia="Times New Roman" w:hAnsi="Times New Roman" w:cs="Times New Roman"/>
                <w:sz w:val="20"/>
                <w:szCs w:val="20"/>
              </w:rPr>
            </w:pPr>
          </w:p>
        </w:tc>
      </w:tr>
      <w:tr w:rsidR="00296E94" w:rsidRPr="00296E94" w:rsidTr="00296E94">
        <w:tc>
          <w:tcPr>
            <w:tcW w:w="828" w:type="dxa"/>
            <w:tcBorders>
              <w:top w:val="single" w:sz="4" w:space="0" w:color="auto"/>
              <w:left w:val="single" w:sz="4" w:space="0" w:color="auto"/>
              <w:bottom w:val="single" w:sz="4" w:space="0" w:color="auto"/>
              <w:right w:val="single" w:sz="4" w:space="0" w:color="auto"/>
            </w:tcBorders>
            <w:hideMark/>
          </w:tcPr>
          <w:p w:rsidR="00296E94" w:rsidRPr="00296E94" w:rsidRDefault="00296E94" w:rsidP="00296E94">
            <w:pPr>
              <w:tabs>
                <w:tab w:val="left" w:pos="9615"/>
              </w:tabs>
              <w:spacing w:after="0" w:line="276" w:lineRule="auto"/>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 xml:space="preserve"> 3.</w:t>
            </w:r>
          </w:p>
        </w:tc>
        <w:tc>
          <w:tcPr>
            <w:tcW w:w="5220" w:type="dxa"/>
            <w:tcBorders>
              <w:top w:val="single" w:sz="4" w:space="0" w:color="auto"/>
              <w:left w:val="single" w:sz="4" w:space="0" w:color="auto"/>
              <w:bottom w:val="single" w:sz="4" w:space="0" w:color="auto"/>
              <w:right w:val="single" w:sz="4" w:space="0" w:color="auto"/>
            </w:tcBorders>
            <w:hideMark/>
          </w:tcPr>
          <w:p w:rsidR="00296E94" w:rsidRPr="00296E94" w:rsidRDefault="00296E94" w:rsidP="00296E94">
            <w:pPr>
              <w:tabs>
                <w:tab w:val="left" w:pos="9615"/>
              </w:tabs>
              <w:spacing w:after="0" w:line="276" w:lineRule="auto"/>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Погашение бюджетами поселений кредитов от других бюджетов бюджетной системы в валюте РФ</w:t>
            </w:r>
          </w:p>
        </w:tc>
        <w:tc>
          <w:tcPr>
            <w:tcW w:w="3060"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tabs>
                <w:tab w:val="left" w:pos="9615"/>
              </w:tabs>
              <w:spacing w:after="0" w:line="276" w:lineRule="auto"/>
              <w:rPr>
                <w:rFonts w:ascii="Times New Roman" w:eastAsia="Times New Roman" w:hAnsi="Times New Roman" w:cs="Times New Roman"/>
                <w:sz w:val="20"/>
                <w:szCs w:val="20"/>
              </w:rPr>
            </w:pPr>
          </w:p>
          <w:p w:rsidR="00296E94" w:rsidRPr="00296E94" w:rsidRDefault="00296E94" w:rsidP="00296E94">
            <w:pPr>
              <w:tabs>
                <w:tab w:val="left" w:pos="9615"/>
              </w:tabs>
              <w:spacing w:after="0" w:line="276" w:lineRule="auto"/>
              <w:rPr>
                <w:rFonts w:ascii="Times New Roman" w:eastAsia="Times New Roman" w:hAnsi="Times New Roman" w:cs="Times New Roman"/>
                <w:sz w:val="20"/>
                <w:szCs w:val="20"/>
              </w:rPr>
            </w:pPr>
          </w:p>
          <w:p w:rsidR="00296E94" w:rsidRPr="00296E94" w:rsidRDefault="00296E94" w:rsidP="00296E94">
            <w:pPr>
              <w:tabs>
                <w:tab w:val="left" w:pos="9615"/>
              </w:tabs>
              <w:spacing w:after="0" w:line="276" w:lineRule="auto"/>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01 03 0000 100 000 810</w:t>
            </w:r>
          </w:p>
        </w:tc>
        <w:tc>
          <w:tcPr>
            <w:tcW w:w="3060"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tabs>
                <w:tab w:val="left" w:pos="9615"/>
              </w:tabs>
              <w:spacing w:after="0" w:line="276" w:lineRule="auto"/>
              <w:jc w:val="center"/>
              <w:rPr>
                <w:rFonts w:ascii="Times New Roman" w:eastAsia="Times New Roman" w:hAnsi="Times New Roman" w:cs="Times New Roman"/>
                <w:sz w:val="20"/>
                <w:szCs w:val="20"/>
              </w:rPr>
            </w:pPr>
          </w:p>
          <w:p w:rsidR="00296E94" w:rsidRPr="00296E94" w:rsidRDefault="00296E94" w:rsidP="00296E94">
            <w:pPr>
              <w:tabs>
                <w:tab w:val="left" w:pos="9615"/>
              </w:tabs>
              <w:spacing w:after="0" w:line="276" w:lineRule="auto"/>
              <w:jc w:val="center"/>
              <w:rPr>
                <w:rFonts w:ascii="Times New Roman" w:eastAsia="Times New Roman" w:hAnsi="Times New Roman" w:cs="Times New Roman"/>
                <w:sz w:val="20"/>
                <w:szCs w:val="20"/>
              </w:rPr>
            </w:pPr>
          </w:p>
          <w:p w:rsidR="00296E94" w:rsidRPr="00296E94" w:rsidRDefault="00296E94" w:rsidP="00296E94">
            <w:pPr>
              <w:tabs>
                <w:tab w:val="left" w:pos="9615"/>
              </w:tabs>
              <w:spacing w:after="0" w:line="276" w:lineRule="auto"/>
              <w:jc w:val="center"/>
              <w:rPr>
                <w:rFonts w:ascii="Times New Roman" w:eastAsia="Times New Roman" w:hAnsi="Times New Roman" w:cs="Times New Roman"/>
                <w:sz w:val="20"/>
                <w:szCs w:val="20"/>
              </w:rPr>
            </w:pPr>
          </w:p>
        </w:tc>
      </w:tr>
      <w:tr w:rsidR="00296E94" w:rsidRPr="00296E94" w:rsidTr="00296E94">
        <w:tc>
          <w:tcPr>
            <w:tcW w:w="828" w:type="dxa"/>
            <w:tcBorders>
              <w:top w:val="single" w:sz="4" w:space="0" w:color="auto"/>
              <w:left w:val="single" w:sz="4" w:space="0" w:color="auto"/>
              <w:bottom w:val="single" w:sz="4" w:space="0" w:color="auto"/>
              <w:right w:val="single" w:sz="4" w:space="0" w:color="auto"/>
            </w:tcBorders>
            <w:hideMark/>
          </w:tcPr>
          <w:p w:rsidR="00296E94" w:rsidRPr="00296E94" w:rsidRDefault="00296E94" w:rsidP="00296E94">
            <w:pPr>
              <w:tabs>
                <w:tab w:val="left" w:pos="9615"/>
              </w:tabs>
              <w:spacing w:after="0" w:line="276" w:lineRule="auto"/>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 xml:space="preserve"> 4.</w:t>
            </w:r>
          </w:p>
        </w:tc>
        <w:tc>
          <w:tcPr>
            <w:tcW w:w="5220" w:type="dxa"/>
            <w:tcBorders>
              <w:top w:val="single" w:sz="4" w:space="0" w:color="auto"/>
              <w:left w:val="single" w:sz="4" w:space="0" w:color="auto"/>
              <w:bottom w:val="single" w:sz="4" w:space="0" w:color="auto"/>
              <w:right w:val="single" w:sz="4" w:space="0" w:color="auto"/>
            </w:tcBorders>
            <w:hideMark/>
          </w:tcPr>
          <w:p w:rsidR="00296E94" w:rsidRPr="00296E94" w:rsidRDefault="00296E94" w:rsidP="00296E94">
            <w:pPr>
              <w:tabs>
                <w:tab w:val="left" w:pos="9615"/>
              </w:tabs>
              <w:spacing w:after="0" w:line="276" w:lineRule="auto"/>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Изменение остатков средств на счетах по учету средств бюджета поселения</w:t>
            </w:r>
          </w:p>
        </w:tc>
        <w:tc>
          <w:tcPr>
            <w:tcW w:w="3060"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tabs>
                <w:tab w:val="left" w:pos="9615"/>
              </w:tabs>
              <w:spacing w:after="0" w:line="276" w:lineRule="auto"/>
              <w:rPr>
                <w:rFonts w:ascii="Times New Roman" w:eastAsia="Times New Roman" w:hAnsi="Times New Roman" w:cs="Times New Roman"/>
                <w:sz w:val="20"/>
                <w:szCs w:val="20"/>
              </w:rPr>
            </w:pPr>
          </w:p>
          <w:p w:rsidR="00296E94" w:rsidRPr="00296E94" w:rsidRDefault="00296E94" w:rsidP="00296E94">
            <w:pPr>
              <w:tabs>
                <w:tab w:val="left" w:pos="9615"/>
              </w:tabs>
              <w:spacing w:after="0" w:line="276" w:lineRule="auto"/>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010 50000 00 0000 000</w:t>
            </w:r>
          </w:p>
        </w:tc>
        <w:tc>
          <w:tcPr>
            <w:tcW w:w="3060"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tabs>
                <w:tab w:val="left" w:pos="9615"/>
              </w:tabs>
              <w:spacing w:after="0" w:line="276" w:lineRule="auto"/>
              <w:jc w:val="center"/>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3110,3</w:t>
            </w:r>
          </w:p>
        </w:tc>
      </w:tr>
      <w:tr w:rsidR="00296E94" w:rsidRPr="00296E94" w:rsidTr="00296E94">
        <w:tc>
          <w:tcPr>
            <w:tcW w:w="828" w:type="dxa"/>
            <w:tcBorders>
              <w:top w:val="single" w:sz="4" w:space="0" w:color="auto"/>
              <w:left w:val="single" w:sz="4" w:space="0" w:color="auto"/>
              <w:bottom w:val="single" w:sz="4" w:space="0" w:color="auto"/>
              <w:right w:val="single" w:sz="4" w:space="0" w:color="auto"/>
            </w:tcBorders>
            <w:hideMark/>
          </w:tcPr>
          <w:p w:rsidR="00296E94" w:rsidRPr="00296E94" w:rsidRDefault="00296E94" w:rsidP="00296E94">
            <w:pPr>
              <w:tabs>
                <w:tab w:val="left" w:pos="9615"/>
              </w:tabs>
              <w:spacing w:after="0" w:line="276" w:lineRule="auto"/>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 xml:space="preserve"> 5.</w:t>
            </w:r>
          </w:p>
        </w:tc>
        <w:tc>
          <w:tcPr>
            <w:tcW w:w="5220" w:type="dxa"/>
            <w:tcBorders>
              <w:top w:val="single" w:sz="4" w:space="0" w:color="auto"/>
              <w:left w:val="single" w:sz="4" w:space="0" w:color="auto"/>
              <w:bottom w:val="single" w:sz="4" w:space="0" w:color="auto"/>
              <w:right w:val="single" w:sz="4" w:space="0" w:color="auto"/>
            </w:tcBorders>
            <w:hideMark/>
          </w:tcPr>
          <w:p w:rsidR="00296E94" w:rsidRPr="00296E94" w:rsidRDefault="00296E94" w:rsidP="00296E94">
            <w:pPr>
              <w:tabs>
                <w:tab w:val="left" w:pos="9615"/>
              </w:tabs>
              <w:spacing w:after="0" w:line="276" w:lineRule="auto"/>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Увеличение прочих остатков денежных средств бюджета поселения</w:t>
            </w:r>
          </w:p>
        </w:tc>
        <w:tc>
          <w:tcPr>
            <w:tcW w:w="3060"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tabs>
                <w:tab w:val="left" w:pos="9615"/>
              </w:tabs>
              <w:spacing w:after="0" w:line="276" w:lineRule="auto"/>
              <w:rPr>
                <w:rFonts w:ascii="Times New Roman" w:eastAsia="Times New Roman" w:hAnsi="Times New Roman" w:cs="Times New Roman"/>
                <w:sz w:val="20"/>
                <w:szCs w:val="20"/>
              </w:rPr>
            </w:pPr>
          </w:p>
          <w:p w:rsidR="00296E94" w:rsidRPr="00296E94" w:rsidRDefault="00296E94" w:rsidP="00296E94">
            <w:pPr>
              <w:tabs>
                <w:tab w:val="left" w:pos="9615"/>
              </w:tabs>
              <w:spacing w:after="0" w:line="276" w:lineRule="auto"/>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010 50201 10 0000 510</w:t>
            </w:r>
          </w:p>
        </w:tc>
        <w:tc>
          <w:tcPr>
            <w:tcW w:w="3060"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tabs>
                <w:tab w:val="left" w:pos="9615"/>
              </w:tabs>
              <w:spacing w:after="0" w:line="276" w:lineRule="auto"/>
              <w:jc w:val="center"/>
              <w:rPr>
                <w:rFonts w:ascii="Times New Roman" w:eastAsia="Times New Roman" w:hAnsi="Times New Roman" w:cs="Times New Roman"/>
                <w:sz w:val="20"/>
                <w:szCs w:val="20"/>
              </w:rPr>
            </w:pPr>
          </w:p>
          <w:p w:rsidR="00296E94" w:rsidRPr="00296E94" w:rsidRDefault="00296E94" w:rsidP="00296E94">
            <w:pPr>
              <w:tabs>
                <w:tab w:val="left" w:pos="9615"/>
              </w:tabs>
              <w:spacing w:after="0" w:line="276" w:lineRule="auto"/>
              <w:jc w:val="center"/>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-5686,4</w:t>
            </w:r>
          </w:p>
        </w:tc>
      </w:tr>
      <w:tr w:rsidR="00296E94" w:rsidRPr="00296E94" w:rsidTr="00296E94">
        <w:tc>
          <w:tcPr>
            <w:tcW w:w="828" w:type="dxa"/>
            <w:tcBorders>
              <w:top w:val="single" w:sz="4" w:space="0" w:color="auto"/>
              <w:left w:val="single" w:sz="4" w:space="0" w:color="auto"/>
              <w:bottom w:val="single" w:sz="4" w:space="0" w:color="auto"/>
              <w:right w:val="single" w:sz="4" w:space="0" w:color="auto"/>
            </w:tcBorders>
            <w:hideMark/>
          </w:tcPr>
          <w:p w:rsidR="00296E94" w:rsidRPr="00296E94" w:rsidRDefault="00296E94" w:rsidP="00296E94">
            <w:pPr>
              <w:tabs>
                <w:tab w:val="left" w:pos="9615"/>
              </w:tabs>
              <w:spacing w:after="0" w:line="276" w:lineRule="auto"/>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 xml:space="preserve"> 6.</w:t>
            </w:r>
          </w:p>
        </w:tc>
        <w:tc>
          <w:tcPr>
            <w:tcW w:w="5220" w:type="dxa"/>
            <w:tcBorders>
              <w:top w:val="single" w:sz="4" w:space="0" w:color="auto"/>
              <w:left w:val="single" w:sz="4" w:space="0" w:color="auto"/>
              <w:bottom w:val="single" w:sz="4" w:space="0" w:color="auto"/>
              <w:right w:val="single" w:sz="4" w:space="0" w:color="auto"/>
            </w:tcBorders>
            <w:hideMark/>
          </w:tcPr>
          <w:p w:rsidR="00296E94" w:rsidRPr="00296E94" w:rsidRDefault="00296E94" w:rsidP="00296E94">
            <w:pPr>
              <w:tabs>
                <w:tab w:val="left" w:pos="9615"/>
              </w:tabs>
              <w:spacing w:after="0" w:line="276" w:lineRule="auto"/>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Уменьшение прочих остатков денежных средств бюджетов поселений</w:t>
            </w:r>
          </w:p>
        </w:tc>
        <w:tc>
          <w:tcPr>
            <w:tcW w:w="3060"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tabs>
                <w:tab w:val="left" w:pos="9615"/>
              </w:tabs>
              <w:spacing w:after="0" w:line="276" w:lineRule="auto"/>
              <w:rPr>
                <w:rFonts w:ascii="Times New Roman" w:eastAsia="Times New Roman" w:hAnsi="Times New Roman" w:cs="Times New Roman"/>
                <w:sz w:val="20"/>
                <w:szCs w:val="20"/>
              </w:rPr>
            </w:pPr>
          </w:p>
          <w:p w:rsidR="00296E94" w:rsidRPr="00296E94" w:rsidRDefault="00296E94" w:rsidP="00296E94">
            <w:pPr>
              <w:tabs>
                <w:tab w:val="left" w:pos="9615"/>
              </w:tabs>
              <w:spacing w:after="0" w:line="276" w:lineRule="auto"/>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010 50201 10 0000 610</w:t>
            </w:r>
          </w:p>
        </w:tc>
        <w:tc>
          <w:tcPr>
            <w:tcW w:w="3060"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tabs>
                <w:tab w:val="left" w:pos="9615"/>
              </w:tabs>
              <w:spacing w:after="0" w:line="276" w:lineRule="auto"/>
              <w:jc w:val="center"/>
              <w:rPr>
                <w:rFonts w:ascii="Times New Roman" w:eastAsia="Times New Roman" w:hAnsi="Times New Roman" w:cs="Times New Roman"/>
                <w:sz w:val="20"/>
                <w:szCs w:val="20"/>
              </w:rPr>
            </w:pPr>
          </w:p>
          <w:p w:rsidR="00296E94" w:rsidRPr="00296E94" w:rsidRDefault="00296E94" w:rsidP="00296E94">
            <w:pPr>
              <w:tabs>
                <w:tab w:val="left" w:pos="9615"/>
              </w:tabs>
              <w:spacing w:after="0" w:line="276" w:lineRule="auto"/>
              <w:jc w:val="center"/>
              <w:rPr>
                <w:rFonts w:ascii="Times New Roman" w:eastAsia="Times New Roman" w:hAnsi="Times New Roman" w:cs="Times New Roman"/>
              </w:rPr>
            </w:pPr>
            <w:r w:rsidRPr="00296E94">
              <w:rPr>
                <w:rFonts w:ascii="Times New Roman" w:eastAsia="Times New Roman" w:hAnsi="Times New Roman" w:cs="Times New Roman"/>
              </w:rPr>
              <w:t>8796,7</w:t>
            </w:r>
          </w:p>
        </w:tc>
      </w:tr>
    </w:tbl>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p w:rsidR="00296E94" w:rsidRPr="00296E94" w:rsidRDefault="00296E94" w:rsidP="00296E94">
      <w:pPr>
        <w:spacing w:after="0" w:line="240" w:lineRule="auto"/>
        <w:ind w:right="-285"/>
        <w:jc w:val="center"/>
        <w:rPr>
          <w:rFonts w:ascii="Times New Roman" w:eastAsia="Times New Roman" w:hAnsi="Times New Roman" w:cs="Times New Roman"/>
          <w:b/>
          <w:bCs/>
          <w:sz w:val="28"/>
          <w:szCs w:val="28"/>
          <w:lang w:eastAsia="ru-RU"/>
        </w:rPr>
      </w:pPr>
      <w:r w:rsidRPr="00296E94">
        <w:rPr>
          <w:rFonts w:ascii="Times New Roman" w:eastAsia="Times New Roman" w:hAnsi="Times New Roman" w:cs="Times New Roman"/>
          <w:b/>
          <w:bCs/>
          <w:sz w:val="28"/>
          <w:szCs w:val="28"/>
          <w:lang w:eastAsia="ru-RU"/>
        </w:rPr>
        <w:t>СОВЕТ НАРОДНЫХ ДЕПУТАТОВ</w:t>
      </w:r>
    </w:p>
    <w:p w:rsidR="00296E94" w:rsidRPr="00296E94" w:rsidRDefault="00296E94" w:rsidP="00296E94">
      <w:pPr>
        <w:spacing w:after="0" w:line="240" w:lineRule="auto"/>
        <w:ind w:right="-285"/>
        <w:jc w:val="center"/>
        <w:rPr>
          <w:rFonts w:ascii="Times New Roman" w:eastAsia="Times New Roman" w:hAnsi="Times New Roman" w:cs="Times New Roman"/>
          <w:b/>
          <w:bCs/>
          <w:sz w:val="28"/>
          <w:szCs w:val="28"/>
          <w:lang w:eastAsia="ru-RU"/>
        </w:rPr>
      </w:pPr>
      <w:r w:rsidRPr="00296E94">
        <w:rPr>
          <w:rFonts w:ascii="Times New Roman" w:eastAsia="Times New Roman" w:hAnsi="Times New Roman" w:cs="Times New Roman"/>
          <w:b/>
          <w:bCs/>
          <w:sz w:val="28"/>
          <w:szCs w:val="28"/>
          <w:lang w:eastAsia="ru-RU"/>
        </w:rPr>
        <w:t>КРУГЛЯНСКОГО СЕЛЬСКОГО ПОСЕЛЕНИЯ</w:t>
      </w:r>
    </w:p>
    <w:p w:rsidR="00296E94" w:rsidRPr="00296E94" w:rsidRDefault="00296E94" w:rsidP="00296E94">
      <w:pPr>
        <w:spacing w:after="0" w:line="240" w:lineRule="auto"/>
        <w:ind w:right="-285"/>
        <w:jc w:val="center"/>
        <w:rPr>
          <w:rFonts w:ascii="Times New Roman" w:eastAsia="Times New Roman" w:hAnsi="Times New Roman" w:cs="Times New Roman"/>
          <w:b/>
          <w:bCs/>
          <w:sz w:val="28"/>
          <w:szCs w:val="28"/>
          <w:lang w:eastAsia="ru-RU"/>
        </w:rPr>
      </w:pPr>
      <w:r w:rsidRPr="00296E94">
        <w:rPr>
          <w:rFonts w:ascii="Times New Roman" w:eastAsia="Times New Roman" w:hAnsi="Times New Roman" w:cs="Times New Roman"/>
          <w:b/>
          <w:bCs/>
          <w:sz w:val="28"/>
          <w:szCs w:val="28"/>
          <w:lang w:eastAsia="ru-RU"/>
        </w:rPr>
        <w:t>КАШИРСКОГО МУНИЦИПАЛЬНОГО РАЙОНА</w:t>
      </w:r>
    </w:p>
    <w:p w:rsidR="00296E94" w:rsidRPr="00296E94" w:rsidRDefault="00296E94" w:rsidP="00296E94">
      <w:pPr>
        <w:spacing w:after="0" w:line="240" w:lineRule="auto"/>
        <w:ind w:right="-285"/>
        <w:jc w:val="center"/>
        <w:rPr>
          <w:rFonts w:ascii="Times New Roman" w:eastAsia="Times New Roman" w:hAnsi="Times New Roman" w:cs="Times New Roman"/>
          <w:b/>
          <w:bCs/>
          <w:sz w:val="28"/>
          <w:szCs w:val="28"/>
          <w:lang w:eastAsia="ru-RU"/>
        </w:rPr>
      </w:pPr>
      <w:r w:rsidRPr="00296E94">
        <w:rPr>
          <w:rFonts w:ascii="Times New Roman" w:eastAsia="Times New Roman" w:hAnsi="Times New Roman" w:cs="Times New Roman"/>
          <w:b/>
          <w:bCs/>
          <w:sz w:val="28"/>
          <w:szCs w:val="28"/>
          <w:lang w:eastAsia="ru-RU"/>
        </w:rPr>
        <w:t xml:space="preserve">ВОРОНЕЖСКОЙ ОБЛАСТИ                                                                                                   </w:t>
      </w:r>
    </w:p>
    <w:p w:rsidR="00296E94" w:rsidRPr="00296E94" w:rsidRDefault="00296E94" w:rsidP="00296E94">
      <w:pPr>
        <w:keepNext/>
        <w:spacing w:before="240" w:after="60" w:line="240" w:lineRule="auto"/>
        <w:ind w:right="-285"/>
        <w:jc w:val="center"/>
        <w:outlineLvl w:val="0"/>
        <w:rPr>
          <w:rFonts w:ascii="Times New Roman" w:eastAsia="Times New Roman" w:hAnsi="Times New Roman" w:cs="Times New Roman"/>
          <w:b/>
          <w:bCs/>
          <w:kern w:val="28"/>
          <w:sz w:val="32"/>
          <w:szCs w:val="20"/>
          <w:lang w:eastAsia="ru-RU"/>
        </w:rPr>
      </w:pPr>
      <w:r w:rsidRPr="00296E94">
        <w:rPr>
          <w:rFonts w:ascii="Times New Roman" w:eastAsia="Times New Roman" w:hAnsi="Times New Roman" w:cs="Times New Roman"/>
          <w:b/>
          <w:bCs/>
          <w:kern w:val="28"/>
          <w:sz w:val="32"/>
          <w:szCs w:val="20"/>
          <w:lang w:eastAsia="ru-RU"/>
        </w:rPr>
        <w:t>Р Е Ш Е Н И Е</w:t>
      </w: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                                                                                                                                               </w:t>
      </w:r>
    </w:p>
    <w:p w:rsidR="00296E94" w:rsidRPr="00296E94" w:rsidRDefault="00296E94" w:rsidP="00296E94">
      <w:pPr>
        <w:spacing w:after="0" w:line="240" w:lineRule="auto"/>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 xml:space="preserve"> «29» ноября 2024 </w:t>
      </w:r>
      <w:proofErr w:type="gramStart"/>
      <w:r w:rsidRPr="00296E94">
        <w:rPr>
          <w:rFonts w:ascii="Times New Roman" w:eastAsia="Times New Roman" w:hAnsi="Times New Roman" w:cs="Times New Roman"/>
          <w:sz w:val="28"/>
          <w:szCs w:val="28"/>
          <w:lang w:eastAsia="ru-RU"/>
        </w:rPr>
        <w:t>года  №</w:t>
      </w:r>
      <w:proofErr w:type="gramEnd"/>
      <w:r w:rsidRPr="00296E94">
        <w:rPr>
          <w:rFonts w:ascii="Times New Roman" w:eastAsia="Times New Roman" w:hAnsi="Times New Roman" w:cs="Times New Roman"/>
          <w:sz w:val="28"/>
          <w:szCs w:val="28"/>
          <w:lang w:eastAsia="ru-RU"/>
        </w:rPr>
        <w:t xml:space="preserve"> 186</w:t>
      </w: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 xml:space="preserve">О проекте бюджета Круглянского сельского </w:t>
      </w:r>
    </w:p>
    <w:p w:rsidR="00296E94" w:rsidRPr="00296E94" w:rsidRDefault="00296E94" w:rsidP="00296E94">
      <w:pPr>
        <w:spacing w:after="0" w:line="240" w:lineRule="auto"/>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 xml:space="preserve">поселения Каширского муниципального </w:t>
      </w:r>
    </w:p>
    <w:p w:rsidR="00296E94" w:rsidRPr="00296E94" w:rsidRDefault="00296E94" w:rsidP="00296E94">
      <w:pPr>
        <w:spacing w:after="0" w:line="240" w:lineRule="auto"/>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района Воронежской области на 2025 год</w:t>
      </w:r>
    </w:p>
    <w:p w:rsidR="00296E94" w:rsidRPr="00296E94" w:rsidRDefault="00296E94" w:rsidP="00296E94">
      <w:pPr>
        <w:spacing w:after="0" w:line="240" w:lineRule="auto"/>
        <w:rPr>
          <w:rFonts w:ascii="Times New Roman" w:eastAsia="Times New Roman" w:hAnsi="Times New Roman" w:cs="Times New Roman"/>
          <w:sz w:val="24"/>
          <w:szCs w:val="24"/>
          <w:lang w:eastAsia="ru-RU"/>
        </w:rPr>
      </w:pPr>
      <w:r w:rsidRPr="00296E94">
        <w:rPr>
          <w:rFonts w:ascii="Times New Roman" w:eastAsia="Times New Roman" w:hAnsi="Times New Roman" w:cs="Times New Roman"/>
          <w:sz w:val="28"/>
          <w:szCs w:val="28"/>
          <w:lang w:eastAsia="ru-RU"/>
        </w:rPr>
        <w:t>и на плановый период 2026 и 2027 годов</w:t>
      </w:r>
    </w:p>
    <w:p w:rsidR="00296E94" w:rsidRPr="00296E94" w:rsidRDefault="00296E94" w:rsidP="00296E94">
      <w:pPr>
        <w:spacing w:after="0" w:line="240" w:lineRule="auto"/>
        <w:rPr>
          <w:rFonts w:ascii="Times New Roman" w:eastAsia="Times New Roman" w:hAnsi="Times New Roman" w:cs="Times New Roman"/>
          <w:sz w:val="28"/>
          <w:szCs w:val="28"/>
          <w:lang w:eastAsia="ru-RU"/>
        </w:rPr>
      </w:pPr>
    </w:p>
    <w:p w:rsidR="00296E94" w:rsidRPr="00296E94" w:rsidRDefault="00296E94" w:rsidP="00296E94">
      <w:pPr>
        <w:spacing w:after="0" w:line="240" w:lineRule="auto"/>
        <w:rPr>
          <w:rFonts w:ascii="Times New Roman" w:eastAsia="Times New Roman" w:hAnsi="Times New Roman" w:cs="Times New Roman"/>
          <w:sz w:val="28"/>
          <w:szCs w:val="28"/>
          <w:lang w:eastAsia="ru-RU"/>
        </w:rPr>
      </w:pPr>
    </w:p>
    <w:p w:rsidR="00296E94" w:rsidRPr="00296E94" w:rsidRDefault="00296E94" w:rsidP="00296E94">
      <w:pPr>
        <w:spacing w:after="0" w:line="240" w:lineRule="auto"/>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 xml:space="preserve">       В соответствии со ст. 11 Бюджетного кодекса Российской </w:t>
      </w:r>
      <w:proofErr w:type="gramStart"/>
      <w:r w:rsidRPr="00296E94">
        <w:rPr>
          <w:rFonts w:ascii="Times New Roman" w:eastAsia="Times New Roman" w:hAnsi="Times New Roman" w:cs="Times New Roman"/>
          <w:sz w:val="28"/>
          <w:szCs w:val="28"/>
          <w:lang w:eastAsia="ru-RU"/>
        </w:rPr>
        <w:t>Федерации ,</w:t>
      </w:r>
      <w:proofErr w:type="gramEnd"/>
      <w:r w:rsidRPr="00296E94">
        <w:rPr>
          <w:rFonts w:ascii="Times New Roman" w:eastAsia="Times New Roman" w:hAnsi="Times New Roman" w:cs="Times New Roman"/>
          <w:sz w:val="28"/>
          <w:szCs w:val="28"/>
          <w:lang w:eastAsia="ru-RU"/>
        </w:rPr>
        <w:t xml:space="preserve"> п.2 ч.10 ст. 35 Федерального закона от 06.10.2003 года № 131-ФЗ « Об общих принципах организации местного самоуправления в Российской Федерации»</w:t>
      </w:r>
    </w:p>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p w:rsidR="00296E94" w:rsidRPr="00296E94" w:rsidRDefault="00296E94" w:rsidP="00296E94">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 xml:space="preserve">        Совет народных депутатов Круглянского сельского поселения     Каширского муниципального района Воронежской области </w:t>
      </w:r>
    </w:p>
    <w:p w:rsidR="00296E94" w:rsidRPr="00296E94" w:rsidRDefault="00296E94" w:rsidP="00296E94">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296E94" w:rsidRPr="00296E94" w:rsidRDefault="00296E94" w:rsidP="00296E94">
      <w:pPr>
        <w:tabs>
          <w:tab w:val="left" w:pos="1552"/>
          <w:tab w:val="center" w:pos="4677"/>
        </w:tabs>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296E94">
        <w:rPr>
          <w:rFonts w:ascii="Times New Roman" w:eastAsia="Times New Roman" w:hAnsi="Times New Roman" w:cs="Times New Roman"/>
          <w:sz w:val="28"/>
          <w:szCs w:val="28"/>
          <w:lang w:eastAsia="ru-RU"/>
        </w:rPr>
        <w:tab/>
        <w:t xml:space="preserve">                            РЕШИЛ:</w:t>
      </w:r>
    </w:p>
    <w:tbl>
      <w:tblPr>
        <w:tblW w:w="9540" w:type="dxa"/>
        <w:tblInd w:w="-72" w:type="dxa"/>
        <w:tblLayout w:type="fixed"/>
        <w:tblLook w:val="0000" w:firstRow="0" w:lastRow="0" w:firstColumn="0" w:lastColumn="0" w:noHBand="0" w:noVBand="0"/>
      </w:tblPr>
      <w:tblGrid>
        <w:gridCol w:w="2160"/>
        <w:gridCol w:w="7380"/>
      </w:tblGrid>
      <w:tr w:rsidR="00296E94" w:rsidRPr="00296E94" w:rsidTr="00296E94">
        <w:trPr>
          <w:trHeight w:val="1128"/>
        </w:trPr>
        <w:tc>
          <w:tcPr>
            <w:tcW w:w="2160" w:type="dxa"/>
            <w:tcBorders>
              <w:top w:val="nil"/>
              <w:left w:val="nil"/>
              <w:bottom w:val="nil"/>
              <w:right w:val="nil"/>
            </w:tcBorders>
          </w:tcPr>
          <w:p w:rsidR="00296E94" w:rsidRPr="00296E94" w:rsidRDefault="00296E94" w:rsidP="00296E94">
            <w:pPr>
              <w:keepNext/>
              <w:keepLines/>
              <w:widowControl w:val="0"/>
              <w:spacing w:before="240" w:after="60" w:line="240" w:lineRule="auto"/>
              <w:jc w:val="center"/>
              <w:outlineLvl w:val="1"/>
              <w:rPr>
                <w:rFonts w:ascii="Times New Roman" w:eastAsia="Times New Roman" w:hAnsi="Times New Roman" w:cs="Times New Roman"/>
                <w:snapToGrid w:val="0"/>
                <w:sz w:val="30"/>
                <w:szCs w:val="30"/>
                <w:lang w:eastAsia="ru-RU"/>
              </w:rPr>
            </w:pPr>
            <w:r w:rsidRPr="00296E94">
              <w:rPr>
                <w:rFonts w:ascii="Times New Roman" w:eastAsia="Times New Roman" w:hAnsi="Times New Roman" w:cs="Times New Roman"/>
                <w:snapToGrid w:val="0"/>
                <w:sz w:val="30"/>
                <w:szCs w:val="30"/>
                <w:lang w:eastAsia="ru-RU"/>
              </w:rPr>
              <w:lastRenderedPageBreak/>
              <w:t>Статья 1.</w:t>
            </w:r>
          </w:p>
        </w:tc>
        <w:tc>
          <w:tcPr>
            <w:tcW w:w="7380" w:type="dxa"/>
            <w:tcBorders>
              <w:top w:val="nil"/>
              <w:left w:val="nil"/>
              <w:bottom w:val="nil"/>
              <w:right w:val="nil"/>
            </w:tcBorders>
          </w:tcPr>
          <w:p w:rsidR="00296E94" w:rsidRPr="00296E94" w:rsidRDefault="00296E94" w:rsidP="00296E94">
            <w:pPr>
              <w:keepNext/>
              <w:keepLines/>
              <w:widowControl w:val="0"/>
              <w:spacing w:before="240" w:after="60" w:line="240" w:lineRule="auto"/>
              <w:jc w:val="center"/>
              <w:outlineLvl w:val="1"/>
              <w:rPr>
                <w:rFonts w:ascii="Times New Roman" w:eastAsia="Times New Roman" w:hAnsi="Times New Roman" w:cs="Times New Roman"/>
                <w:b/>
                <w:bCs/>
                <w:snapToGrid w:val="0"/>
                <w:sz w:val="28"/>
                <w:szCs w:val="28"/>
                <w:lang w:eastAsia="ru-RU"/>
              </w:rPr>
            </w:pPr>
            <w:r w:rsidRPr="00296E94">
              <w:rPr>
                <w:rFonts w:ascii="Times New Roman" w:eastAsia="Times New Roman" w:hAnsi="Times New Roman" w:cs="Times New Roman"/>
                <w:b/>
                <w:bCs/>
                <w:sz w:val="28"/>
                <w:szCs w:val="28"/>
                <w:lang w:eastAsia="ru-RU"/>
              </w:rPr>
              <w:t>Основные характеристики бюджета Круглянского сельского поселения на 2025 год и на плановый период 2026 и 2027 годов</w:t>
            </w:r>
          </w:p>
        </w:tc>
      </w:tr>
    </w:tbl>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96E94">
        <w:rPr>
          <w:rFonts w:ascii="Times New Roman" w:eastAsia="Times New Roman" w:hAnsi="Times New Roman" w:cs="Times New Roman"/>
          <w:sz w:val="26"/>
          <w:szCs w:val="26"/>
          <w:lang w:eastAsia="ru-RU"/>
        </w:rPr>
        <w:t xml:space="preserve">1. Утвердить основные </w:t>
      </w:r>
      <w:proofErr w:type="gramStart"/>
      <w:r w:rsidRPr="00296E94">
        <w:rPr>
          <w:rFonts w:ascii="Times New Roman" w:eastAsia="Times New Roman" w:hAnsi="Times New Roman" w:cs="Times New Roman"/>
          <w:sz w:val="26"/>
          <w:szCs w:val="26"/>
          <w:lang w:eastAsia="ru-RU"/>
        </w:rPr>
        <w:t>характеристики  бюджета</w:t>
      </w:r>
      <w:proofErr w:type="gramEnd"/>
      <w:r w:rsidRPr="00296E94">
        <w:rPr>
          <w:rFonts w:ascii="Times New Roman" w:eastAsia="Times New Roman" w:hAnsi="Times New Roman" w:cs="Times New Roman"/>
          <w:sz w:val="26"/>
          <w:szCs w:val="26"/>
          <w:lang w:eastAsia="ru-RU"/>
        </w:rPr>
        <w:t xml:space="preserve"> Круглянского сельского поселения на</w:t>
      </w:r>
      <w:r w:rsidRPr="00296E94">
        <w:rPr>
          <w:rFonts w:ascii="Times New Roman" w:eastAsia="Times New Roman" w:hAnsi="Times New Roman" w:cs="Times New Roman"/>
          <w:sz w:val="26"/>
          <w:szCs w:val="26"/>
          <w:lang w:val="en-US" w:eastAsia="ru-RU"/>
        </w:rPr>
        <w:t> </w:t>
      </w:r>
      <w:r w:rsidRPr="00296E94">
        <w:rPr>
          <w:rFonts w:ascii="Times New Roman" w:eastAsia="Times New Roman" w:hAnsi="Times New Roman" w:cs="Times New Roman"/>
          <w:sz w:val="26"/>
          <w:szCs w:val="26"/>
          <w:lang w:eastAsia="ru-RU"/>
        </w:rPr>
        <w:t xml:space="preserve">2025 год: </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96E94">
        <w:rPr>
          <w:rFonts w:ascii="Times New Roman" w:eastAsia="Times New Roman" w:hAnsi="Times New Roman" w:cs="Times New Roman"/>
          <w:sz w:val="26"/>
          <w:szCs w:val="26"/>
          <w:lang w:eastAsia="ru-RU"/>
        </w:rPr>
        <w:t>1) прогнозируемый общий объём доходов бюджета поселения в сумме</w:t>
      </w:r>
      <w:r w:rsidRPr="00296E94">
        <w:rPr>
          <w:rFonts w:ascii="Times New Roman" w:eastAsia="Times New Roman" w:hAnsi="Times New Roman" w:cs="Times New Roman"/>
          <w:sz w:val="26"/>
          <w:szCs w:val="26"/>
          <w:lang w:val="en-US" w:eastAsia="ru-RU"/>
        </w:rPr>
        <w:t> </w:t>
      </w:r>
      <w:r w:rsidRPr="00296E94">
        <w:rPr>
          <w:rFonts w:ascii="Times New Roman" w:eastAsia="Times New Roman" w:hAnsi="Times New Roman" w:cs="Times New Roman"/>
          <w:sz w:val="26"/>
          <w:szCs w:val="26"/>
          <w:lang w:eastAsia="ru-RU"/>
        </w:rPr>
        <w:t>6800,6</w:t>
      </w:r>
      <w:r w:rsidRPr="00296E94">
        <w:rPr>
          <w:rFonts w:ascii="Times New Roman" w:eastAsia="Times New Roman" w:hAnsi="Times New Roman" w:cs="Times New Roman"/>
          <w:sz w:val="26"/>
          <w:szCs w:val="26"/>
          <w:lang w:val="en-US" w:eastAsia="ru-RU"/>
        </w:rPr>
        <w:t> </w:t>
      </w:r>
      <w:r w:rsidRPr="00296E94">
        <w:rPr>
          <w:rFonts w:ascii="Times New Roman" w:eastAsia="Times New Roman" w:hAnsi="Times New Roman" w:cs="Times New Roman"/>
          <w:sz w:val="26"/>
          <w:szCs w:val="26"/>
          <w:lang w:eastAsia="ru-RU"/>
        </w:rPr>
        <w:t>тыс. рублей, в том числе безвозмездные поступления из областного бюджета в сумме 249,0 тыс. рублей, районного бюджета 554,0 тыс. рублей, межбюджетные трансферты имеющие целевой характер, полученные из областного бюджета в сумме 1026,6 рублей.</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96E94">
        <w:rPr>
          <w:rFonts w:ascii="Times New Roman" w:eastAsia="Times New Roman" w:hAnsi="Times New Roman" w:cs="Times New Roman"/>
          <w:sz w:val="26"/>
          <w:szCs w:val="26"/>
          <w:lang w:eastAsia="ru-RU"/>
        </w:rPr>
        <w:t>2) общий объём расходов бюджета поселения в сумме 6800,6 тыс. рублей;</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96E94">
        <w:rPr>
          <w:rFonts w:ascii="Times New Roman" w:eastAsia="Times New Roman" w:hAnsi="Times New Roman" w:cs="Times New Roman"/>
          <w:sz w:val="26"/>
          <w:szCs w:val="26"/>
          <w:lang w:eastAsia="ru-RU"/>
        </w:rPr>
        <w:t xml:space="preserve">2. Утвердить основные </w:t>
      </w:r>
      <w:proofErr w:type="gramStart"/>
      <w:r w:rsidRPr="00296E94">
        <w:rPr>
          <w:rFonts w:ascii="Times New Roman" w:eastAsia="Times New Roman" w:hAnsi="Times New Roman" w:cs="Times New Roman"/>
          <w:sz w:val="26"/>
          <w:szCs w:val="26"/>
          <w:lang w:eastAsia="ru-RU"/>
        </w:rPr>
        <w:t>характеристики  бюджета</w:t>
      </w:r>
      <w:proofErr w:type="gramEnd"/>
      <w:r w:rsidRPr="00296E94">
        <w:rPr>
          <w:rFonts w:ascii="Times New Roman" w:eastAsia="Times New Roman" w:hAnsi="Times New Roman" w:cs="Times New Roman"/>
          <w:sz w:val="26"/>
          <w:szCs w:val="26"/>
          <w:lang w:eastAsia="ru-RU"/>
        </w:rPr>
        <w:t xml:space="preserve"> Круглянского сельского поселения на</w:t>
      </w:r>
      <w:r w:rsidRPr="00296E94">
        <w:rPr>
          <w:rFonts w:ascii="Times New Roman" w:eastAsia="Times New Roman" w:hAnsi="Times New Roman" w:cs="Times New Roman"/>
          <w:sz w:val="26"/>
          <w:szCs w:val="26"/>
          <w:lang w:val="en-US" w:eastAsia="ru-RU"/>
        </w:rPr>
        <w:t> </w:t>
      </w:r>
      <w:r w:rsidRPr="00296E94">
        <w:rPr>
          <w:rFonts w:ascii="Times New Roman" w:eastAsia="Times New Roman" w:hAnsi="Times New Roman" w:cs="Times New Roman"/>
          <w:sz w:val="26"/>
          <w:szCs w:val="26"/>
          <w:lang w:eastAsia="ru-RU"/>
        </w:rPr>
        <w:t xml:space="preserve">2026 и 2027   годы: </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96E94">
        <w:rPr>
          <w:rFonts w:ascii="Times New Roman" w:eastAsia="Times New Roman" w:hAnsi="Times New Roman" w:cs="Times New Roman"/>
          <w:sz w:val="26"/>
          <w:szCs w:val="26"/>
          <w:lang w:eastAsia="ru-RU"/>
        </w:rPr>
        <w:t xml:space="preserve">1) прогнозируемый общий объём доходов бюджета поселения на     2026 </w:t>
      </w:r>
      <w:proofErr w:type="gramStart"/>
      <w:r w:rsidRPr="00296E94">
        <w:rPr>
          <w:rFonts w:ascii="Times New Roman" w:eastAsia="Times New Roman" w:hAnsi="Times New Roman" w:cs="Times New Roman"/>
          <w:sz w:val="26"/>
          <w:szCs w:val="26"/>
          <w:lang w:eastAsia="ru-RU"/>
        </w:rPr>
        <w:t>год  в</w:t>
      </w:r>
      <w:proofErr w:type="gramEnd"/>
      <w:r w:rsidRPr="00296E94">
        <w:rPr>
          <w:rFonts w:ascii="Times New Roman" w:eastAsia="Times New Roman" w:hAnsi="Times New Roman" w:cs="Times New Roman"/>
          <w:sz w:val="26"/>
          <w:szCs w:val="26"/>
          <w:lang w:eastAsia="ru-RU"/>
        </w:rPr>
        <w:t xml:space="preserve"> сумме</w:t>
      </w:r>
      <w:r w:rsidRPr="00296E94">
        <w:rPr>
          <w:rFonts w:ascii="Times New Roman" w:eastAsia="Times New Roman" w:hAnsi="Times New Roman" w:cs="Times New Roman"/>
          <w:sz w:val="26"/>
          <w:szCs w:val="26"/>
          <w:lang w:val="en-US" w:eastAsia="ru-RU"/>
        </w:rPr>
        <w:t> </w:t>
      </w:r>
      <w:r w:rsidRPr="00296E94">
        <w:rPr>
          <w:rFonts w:ascii="Times New Roman" w:eastAsia="Times New Roman" w:hAnsi="Times New Roman" w:cs="Times New Roman"/>
          <w:sz w:val="26"/>
          <w:szCs w:val="26"/>
          <w:lang w:eastAsia="ru-RU"/>
        </w:rPr>
        <w:t>12026,7тыс. рублей, в том числе безвозмездные поступления из областного бюджета в сумме 218,0 тыс. рублей, районного бюджета 284,0 тыс. рублей, межбюджетные трансферты 6804.4 тыс. рублей на 2027 год в сумме 5046,6 тыс. рублей, в том числе безвозмездные поступления из областного бюджета в сумме 225.0 тыс. рублей, районного бюджета 308.0 тыс. межбюджетные трансферты 174.1 тыс. рублей,</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96E94">
        <w:rPr>
          <w:rFonts w:ascii="Times New Roman" w:eastAsia="Times New Roman" w:hAnsi="Times New Roman" w:cs="Times New Roman"/>
          <w:sz w:val="26"/>
          <w:szCs w:val="26"/>
          <w:lang w:eastAsia="ru-RU"/>
        </w:rPr>
        <w:t xml:space="preserve">2) общий объём расходов бюджета поселения на 2026 </w:t>
      </w:r>
      <w:proofErr w:type="gramStart"/>
      <w:r w:rsidRPr="00296E94">
        <w:rPr>
          <w:rFonts w:ascii="Times New Roman" w:eastAsia="Times New Roman" w:hAnsi="Times New Roman" w:cs="Times New Roman"/>
          <w:sz w:val="26"/>
          <w:szCs w:val="26"/>
          <w:lang w:eastAsia="ru-RU"/>
        </w:rPr>
        <w:t>год  в</w:t>
      </w:r>
      <w:proofErr w:type="gramEnd"/>
      <w:r w:rsidRPr="00296E94">
        <w:rPr>
          <w:rFonts w:ascii="Times New Roman" w:eastAsia="Times New Roman" w:hAnsi="Times New Roman" w:cs="Times New Roman"/>
          <w:sz w:val="26"/>
          <w:szCs w:val="26"/>
          <w:lang w:eastAsia="ru-RU"/>
        </w:rPr>
        <w:t xml:space="preserve"> сумме 12204.0 тыс. рублей, в том числе условно утвержденные расходы в сумме 128.75 тыс. рублей, и на 2027 год в сумме 5882.2 тыс. рублей, в том числе условно утвержденные расходы в сумме 276.2 тыс. рублей .</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E94" w:rsidRPr="00296E94" w:rsidRDefault="00296E94" w:rsidP="00296E94">
      <w:pPr>
        <w:autoSpaceDE w:val="0"/>
        <w:autoSpaceDN w:val="0"/>
        <w:adjustRightInd w:val="0"/>
        <w:spacing w:after="0" w:line="240" w:lineRule="auto"/>
        <w:jc w:val="right"/>
        <w:rPr>
          <w:rFonts w:ascii="Times New Roman" w:eastAsia="Times New Roman" w:hAnsi="Times New Roman" w:cs="Times New Roman"/>
          <w:b/>
          <w:sz w:val="28"/>
          <w:szCs w:val="28"/>
          <w:lang w:eastAsia="ru-RU"/>
        </w:rPr>
      </w:pPr>
      <w:r w:rsidRPr="00296E94">
        <w:rPr>
          <w:rFonts w:ascii="Times New Roman" w:eastAsia="Times New Roman" w:hAnsi="Times New Roman" w:cs="Times New Roman"/>
          <w:b/>
          <w:sz w:val="28"/>
          <w:szCs w:val="28"/>
          <w:lang w:eastAsia="ru-RU"/>
        </w:rPr>
        <w:t xml:space="preserve">       Статья 2.   Поступление доходов по Круглянскому сельскому поселению   </w:t>
      </w:r>
      <w:proofErr w:type="gramStart"/>
      <w:r w:rsidRPr="00296E94">
        <w:rPr>
          <w:rFonts w:ascii="Times New Roman" w:eastAsia="Times New Roman" w:hAnsi="Times New Roman" w:cs="Times New Roman"/>
          <w:b/>
          <w:sz w:val="28"/>
          <w:szCs w:val="28"/>
          <w:lang w:eastAsia="ru-RU"/>
        </w:rPr>
        <w:t>по  кодам</w:t>
      </w:r>
      <w:proofErr w:type="gramEnd"/>
      <w:r w:rsidRPr="00296E94">
        <w:rPr>
          <w:rFonts w:ascii="Times New Roman" w:eastAsia="Times New Roman" w:hAnsi="Times New Roman" w:cs="Times New Roman"/>
          <w:b/>
          <w:sz w:val="28"/>
          <w:szCs w:val="28"/>
          <w:lang w:eastAsia="ru-RU"/>
        </w:rPr>
        <w:t xml:space="preserve"> видов доходов, подвидов доходов на 2025 год </w:t>
      </w:r>
    </w:p>
    <w:p w:rsidR="00296E94" w:rsidRPr="00296E94" w:rsidRDefault="00296E94" w:rsidP="00296E9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96E94">
        <w:rPr>
          <w:rFonts w:ascii="Times New Roman" w:eastAsia="Times New Roman" w:hAnsi="Times New Roman" w:cs="Times New Roman"/>
          <w:b/>
          <w:sz w:val="28"/>
          <w:szCs w:val="28"/>
          <w:lang w:eastAsia="ru-RU"/>
        </w:rPr>
        <w:t xml:space="preserve"> и на плановый период 2026 и 2027 годов.</w:t>
      </w:r>
    </w:p>
    <w:p w:rsidR="00296E94" w:rsidRPr="00296E94" w:rsidRDefault="00296E94" w:rsidP="00296E9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 xml:space="preserve">Утвердить поступление доходов бюджета Круглянского сельского поселения по кодам видов доходов, подвидов </w:t>
      </w:r>
      <w:proofErr w:type="gramStart"/>
      <w:r w:rsidRPr="00296E94">
        <w:rPr>
          <w:rFonts w:ascii="Times New Roman" w:eastAsia="Times New Roman" w:hAnsi="Times New Roman" w:cs="Times New Roman"/>
          <w:sz w:val="28"/>
          <w:szCs w:val="28"/>
          <w:lang w:eastAsia="ru-RU"/>
        </w:rPr>
        <w:t>доходов :</w:t>
      </w:r>
      <w:proofErr w:type="gramEnd"/>
      <w:r w:rsidRPr="00296E94">
        <w:rPr>
          <w:rFonts w:ascii="Times New Roman" w:eastAsia="Times New Roman" w:hAnsi="Times New Roman" w:cs="Times New Roman"/>
          <w:sz w:val="28"/>
          <w:szCs w:val="28"/>
          <w:lang w:eastAsia="ru-RU"/>
        </w:rPr>
        <w:t xml:space="preserve"> </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 xml:space="preserve">на 2025 год и на плановый период 2026 и 2027 годов согласно </w:t>
      </w:r>
      <w:r w:rsidRPr="00296E94">
        <w:rPr>
          <w:rFonts w:ascii="Times New Roman" w:eastAsia="Times New Roman" w:hAnsi="Times New Roman" w:cs="Times New Roman"/>
          <w:b/>
          <w:sz w:val="28"/>
          <w:szCs w:val="28"/>
          <w:lang w:eastAsia="ru-RU"/>
        </w:rPr>
        <w:t>приложению 1</w:t>
      </w:r>
      <w:r w:rsidRPr="00296E94">
        <w:rPr>
          <w:rFonts w:ascii="Times New Roman" w:eastAsia="Times New Roman" w:hAnsi="Times New Roman" w:cs="Times New Roman"/>
          <w:sz w:val="28"/>
          <w:szCs w:val="28"/>
          <w:lang w:eastAsia="ru-RU"/>
        </w:rPr>
        <w:t xml:space="preserve"> к настоящему решению Совета народных депутатов Круглянского сельского поселения.</w:t>
      </w:r>
    </w:p>
    <w:tbl>
      <w:tblPr>
        <w:tblW w:w="0" w:type="auto"/>
        <w:tblLayout w:type="fixed"/>
        <w:tblLook w:val="0000" w:firstRow="0" w:lastRow="0" w:firstColumn="0" w:lastColumn="0" w:noHBand="0" w:noVBand="0"/>
      </w:tblPr>
      <w:tblGrid>
        <w:gridCol w:w="2127"/>
        <w:gridCol w:w="7233"/>
      </w:tblGrid>
      <w:tr w:rsidR="00296E94" w:rsidRPr="00296E94" w:rsidTr="00296E94">
        <w:tc>
          <w:tcPr>
            <w:tcW w:w="2127" w:type="dxa"/>
            <w:tcBorders>
              <w:top w:val="nil"/>
              <w:left w:val="nil"/>
              <w:bottom w:val="nil"/>
              <w:right w:val="nil"/>
            </w:tcBorders>
          </w:tcPr>
          <w:p w:rsidR="00296E94" w:rsidRPr="00296E94" w:rsidRDefault="00296E94" w:rsidP="00296E94">
            <w:pPr>
              <w:keepNext/>
              <w:keepLines/>
              <w:widowControl w:val="0"/>
              <w:spacing w:before="240" w:after="60" w:line="240" w:lineRule="auto"/>
              <w:jc w:val="both"/>
              <w:outlineLvl w:val="1"/>
              <w:rPr>
                <w:rFonts w:ascii="Times New Roman" w:eastAsia="Times New Roman" w:hAnsi="Times New Roman" w:cs="Times New Roman"/>
                <w:b/>
                <w:snapToGrid w:val="0"/>
                <w:sz w:val="30"/>
                <w:szCs w:val="30"/>
                <w:lang w:eastAsia="ru-RU"/>
              </w:rPr>
            </w:pPr>
            <w:r w:rsidRPr="00296E94">
              <w:rPr>
                <w:rFonts w:ascii="Times New Roman" w:eastAsia="Times New Roman" w:hAnsi="Times New Roman" w:cs="Times New Roman"/>
                <w:b/>
                <w:sz w:val="28"/>
                <w:szCs w:val="28"/>
                <w:lang w:eastAsia="ru-RU"/>
              </w:rPr>
              <w:t xml:space="preserve">Статья 3.   </w:t>
            </w:r>
          </w:p>
        </w:tc>
        <w:tc>
          <w:tcPr>
            <w:tcW w:w="7233" w:type="dxa"/>
            <w:tcBorders>
              <w:top w:val="nil"/>
              <w:left w:val="nil"/>
              <w:bottom w:val="nil"/>
              <w:right w:val="nil"/>
            </w:tcBorders>
          </w:tcPr>
          <w:p w:rsidR="00296E94" w:rsidRPr="00296E94" w:rsidRDefault="00296E94" w:rsidP="00296E94">
            <w:pPr>
              <w:keepNext/>
              <w:keepLines/>
              <w:widowControl w:val="0"/>
              <w:spacing w:before="240" w:after="60" w:line="240" w:lineRule="auto"/>
              <w:jc w:val="both"/>
              <w:outlineLvl w:val="1"/>
              <w:rPr>
                <w:rFonts w:ascii="Times New Roman" w:eastAsia="Times New Roman" w:hAnsi="Times New Roman" w:cs="Times New Roman"/>
                <w:b/>
                <w:bCs/>
                <w:snapToGrid w:val="0"/>
                <w:sz w:val="30"/>
                <w:szCs w:val="30"/>
                <w:lang w:eastAsia="ru-RU"/>
              </w:rPr>
            </w:pPr>
            <w:r w:rsidRPr="00296E94">
              <w:rPr>
                <w:rFonts w:ascii="Times New Roman" w:eastAsia="Times New Roman" w:hAnsi="Times New Roman" w:cs="Times New Roman"/>
                <w:b/>
                <w:sz w:val="28"/>
                <w:szCs w:val="28"/>
                <w:lang w:eastAsia="ru-RU"/>
              </w:rPr>
              <w:t>Нормативы отчислений от налогов и сборов в бюджет Круглянского сельского поселения на 2025 год и на плановый период 2026 и 2027 годов</w:t>
            </w:r>
          </w:p>
        </w:tc>
      </w:tr>
    </w:tbl>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1. В соответствии с пунктом 2 статьи 184</w:t>
      </w:r>
      <w:r w:rsidRPr="00296E94">
        <w:rPr>
          <w:rFonts w:ascii="Times New Roman" w:eastAsia="Times New Roman" w:hAnsi="Times New Roman" w:cs="Times New Roman"/>
          <w:sz w:val="28"/>
          <w:szCs w:val="28"/>
          <w:vertAlign w:val="superscript"/>
          <w:lang w:eastAsia="ru-RU"/>
        </w:rPr>
        <w:t>1</w:t>
      </w:r>
      <w:r w:rsidRPr="00296E94">
        <w:rPr>
          <w:rFonts w:ascii="Times New Roman" w:eastAsia="Times New Roman" w:hAnsi="Times New Roman" w:cs="Times New Roman"/>
          <w:sz w:val="28"/>
          <w:szCs w:val="28"/>
          <w:lang w:eastAsia="ru-RU"/>
        </w:rPr>
        <w:t xml:space="preserve"> Бюджетного кодекса Российской Федерации утвердить: </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 xml:space="preserve">-  нормативы отчислений от налогов и сборов в бюджет поселения на 2025 год и на плановый период 2026- 2027 годов согласно </w:t>
      </w:r>
      <w:proofErr w:type="gramStart"/>
      <w:r w:rsidRPr="00296E94">
        <w:rPr>
          <w:rFonts w:ascii="Times New Roman" w:eastAsia="Times New Roman" w:hAnsi="Times New Roman" w:cs="Times New Roman"/>
          <w:sz w:val="28"/>
          <w:szCs w:val="28"/>
          <w:lang w:eastAsia="ru-RU"/>
        </w:rPr>
        <w:t>приложению  2</w:t>
      </w:r>
      <w:proofErr w:type="gramEnd"/>
      <w:r w:rsidRPr="00296E94">
        <w:rPr>
          <w:rFonts w:ascii="Times New Roman" w:eastAsia="Times New Roman" w:hAnsi="Times New Roman" w:cs="Times New Roman"/>
          <w:b/>
          <w:sz w:val="28"/>
          <w:szCs w:val="28"/>
          <w:lang w:eastAsia="ru-RU"/>
        </w:rPr>
        <w:t xml:space="preserve"> .</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 xml:space="preserve">- нормативы отчислений неналоговых доходов бюджета поселений на 2025 год на плановый период 2026- 2027 годов, согласно </w:t>
      </w:r>
      <w:proofErr w:type="gramStart"/>
      <w:r w:rsidRPr="00296E94">
        <w:rPr>
          <w:rFonts w:ascii="Times New Roman" w:eastAsia="Times New Roman" w:hAnsi="Times New Roman" w:cs="Times New Roman"/>
          <w:sz w:val="28"/>
          <w:szCs w:val="28"/>
          <w:lang w:eastAsia="ru-RU"/>
        </w:rPr>
        <w:t>приложению  3</w:t>
      </w:r>
      <w:proofErr w:type="gramEnd"/>
      <w:r w:rsidRPr="00296E94">
        <w:rPr>
          <w:rFonts w:ascii="Times New Roman" w:eastAsia="Times New Roman" w:hAnsi="Times New Roman" w:cs="Times New Roman"/>
          <w:sz w:val="28"/>
          <w:szCs w:val="28"/>
          <w:lang w:eastAsia="ru-RU"/>
        </w:rPr>
        <w:t xml:space="preserve"> к настоящему Решению Совета народных депутатов Круглянского сельского поселения Каширского муниципального района Воронежской области.</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lastRenderedPageBreak/>
        <w:t xml:space="preserve"> 2. Установить, что в целях обеспечения полноты учета и распределения доходов в соответствии с нормативами отчислений, установленными Бюджетным кодексом Российской Федерации и настоящим </w:t>
      </w:r>
      <w:proofErr w:type="gramStart"/>
      <w:r w:rsidRPr="00296E94">
        <w:rPr>
          <w:rFonts w:ascii="Times New Roman" w:eastAsia="Times New Roman" w:hAnsi="Times New Roman" w:cs="Times New Roman"/>
          <w:sz w:val="28"/>
          <w:szCs w:val="28"/>
          <w:lang w:eastAsia="ru-RU"/>
        </w:rPr>
        <w:t>решением  федеральные</w:t>
      </w:r>
      <w:proofErr w:type="gramEnd"/>
      <w:r w:rsidRPr="00296E94">
        <w:rPr>
          <w:rFonts w:ascii="Times New Roman" w:eastAsia="Times New Roman" w:hAnsi="Times New Roman" w:cs="Times New Roman"/>
          <w:sz w:val="28"/>
          <w:szCs w:val="28"/>
          <w:lang w:eastAsia="ru-RU"/>
        </w:rPr>
        <w:t>, региональные и местные налоги и сборы, являющиеся источниками формирования доходов бюджета  сельского поселения, подлежат зачислению в полном объеме на счета территориальных органов федерального казначейства, доходов от их уплаты, в соответствии с нормативами отчислений.</w:t>
      </w:r>
    </w:p>
    <w:tbl>
      <w:tblPr>
        <w:tblW w:w="0" w:type="auto"/>
        <w:tblInd w:w="108" w:type="dxa"/>
        <w:tblLayout w:type="fixed"/>
        <w:tblLook w:val="0000" w:firstRow="0" w:lastRow="0" w:firstColumn="0" w:lastColumn="0" w:noHBand="0" w:noVBand="0"/>
      </w:tblPr>
      <w:tblGrid>
        <w:gridCol w:w="2127"/>
        <w:gridCol w:w="7233"/>
      </w:tblGrid>
      <w:tr w:rsidR="00296E94" w:rsidRPr="00296E94" w:rsidTr="00296E94">
        <w:tc>
          <w:tcPr>
            <w:tcW w:w="2127" w:type="dxa"/>
            <w:tcBorders>
              <w:top w:val="nil"/>
              <w:left w:val="nil"/>
              <w:bottom w:val="nil"/>
              <w:right w:val="nil"/>
            </w:tcBorders>
          </w:tcPr>
          <w:p w:rsidR="00296E94" w:rsidRPr="00296E94" w:rsidRDefault="00296E94" w:rsidP="00296E94">
            <w:pPr>
              <w:keepNext/>
              <w:keepLines/>
              <w:widowControl w:val="0"/>
              <w:spacing w:before="240" w:after="60" w:line="240" w:lineRule="auto"/>
              <w:jc w:val="both"/>
              <w:outlineLvl w:val="1"/>
              <w:rPr>
                <w:rFonts w:ascii="Times New Roman" w:eastAsia="Times New Roman" w:hAnsi="Times New Roman" w:cs="Times New Roman"/>
                <w:snapToGrid w:val="0"/>
                <w:sz w:val="30"/>
                <w:szCs w:val="30"/>
                <w:lang w:eastAsia="ru-RU"/>
              </w:rPr>
            </w:pPr>
            <w:r w:rsidRPr="00296E94">
              <w:rPr>
                <w:rFonts w:ascii="Times New Roman" w:eastAsia="Times New Roman" w:hAnsi="Times New Roman" w:cs="Times New Roman"/>
                <w:b/>
                <w:sz w:val="28"/>
                <w:szCs w:val="28"/>
                <w:lang w:eastAsia="ru-RU"/>
              </w:rPr>
              <w:t xml:space="preserve">Статья 4.   </w:t>
            </w:r>
          </w:p>
        </w:tc>
        <w:tc>
          <w:tcPr>
            <w:tcW w:w="7233" w:type="dxa"/>
            <w:tcBorders>
              <w:top w:val="nil"/>
              <w:left w:val="nil"/>
              <w:bottom w:val="nil"/>
              <w:right w:val="nil"/>
            </w:tcBorders>
          </w:tcPr>
          <w:p w:rsidR="00296E94" w:rsidRPr="00296E94" w:rsidRDefault="00296E94" w:rsidP="00296E94">
            <w:pPr>
              <w:keepNext/>
              <w:keepLines/>
              <w:widowControl w:val="0"/>
              <w:spacing w:before="240" w:after="60" w:line="240" w:lineRule="auto"/>
              <w:jc w:val="both"/>
              <w:outlineLvl w:val="1"/>
              <w:rPr>
                <w:rFonts w:ascii="Times New Roman" w:eastAsia="Times New Roman" w:hAnsi="Times New Roman" w:cs="Times New Roman"/>
                <w:b/>
                <w:bCs/>
                <w:snapToGrid w:val="0"/>
                <w:sz w:val="30"/>
                <w:szCs w:val="30"/>
                <w:lang w:eastAsia="ru-RU"/>
              </w:rPr>
            </w:pPr>
            <w:r w:rsidRPr="00296E94">
              <w:rPr>
                <w:rFonts w:ascii="Times New Roman" w:eastAsia="Times New Roman" w:hAnsi="Times New Roman" w:cs="Times New Roman"/>
                <w:b/>
                <w:sz w:val="28"/>
                <w:szCs w:val="28"/>
                <w:lang w:eastAsia="ru-RU"/>
              </w:rPr>
              <w:t xml:space="preserve">Особенности использования средств, получаемых   </w:t>
            </w:r>
            <w:proofErr w:type="gramStart"/>
            <w:r w:rsidRPr="00296E94">
              <w:rPr>
                <w:rFonts w:ascii="Times New Roman" w:eastAsia="Times New Roman" w:hAnsi="Times New Roman" w:cs="Times New Roman"/>
                <w:b/>
                <w:sz w:val="28"/>
                <w:szCs w:val="28"/>
                <w:lang w:eastAsia="ru-RU"/>
              </w:rPr>
              <w:t>бюджетами  поселений</w:t>
            </w:r>
            <w:proofErr w:type="gramEnd"/>
          </w:p>
        </w:tc>
      </w:tr>
    </w:tbl>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1. Установить, что  средства, полученные  бюджетами поселений  от оказания платных услуг, после уплаты налогов и сборов и иных обязательных платежей в порядке, установленном законодательством Российской Федерации, безвозмездных поступлений и иной приносящей доход деятельности, поступают на единый счет доходов  бюджета поселений и расходуются  бюджетами поселений в соответствии со сметами доходов и расходов, утвержденными в порядке, определяемом главными распорядителями средств  бюджета поселений. Средства, полученные от приносящей доход деятельности, не могут направляться бюджетным поселением на создание других организаций, покупку ценных бумаг и размещаться на депозиты в кредитных организациях.</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 xml:space="preserve">2. При создании муниципальных казенных учреждений путем изменения типа муниципальных бюджетных учреждений, остатки средств, полученные учредителями от оказания муниципальными бюджетными учреждениями платных услуг, от безвозмездных поступлений от физических и юридических лиц и от добровольных пожертвований, на момент изменения </w:t>
      </w:r>
      <w:proofErr w:type="gramStart"/>
      <w:r w:rsidRPr="00296E94">
        <w:rPr>
          <w:rFonts w:ascii="Times New Roman" w:eastAsia="Times New Roman" w:hAnsi="Times New Roman" w:cs="Times New Roman"/>
          <w:sz w:val="28"/>
          <w:szCs w:val="28"/>
          <w:lang w:eastAsia="ru-RU"/>
        </w:rPr>
        <w:t>типа  учреждения</w:t>
      </w:r>
      <w:proofErr w:type="gramEnd"/>
      <w:r w:rsidRPr="00296E94">
        <w:rPr>
          <w:rFonts w:ascii="Times New Roman" w:eastAsia="Times New Roman" w:hAnsi="Times New Roman" w:cs="Times New Roman"/>
          <w:sz w:val="28"/>
          <w:szCs w:val="28"/>
          <w:lang w:eastAsia="ru-RU"/>
        </w:rPr>
        <w:t xml:space="preserve"> подлежат перечислению в доходы бюджета Круглянского сельского поселения Каширского муниципального района Воронежской области .</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 xml:space="preserve">Указанные остатки направляются на увеличение расходов соответствующих муниципальных казенных учреждений путем внесения </w:t>
      </w:r>
      <w:proofErr w:type="gramStart"/>
      <w:r w:rsidRPr="00296E94">
        <w:rPr>
          <w:rFonts w:ascii="Times New Roman" w:eastAsia="Times New Roman" w:hAnsi="Times New Roman" w:cs="Times New Roman"/>
          <w:sz w:val="28"/>
          <w:szCs w:val="28"/>
          <w:lang w:eastAsia="ru-RU"/>
        </w:rPr>
        <w:t>изменений  в</w:t>
      </w:r>
      <w:proofErr w:type="gramEnd"/>
      <w:r w:rsidRPr="00296E94">
        <w:rPr>
          <w:rFonts w:ascii="Times New Roman" w:eastAsia="Times New Roman" w:hAnsi="Times New Roman" w:cs="Times New Roman"/>
          <w:sz w:val="28"/>
          <w:szCs w:val="28"/>
          <w:lang w:eastAsia="ru-RU"/>
        </w:rPr>
        <w:t xml:space="preserve">  сводную бюджетную роспись по представлению главных распорядителей средств бюджета Круглянского сельского поселения Каширского муниципального района Воронежской области без внесения изменений в настоящее решение.</w:t>
      </w:r>
    </w:p>
    <w:tbl>
      <w:tblPr>
        <w:tblW w:w="0" w:type="auto"/>
        <w:tblInd w:w="108" w:type="dxa"/>
        <w:tblLayout w:type="fixed"/>
        <w:tblLook w:val="0000" w:firstRow="0" w:lastRow="0" w:firstColumn="0" w:lastColumn="0" w:noHBand="0" w:noVBand="0"/>
      </w:tblPr>
      <w:tblGrid>
        <w:gridCol w:w="2127"/>
        <w:gridCol w:w="7233"/>
      </w:tblGrid>
      <w:tr w:rsidR="00296E94" w:rsidRPr="00296E94" w:rsidTr="00296E94">
        <w:tc>
          <w:tcPr>
            <w:tcW w:w="2127" w:type="dxa"/>
            <w:tcBorders>
              <w:top w:val="nil"/>
              <w:left w:val="nil"/>
              <w:bottom w:val="nil"/>
              <w:right w:val="nil"/>
            </w:tcBorders>
          </w:tcPr>
          <w:p w:rsidR="00296E94" w:rsidRPr="00296E94" w:rsidRDefault="00296E94" w:rsidP="00296E94">
            <w:pPr>
              <w:keepNext/>
              <w:keepLines/>
              <w:widowControl w:val="0"/>
              <w:spacing w:before="240" w:after="60" w:line="240" w:lineRule="auto"/>
              <w:jc w:val="both"/>
              <w:outlineLvl w:val="1"/>
              <w:rPr>
                <w:rFonts w:ascii="Times New Roman" w:eastAsia="Times New Roman" w:hAnsi="Times New Roman" w:cs="Times New Roman"/>
                <w:b/>
                <w:snapToGrid w:val="0"/>
                <w:sz w:val="30"/>
                <w:szCs w:val="30"/>
                <w:lang w:eastAsia="ru-RU"/>
              </w:rPr>
            </w:pPr>
            <w:r w:rsidRPr="00296E94">
              <w:rPr>
                <w:rFonts w:ascii="Times New Roman" w:eastAsia="Times New Roman" w:hAnsi="Times New Roman" w:cs="Times New Roman"/>
                <w:b/>
                <w:sz w:val="28"/>
                <w:szCs w:val="28"/>
                <w:lang w:eastAsia="ru-RU"/>
              </w:rPr>
              <w:t xml:space="preserve">Статья 5.   </w:t>
            </w:r>
          </w:p>
        </w:tc>
        <w:tc>
          <w:tcPr>
            <w:tcW w:w="7233" w:type="dxa"/>
            <w:tcBorders>
              <w:top w:val="nil"/>
              <w:left w:val="nil"/>
              <w:bottom w:val="nil"/>
              <w:right w:val="nil"/>
            </w:tcBorders>
          </w:tcPr>
          <w:p w:rsidR="00296E94" w:rsidRPr="00296E94" w:rsidRDefault="00296E94" w:rsidP="00296E94">
            <w:pPr>
              <w:keepNext/>
              <w:keepLines/>
              <w:widowControl w:val="0"/>
              <w:spacing w:before="240" w:after="60" w:line="240" w:lineRule="auto"/>
              <w:jc w:val="both"/>
              <w:outlineLvl w:val="1"/>
              <w:rPr>
                <w:rFonts w:ascii="Times New Roman" w:eastAsia="Times New Roman" w:hAnsi="Times New Roman" w:cs="Times New Roman"/>
                <w:b/>
                <w:bCs/>
                <w:snapToGrid w:val="0"/>
                <w:sz w:val="30"/>
                <w:szCs w:val="30"/>
                <w:lang w:eastAsia="ru-RU"/>
              </w:rPr>
            </w:pPr>
            <w:r w:rsidRPr="00296E94">
              <w:rPr>
                <w:rFonts w:ascii="Times New Roman" w:eastAsia="Times New Roman" w:hAnsi="Times New Roman" w:cs="Times New Roman"/>
                <w:b/>
                <w:sz w:val="28"/>
                <w:szCs w:val="28"/>
                <w:lang w:eastAsia="ru-RU"/>
              </w:rPr>
              <w:t xml:space="preserve">Бюджетные </w:t>
            </w:r>
            <w:proofErr w:type="gramStart"/>
            <w:r w:rsidRPr="00296E94">
              <w:rPr>
                <w:rFonts w:ascii="Times New Roman" w:eastAsia="Times New Roman" w:hAnsi="Times New Roman" w:cs="Times New Roman"/>
                <w:b/>
                <w:sz w:val="28"/>
                <w:szCs w:val="28"/>
                <w:lang w:eastAsia="ru-RU"/>
              </w:rPr>
              <w:t>ассигнования  бюджета</w:t>
            </w:r>
            <w:proofErr w:type="gramEnd"/>
            <w:r w:rsidRPr="00296E94">
              <w:rPr>
                <w:rFonts w:ascii="Times New Roman" w:eastAsia="Times New Roman" w:hAnsi="Times New Roman" w:cs="Times New Roman"/>
                <w:b/>
                <w:sz w:val="28"/>
                <w:szCs w:val="28"/>
                <w:lang w:eastAsia="ru-RU"/>
              </w:rPr>
              <w:t xml:space="preserve"> поселений на 2025 год и на плановый период 2026 и 2027 годов</w:t>
            </w:r>
          </w:p>
        </w:tc>
      </w:tr>
    </w:tbl>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 xml:space="preserve"> 1. Утвердить ведомственную </w:t>
      </w:r>
      <w:proofErr w:type="gramStart"/>
      <w:r w:rsidRPr="00296E94">
        <w:rPr>
          <w:rFonts w:ascii="Times New Roman" w:eastAsia="Times New Roman" w:hAnsi="Times New Roman" w:cs="Times New Roman"/>
          <w:sz w:val="28"/>
          <w:szCs w:val="28"/>
          <w:lang w:eastAsia="ru-RU"/>
        </w:rPr>
        <w:t>структуру  расходов</w:t>
      </w:r>
      <w:proofErr w:type="gramEnd"/>
      <w:r w:rsidRPr="00296E94">
        <w:rPr>
          <w:rFonts w:ascii="Times New Roman" w:eastAsia="Times New Roman" w:hAnsi="Times New Roman" w:cs="Times New Roman"/>
          <w:sz w:val="28"/>
          <w:szCs w:val="28"/>
          <w:lang w:eastAsia="ru-RU"/>
        </w:rPr>
        <w:t xml:space="preserve"> бюджета:</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 xml:space="preserve">1) на 2025 год и на плановый период 2026 и 2027 годов согласно </w:t>
      </w:r>
      <w:proofErr w:type="gramStart"/>
      <w:r w:rsidRPr="00296E94">
        <w:rPr>
          <w:rFonts w:ascii="Times New Roman" w:eastAsia="Times New Roman" w:hAnsi="Times New Roman" w:cs="Times New Roman"/>
          <w:b/>
          <w:sz w:val="28"/>
          <w:szCs w:val="28"/>
          <w:lang w:eastAsia="ru-RU"/>
        </w:rPr>
        <w:t>приложению  4</w:t>
      </w:r>
      <w:proofErr w:type="gramEnd"/>
      <w:r w:rsidRPr="00296E94">
        <w:rPr>
          <w:rFonts w:ascii="Times New Roman" w:eastAsia="Times New Roman" w:hAnsi="Times New Roman" w:cs="Times New Roman"/>
          <w:sz w:val="28"/>
          <w:szCs w:val="28"/>
          <w:lang w:eastAsia="ru-RU"/>
        </w:rPr>
        <w:t xml:space="preserve"> к настоящему Решению Совета народных депутатов Круглянского сельского поселения Каширского муниципального района Воронежской области.</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 xml:space="preserve">  2.  Утвердить   распределение бюджетных ассигнований по разделам и подразделам, целевым статьям (муниципальным программам Круглянского сельского поселения):</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 xml:space="preserve">1) на 2025 год и на плановый период 2026 и 2027 годов согласно </w:t>
      </w:r>
      <w:proofErr w:type="gramStart"/>
      <w:r w:rsidRPr="00296E94">
        <w:rPr>
          <w:rFonts w:ascii="Times New Roman" w:eastAsia="Times New Roman" w:hAnsi="Times New Roman" w:cs="Times New Roman"/>
          <w:b/>
          <w:sz w:val="28"/>
          <w:szCs w:val="28"/>
          <w:lang w:eastAsia="ru-RU"/>
        </w:rPr>
        <w:t>приложению  5</w:t>
      </w:r>
      <w:proofErr w:type="gramEnd"/>
      <w:r w:rsidRPr="00296E94">
        <w:rPr>
          <w:rFonts w:ascii="Times New Roman" w:eastAsia="Times New Roman" w:hAnsi="Times New Roman" w:cs="Times New Roman"/>
          <w:sz w:val="28"/>
          <w:szCs w:val="28"/>
          <w:lang w:eastAsia="ru-RU"/>
        </w:rPr>
        <w:t xml:space="preserve"> к настоящему Решению Совета народных депутатов Круглянского сельского поселения Каширского муниципального   Воронежской области .</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lastRenderedPageBreak/>
        <w:t>3. Утвердить распределение бюджетных ассигнований по целевым статьям (муниципальных программ Круглянского сельского поселения), группам видов расходов, разделам, подразделам классификации расходов местного бюджета:</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 xml:space="preserve">1) на 2025 год и на плановый период 2026 и 2027 годов согласно </w:t>
      </w:r>
      <w:proofErr w:type="gramStart"/>
      <w:r w:rsidRPr="00296E94">
        <w:rPr>
          <w:rFonts w:ascii="Times New Roman" w:eastAsia="Times New Roman" w:hAnsi="Times New Roman" w:cs="Times New Roman"/>
          <w:b/>
          <w:sz w:val="28"/>
          <w:szCs w:val="28"/>
          <w:lang w:eastAsia="ru-RU"/>
        </w:rPr>
        <w:t>приложению  6</w:t>
      </w:r>
      <w:proofErr w:type="gramEnd"/>
      <w:r w:rsidRPr="00296E94">
        <w:rPr>
          <w:rFonts w:ascii="Times New Roman" w:eastAsia="Times New Roman" w:hAnsi="Times New Roman" w:cs="Times New Roman"/>
          <w:sz w:val="28"/>
          <w:szCs w:val="28"/>
          <w:lang w:eastAsia="ru-RU"/>
        </w:rPr>
        <w:t xml:space="preserve"> к настоящему Решению Совета народных депутатов Круглянского сельского поселения Каширского муниципального района Воронежской области.</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 xml:space="preserve">4. Утвердить прочие межбюджетные трансферты, переданные Круглянскому сельскому поселению в соответствии с заключенным </w:t>
      </w:r>
      <w:proofErr w:type="gramStart"/>
      <w:r w:rsidRPr="00296E94">
        <w:rPr>
          <w:rFonts w:ascii="Times New Roman" w:eastAsia="Times New Roman" w:hAnsi="Times New Roman" w:cs="Times New Roman"/>
          <w:sz w:val="28"/>
          <w:szCs w:val="28"/>
          <w:lang w:eastAsia="ru-RU"/>
        </w:rPr>
        <w:t>соглашением  на</w:t>
      </w:r>
      <w:proofErr w:type="gramEnd"/>
      <w:r w:rsidRPr="00296E94">
        <w:rPr>
          <w:rFonts w:ascii="Times New Roman" w:eastAsia="Times New Roman" w:hAnsi="Times New Roman" w:cs="Times New Roman"/>
          <w:sz w:val="28"/>
          <w:szCs w:val="28"/>
          <w:lang w:eastAsia="ru-RU"/>
        </w:rPr>
        <w:t xml:space="preserve"> 2025 год в сумме  1237,0 тыс. рублей  и на плановый период 2026 год в сумме 1270,0 тыс. рублей,  2027 год в сумме 1609,0 тыс. рублей.</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 Установить, что средства прочих межбюджетных трансфертов Круглянского сельского поселения направляются на:</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 xml:space="preserve">- проектирование, строительство (реконструкцию) автомобильных дорог общего пользования муниципального или межмуниципального значения и искусственных сооружений на них, в том числе на проектирование, строительство (реконструкцию) автомобильных дорог общего пользования муниципального или межмуниципального значения с твердым покрытием до сельских населенных пунктов, не имеющих круглогодичной связи с сетью автомобильных дорог общего </w:t>
      </w:r>
      <w:proofErr w:type="gramStart"/>
      <w:r w:rsidRPr="00296E94">
        <w:rPr>
          <w:rFonts w:ascii="Times New Roman" w:eastAsia="Times New Roman" w:hAnsi="Times New Roman" w:cs="Times New Roman"/>
          <w:sz w:val="28"/>
          <w:szCs w:val="28"/>
          <w:lang w:eastAsia="ru-RU"/>
        </w:rPr>
        <w:t>пользования ;</w:t>
      </w:r>
      <w:proofErr w:type="gramEnd"/>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 капитальный ремонт и содержание автомобильных дорог общего пользования муниципальных или межмуниципального значения и искусственных сооружений на них;</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 погашение задолженности по бюджетным кредитам, полученным из областного бюджета на строительство (реконструкцию), капитальный ремонт, ремонт и содержание автомобильных дорог общего пользования и на осуществление расходов на обслуживание долговых обязательств, связанных с использованием указанных кредитов.</w:t>
      </w:r>
    </w:p>
    <w:tbl>
      <w:tblPr>
        <w:tblW w:w="0" w:type="auto"/>
        <w:tblInd w:w="108" w:type="dxa"/>
        <w:tblLayout w:type="fixed"/>
        <w:tblLook w:val="0000" w:firstRow="0" w:lastRow="0" w:firstColumn="0" w:lastColumn="0" w:noHBand="0" w:noVBand="0"/>
      </w:tblPr>
      <w:tblGrid>
        <w:gridCol w:w="2127"/>
        <w:gridCol w:w="7233"/>
      </w:tblGrid>
      <w:tr w:rsidR="00296E94" w:rsidRPr="00296E94" w:rsidTr="00296E94">
        <w:tc>
          <w:tcPr>
            <w:tcW w:w="2127" w:type="dxa"/>
            <w:tcBorders>
              <w:top w:val="nil"/>
              <w:left w:val="nil"/>
              <w:bottom w:val="nil"/>
              <w:right w:val="nil"/>
            </w:tcBorders>
          </w:tcPr>
          <w:p w:rsidR="00296E94" w:rsidRPr="00296E94" w:rsidRDefault="00296E94" w:rsidP="00296E94">
            <w:pPr>
              <w:keepNext/>
              <w:keepLines/>
              <w:widowControl w:val="0"/>
              <w:spacing w:before="240" w:after="60" w:line="240" w:lineRule="auto"/>
              <w:jc w:val="both"/>
              <w:outlineLvl w:val="1"/>
              <w:rPr>
                <w:rFonts w:ascii="Times New Roman" w:eastAsia="Times New Roman" w:hAnsi="Times New Roman" w:cs="Times New Roman"/>
                <w:snapToGrid w:val="0"/>
                <w:sz w:val="30"/>
                <w:szCs w:val="30"/>
                <w:lang w:eastAsia="ru-RU"/>
              </w:rPr>
            </w:pPr>
            <w:r w:rsidRPr="00296E94">
              <w:rPr>
                <w:rFonts w:ascii="Times New Roman" w:eastAsia="Times New Roman" w:hAnsi="Times New Roman" w:cs="Times New Roman"/>
                <w:snapToGrid w:val="0"/>
                <w:sz w:val="30"/>
                <w:szCs w:val="30"/>
                <w:lang w:eastAsia="ru-RU"/>
              </w:rPr>
              <w:t>Статья 6.</w:t>
            </w:r>
          </w:p>
        </w:tc>
        <w:tc>
          <w:tcPr>
            <w:tcW w:w="7233" w:type="dxa"/>
            <w:tcBorders>
              <w:top w:val="nil"/>
              <w:left w:val="nil"/>
              <w:bottom w:val="nil"/>
              <w:right w:val="nil"/>
            </w:tcBorders>
          </w:tcPr>
          <w:p w:rsidR="00296E94" w:rsidRPr="00296E94" w:rsidRDefault="00296E94" w:rsidP="00296E94">
            <w:pPr>
              <w:keepNext/>
              <w:keepLines/>
              <w:widowControl w:val="0"/>
              <w:spacing w:before="240" w:after="60" w:line="240" w:lineRule="auto"/>
              <w:jc w:val="both"/>
              <w:outlineLvl w:val="1"/>
              <w:rPr>
                <w:rFonts w:ascii="Times New Roman" w:eastAsia="Times New Roman" w:hAnsi="Times New Roman" w:cs="Times New Roman"/>
                <w:b/>
                <w:bCs/>
                <w:snapToGrid w:val="0"/>
                <w:sz w:val="30"/>
                <w:szCs w:val="30"/>
                <w:lang w:eastAsia="ru-RU"/>
              </w:rPr>
            </w:pPr>
            <w:r w:rsidRPr="00296E94">
              <w:rPr>
                <w:rFonts w:ascii="Times New Roman" w:eastAsia="Times New Roman" w:hAnsi="Times New Roman" w:cs="Times New Roman"/>
                <w:b/>
                <w:sz w:val="28"/>
                <w:szCs w:val="28"/>
                <w:lang w:eastAsia="ru-RU"/>
              </w:rPr>
              <w:t>Особенности использования бюджетных ассигнований по обеспечению деятельности органа местного самоуправления и муниципальных казенных учреждений.</w:t>
            </w:r>
          </w:p>
        </w:tc>
      </w:tr>
    </w:tbl>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1. Исполнительные органы Круглянского сельского поселения не вправе принимать решения, приводящие в 2025 году к превышению нормативов формирования расходов на оплату труда муниципальных служащих в органах местного самоуправления Круглянского сельского поселения и работников муниципальных казенных учреждений поселения, за исключением установленных федеральным законодательством случаев передачи отдельных государственных полномочий Российской Федерации органам муниципальной власти Круглянского сельского поселения Каширского муниципального района , осуществляемых за счет субвенций из областного бюджета.</w:t>
      </w:r>
    </w:p>
    <w:tbl>
      <w:tblPr>
        <w:tblW w:w="0" w:type="auto"/>
        <w:tblInd w:w="108" w:type="dxa"/>
        <w:tblLayout w:type="fixed"/>
        <w:tblLook w:val="0000" w:firstRow="0" w:lastRow="0" w:firstColumn="0" w:lastColumn="0" w:noHBand="0" w:noVBand="0"/>
      </w:tblPr>
      <w:tblGrid>
        <w:gridCol w:w="2340"/>
        <w:gridCol w:w="7020"/>
      </w:tblGrid>
      <w:tr w:rsidR="00296E94" w:rsidRPr="00296E94" w:rsidTr="00296E94">
        <w:tc>
          <w:tcPr>
            <w:tcW w:w="2340" w:type="dxa"/>
            <w:tcBorders>
              <w:top w:val="nil"/>
              <w:left w:val="nil"/>
              <w:bottom w:val="nil"/>
              <w:right w:val="nil"/>
            </w:tcBorders>
          </w:tcPr>
          <w:p w:rsidR="00296E94" w:rsidRPr="00296E94" w:rsidRDefault="00296E94" w:rsidP="00296E94">
            <w:pPr>
              <w:keepNext/>
              <w:keepLines/>
              <w:widowControl w:val="0"/>
              <w:spacing w:before="240" w:after="60" w:line="240" w:lineRule="auto"/>
              <w:jc w:val="center"/>
              <w:outlineLvl w:val="1"/>
              <w:rPr>
                <w:rFonts w:ascii="Times New Roman" w:eastAsia="Times New Roman" w:hAnsi="Times New Roman" w:cs="Times New Roman"/>
                <w:snapToGrid w:val="0"/>
                <w:sz w:val="30"/>
                <w:szCs w:val="30"/>
                <w:lang w:eastAsia="ru-RU"/>
              </w:rPr>
            </w:pPr>
            <w:r w:rsidRPr="00296E94">
              <w:rPr>
                <w:rFonts w:ascii="Times New Roman" w:eastAsia="Times New Roman" w:hAnsi="Times New Roman" w:cs="Times New Roman"/>
                <w:b/>
                <w:sz w:val="28"/>
                <w:szCs w:val="28"/>
                <w:lang w:eastAsia="ru-RU"/>
              </w:rPr>
              <w:t>Статья 7.</w:t>
            </w:r>
          </w:p>
        </w:tc>
        <w:tc>
          <w:tcPr>
            <w:tcW w:w="7020" w:type="dxa"/>
            <w:tcBorders>
              <w:top w:val="nil"/>
              <w:left w:val="nil"/>
              <w:bottom w:val="nil"/>
              <w:right w:val="nil"/>
            </w:tcBorders>
          </w:tcPr>
          <w:p w:rsidR="00296E94" w:rsidRPr="00296E94" w:rsidRDefault="00296E94" w:rsidP="00296E94">
            <w:pPr>
              <w:keepNext/>
              <w:keepLines/>
              <w:widowControl w:val="0"/>
              <w:spacing w:before="240" w:after="60" w:line="240" w:lineRule="auto"/>
              <w:jc w:val="center"/>
              <w:outlineLvl w:val="1"/>
              <w:rPr>
                <w:rFonts w:ascii="Times New Roman" w:eastAsia="Times New Roman" w:hAnsi="Times New Roman" w:cs="Times New Roman"/>
                <w:b/>
                <w:bCs/>
                <w:snapToGrid w:val="0"/>
                <w:sz w:val="30"/>
                <w:szCs w:val="30"/>
                <w:lang w:eastAsia="ru-RU"/>
              </w:rPr>
            </w:pPr>
            <w:r w:rsidRPr="00296E94">
              <w:rPr>
                <w:rFonts w:ascii="Times New Roman" w:eastAsia="Times New Roman" w:hAnsi="Times New Roman" w:cs="Times New Roman"/>
                <w:b/>
                <w:bCs/>
                <w:snapToGrid w:val="0"/>
                <w:sz w:val="28"/>
                <w:szCs w:val="28"/>
                <w:lang w:eastAsia="ru-RU"/>
              </w:rPr>
              <w:t>Особенности исполнение бюджета поселения в</w:t>
            </w:r>
            <w:r w:rsidRPr="00296E94">
              <w:rPr>
                <w:rFonts w:ascii="Times New Roman" w:eastAsia="Times New Roman" w:hAnsi="Times New Roman" w:cs="Times New Roman"/>
                <w:b/>
                <w:bCs/>
                <w:snapToGrid w:val="0"/>
                <w:sz w:val="30"/>
                <w:szCs w:val="30"/>
                <w:lang w:eastAsia="ru-RU"/>
              </w:rPr>
              <w:t xml:space="preserve"> </w:t>
            </w:r>
            <w:r w:rsidRPr="00296E94">
              <w:rPr>
                <w:rFonts w:ascii="Times New Roman" w:eastAsia="Times New Roman" w:hAnsi="Times New Roman" w:cs="Times New Roman"/>
                <w:b/>
                <w:bCs/>
                <w:snapToGrid w:val="0"/>
                <w:sz w:val="28"/>
                <w:szCs w:val="28"/>
                <w:lang w:eastAsia="ru-RU"/>
              </w:rPr>
              <w:t>2025 году</w:t>
            </w:r>
          </w:p>
        </w:tc>
      </w:tr>
    </w:tbl>
    <w:p w:rsidR="00296E94" w:rsidRPr="00296E94" w:rsidRDefault="00296E94" w:rsidP="00296E94">
      <w:pPr>
        <w:spacing w:after="0" w:line="240" w:lineRule="auto"/>
        <w:jc w:val="both"/>
        <w:rPr>
          <w:rFonts w:ascii="Times New Roman" w:eastAsia="Times New Roman" w:hAnsi="Times New Roman" w:cs="Times New Roman"/>
          <w:snapToGrid w:val="0"/>
          <w:sz w:val="28"/>
          <w:szCs w:val="28"/>
          <w:lang w:eastAsia="ru-RU"/>
        </w:rPr>
      </w:pPr>
    </w:p>
    <w:p w:rsidR="00296E94" w:rsidRPr="00296E94" w:rsidRDefault="00296E94" w:rsidP="00296E94">
      <w:pPr>
        <w:spacing w:after="0" w:line="240" w:lineRule="auto"/>
        <w:jc w:val="both"/>
        <w:rPr>
          <w:rFonts w:ascii="Times New Roman" w:eastAsia="Times New Roman" w:hAnsi="Times New Roman" w:cs="Times New Roman"/>
          <w:snapToGrid w:val="0"/>
          <w:sz w:val="28"/>
          <w:szCs w:val="28"/>
          <w:lang w:eastAsia="ru-RU"/>
        </w:rPr>
      </w:pPr>
      <w:r w:rsidRPr="00296E94">
        <w:rPr>
          <w:rFonts w:ascii="Times New Roman" w:eastAsia="Times New Roman" w:hAnsi="Times New Roman" w:cs="Times New Roman"/>
          <w:snapToGrid w:val="0"/>
          <w:sz w:val="28"/>
          <w:szCs w:val="28"/>
          <w:lang w:eastAsia="ru-RU"/>
        </w:rPr>
        <w:lastRenderedPageBreak/>
        <w:t xml:space="preserve">             1.  Установить, что остатки средств бюджета сельского поселения по состоянию на 1 января 2025 года могут направляться в 2025 году в соответствии со статьей 242 Бюджетного кодекса Российской Федерации.</w:t>
      </w:r>
    </w:p>
    <w:p w:rsidR="00296E94" w:rsidRPr="00296E94" w:rsidRDefault="00296E94" w:rsidP="00296E94">
      <w:pPr>
        <w:spacing w:after="0" w:line="240" w:lineRule="auto"/>
        <w:jc w:val="both"/>
        <w:rPr>
          <w:rFonts w:ascii="Times New Roman" w:eastAsia="Times New Roman" w:hAnsi="Times New Roman" w:cs="Times New Roman"/>
          <w:snapToGrid w:val="0"/>
          <w:sz w:val="28"/>
          <w:szCs w:val="28"/>
          <w:lang w:eastAsia="ru-RU"/>
        </w:rPr>
      </w:pPr>
      <w:r w:rsidRPr="00296E94">
        <w:rPr>
          <w:rFonts w:ascii="Times New Roman" w:eastAsia="Times New Roman" w:hAnsi="Times New Roman" w:cs="Times New Roman"/>
          <w:snapToGrid w:val="0"/>
          <w:sz w:val="28"/>
          <w:szCs w:val="28"/>
          <w:lang w:eastAsia="ru-RU"/>
        </w:rPr>
        <w:t xml:space="preserve">             2.  Установить в соответствии с решением </w:t>
      </w:r>
      <w:proofErr w:type="gramStart"/>
      <w:r w:rsidRPr="00296E94">
        <w:rPr>
          <w:rFonts w:ascii="Times New Roman" w:eastAsia="Times New Roman" w:hAnsi="Times New Roman" w:cs="Times New Roman"/>
          <w:snapToGrid w:val="0"/>
          <w:sz w:val="28"/>
          <w:szCs w:val="28"/>
          <w:lang w:eastAsia="ru-RU"/>
        </w:rPr>
        <w:t>Совета  народных</w:t>
      </w:r>
      <w:proofErr w:type="gramEnd"/>
      <w:r w:rsidRPr="00296E94">
        <w:rPr>
          <w:rFonts w:ascii="Times New Roman" w:eastAsia="Times New Roman" w:hAnsi="Times New Roman" w:cs="Times New Roman"/>
          <w:snapToGrid w:val="0"/>
          <w:sz w:val="28"/>
          <w:szCs w:val="28"/>
          <w:lang w:eastAsia="ru-RU"/>
        </w:rPr>
        <w:t xml:space="preserve"> депутатов Круглянского сельского поселения № 15 от 23.11.2015 года « Об утверждении положения о бюджетном процессе в Круглянского сельском поселении Каширского муниципального района Воронежской области» следующие основания для внесения изменений в показатели сводной бюджетной росписи сельского поселения, связанные с особенностями исполнения бюджета поселения и (или)  распределения бюджетных ассигнований:</w:t>
      </w:r>
    </w:p>
    <w:p w:rsidR="00296E94" w:rsidRPr="00296E94" w:rsidRDefault="00296E94" w:rsidP="00296E94">
      <w:pPr>
        <w:spacing w:after="0" w:line="240" w:lineRule="auto"/>
        <w:jc w:val="both"/>
        <w:rPr>
          <w:rFonts w:ascii="Times New Roman" w:eastAsia="Times New Roman" w:hAnsi="Times New Roman" w:cs="Times New Roman"/>
          <w:snapToGrid w:val="0"/>
          <w:sz w:val="28"/>
          <w:szCs w:val="28"/>
          <w:lang w:eastAsia="ru-RU"/>
        </w:rPr>
      </w:pPr>
      <w:r w:rsidRPr="00296E94">
        <w:rPr>
          <w:rFonts w:ascii="Times New Roman" w:eastAsia="Times New Roman" w:hAnsi="Times New Roman" w:cs="Times New Roman"/>
          <w:snapToGrid w:val="0"/>
          <w:sz w:val="28"/>
          <w:szCs w:val="28"/>
          <w:lang w:eastAsia="ru-RU"/>
        </w:rPr>
        <w:t xml:space="preserve">            - направление остатков средств поселения, предусмотренных частью </w:t>
      </w:r>
      <w:proofErr w:type="gramStart"/>
      <w:r w:rsidRPr="00296E94">
        <w:rPr>
          <w:rFonts w:ascii="Times New Roman" w:eastAsia="Times New Roman" w:hAnsi="Times New Roman" w:cs="Times New Roman"/>
          <w:snapToGrid w:val="0"/>
          <w:sz w:val="28"/>
          <w:szCs w:val="28"/>
          <w:lang w:eastAsia="ru-RU"/>
        </w:rPr>
        <w:t>2  настоящей</w:t>
      </w:r>
      <w:proofErr w:type="gramEnd"/>
      <w:r w:rsidRPr="00296E94">
        <w:rPr>
          <w:rFonts w:ascii="Times New Roman" w:eastAsia="Times New Roman" w:hAnsi="Times New Roman" w:cs="Times New Roman"/>
          <w:snapToGrid w:val="0"/>
          <w:sz w:val="28"/>
          <w:szCs w:val="28"/>
          <w:lang w:eastAsia="ru-RU"/>
        </w:rPr>
        <w:t xml:space="preserve"> статьи;</w:t>
      </w:r>
    </w:p>
    <w:p w:rsidR="00296E94" w:rsidRPr="00296E94" w:rsidRDefault="00296E94" w:rsidP="00296E94">
      <w:pPr>
        <w:spacing w:after="0" w:line="240" w:lineRule="auto"/>
        <w:jc w:val="both"/>
        <w:rPr>
          <w:rFonts w:ascii="Times New Roman" w:eastAsia="Times New Roman" w:hAnsi="Times New Roman" w:cs="Times New Roman"/>
          <w:snapToGrid w:val="0"/>
          <w:sz w:val="28"/>
          <w:szCs w:val="28"/>
          <w:lang w:eastAsia="ru-RU"/>
        </w:rPr>
      </w:pPr>
      <w:r w:rsidRPr="00296E94">
        <w:rPr>
          <w:rFonts w:ascii="Times New Roman" w:eastAsia="Times New Roman" w:hAnsi="Times New Roman" w:cs="Times New Roman"/>
          <w:snapToGrid w:val="0"/>
          <w:sz w:val="28"/>
          <w:szCs w:val="28"/>
          <w:lang w:eastAsia="ru-RU"/>
        </w:rPr>
        <w:t xml:space="preserve">            -  изменение бюджетной классификации РФ в соответствии с нормативно-правовыми актами Российской Федерации. </w:t>
      </w:r>
    </w:p>
    <w:p w:rsidR="00296E94" w:rsidRPr="00296E94" w:rsidRDefault="00296E94" w:rsidP="00296E94">
      <w:pPr>
        <w:spacing w:after="0" w:line="240" w:lineRule="auto"/>
        <w:jc w:val="both"/>
        <w:rPr>
          <w:rFonts w:ascii="Times New Roman" w:eastAsia="Times New Roman" w:hAnsi="Times New Roman" w:cs="Times New Roman"/>
          <w:snapToGrid w:val="0"/>
          <w:sz w:val="28"/>
          <w:szCs w:val="28"/>
          <w:lang w:eastAsia="ru-RU"/>
        </w:rPr>
      </w:pPr>
      <w:r w:rsidRPr="00296E94">
        <w:rPr>
          <w:rFonts w:ascii="Times New Roman" w:eastAsia="Times New Roman" w:hAnsi="Times New Roman" w:cs="Times New Roman"/>
          <w:snapToGrid w:val="0"/>
          <w:sz w:val="28"/>
          <w:szCs w:val="28"/>
          <w:lang w:eastAsia="ru-RU"/>
        </w:rPr>
        <w:t xml:space="preserve">             3. Установить, что исполнение бюджета поселения по </w:t>
      </w:r>
      <w:proofErr w:type="gramStart"/>
      <w:r w:rsidRPr="00296E94">
        <w:rPr>
          <w:rFonts w:ascii="Times New Roman" w:eastAsia="Times New Roman" w:hAnsi="Times New Roman" w:cs="Times New Roman"/>
          <w:snapToGrid w:val="0"/>
          <w:sz w:val="28"/>
          <w:szCs w:val="28"/>
          <w:lang w:eastAsia="ru-RU"/>
        </w:rPr>
        <w:t>казначейской  системе</w:t>
      </w:r>
      <w:proofErr w:type="gramEnd"/>
      <w:r w:rsidRPr="00296E94">
        <w:rPr>
          <w:rFonts w:ascii="Times New Roman" w:eastAsia="Times New Roman" w:hAnsi="Times New Roman" w:cs="Times New Roman"/>
          <w:snapToGrid w:val="0"/>
          <w:sz w:val="28"/>
          <w:szCs w:val="28"/>
          <w:lang w:eastAsia="ru-RU"/>
        </w:rPr>
        <w:t xml:space="preserve"> осуществляется финансовым органом администрации муниципального образования с использованием лицевых счетов бюджетных средств, открытых в органе, осуществляющем кассовое обслуживание исполнения бюджета поселения и в соответствии с законодательством Российской Федерации и законодательством Воронежской области.</w:t>
      </w:r>
    </w:p>
    <w:p w:rsidR="00296E94" w:rsidRPr="00296E94" w:rsidRDefault="00296E94" w:rsidP="00296E94">
      <w:pPr>
        <w:spacing w:after="0" w:line="240" w:lineRule="auto"/>
        <w:jc w:val="both"/>
        <w:rPr>
          <w:rFonts w:ascii="Times New Roman" w:eastAsia="Times New Roman" w:hAnsi="Times New Roman" w:cs="Times New Roman"/>
          <w:snapToGrid w:val="0"/>
          <w:sz w:val="28"/>
          <w:szCs w:val="28"/>
          <w:lang w:eastAsia="ru-RU"/>
        </w:rPr>
      </w:pPr>
      <w:r w:rsidRPr="00296E94">
        <w:rPr>
          <w:rFonts w:ascii="Times New Roman" w:eastAsia="Times New Roman" w:hAnsi="Times New Roman" w:cs="Times New Roman"/>
          <w:snapToGrid w:val="0"/>
          <w:sz w:val="28"/>
          <w:szCs w:val="28"/>
          <w:lang w:eastAsia="ru-RU"/>
        </w:rPr>
        <w:t xml:space="preserve">             4. Установить, что кассовое обслуживание исполнения бюджета сельского поселения осуществляется органом, осуществляющим </w:t>
      </w:r>
      <w:proofErr w:type="gramStart"/>
      <w:r w:rsidRPr="00296E94">
        <w:rPr>
          <w:rFonts w:ascii="Times New Roman" w:eastAsia="Times New Roman" w:hAnsi="Times New Roman" w:cs="Times New Roman"/>
          <w:snapToGrid w:val="0"/>
          <w:sz w:val="28"/>
          <w:szCs w:val="28"/>
          <w:lang w:eastAsia="ru-RU"/>
        </w:rPr>
        <w:t>кассовое  исполнения</w:t>
      </w:r>
      <w:proofErr w:type="gramEnd"/>
      <w:r w:rsidRPr="00296E94">
        <w:rPr>
          <w:rFonts w:ascii="Times New Roman" w:eastAsia="Times New Roman" w:hAnsi="Times New Roman" w:cs="Times New Roman"/>
          <w:snapToGrid w:val="0"/>
          <w:sz w:val="28"/>
          <w:szCs w:val="28"/>
          <w:lang w:eastAsia="ru-RU"/>
        </w:rPr>
        <w:t xml:space="preserve"> бюджета сельского поселения, на основании соглашения и на безвозмездной основе.</w:t>
      </w:r>
    </w:p>
    <w:p w:rsidR="00296E94" w:rsidRPr="00296E94" w:rsidRDefault="00296E94" w:rsidP="00296E94">
      <w:pPr>
        <w:spacing w:after="0" w:line="240" w:lineRule="auto"/>
        <w:jc w:val="both"/>
        <w:rPr>
          <w:rFonts w:ascii="Times New Roman" w:eastAsia="Times New Roman" w:hAnsi="Times New Roman" w:cs="Times New Roman"/>
          <w:snapToGrid w:val="0"/>
          <w:sz w:val="28"/>
          <w:szCs w:val="28"/>
          <w:lang w:eastAsia="ru-RU"/>
        </w:rPr>
      </w:pPr>
      <w:r w:rsidRPr="00296E94">
        <w:rPr>
          <w:rFonts w:ascii="Times New Roman" w:eastAsia="Times New Roman" w:hAnsi="Times New Roman" w:cs="Times New Roman"/>
          <w:snapToGrid w:val="0"/>
          <w:sz w:val="28"/>
          <w:szCs w:val="28"/>
          <w:lang w:eastAsia="ru-RU"/>
        </w:rPr>
        <w:t xml:space="preserve">            5. Законодательные и иные нормативные правовые акты, не обеспеченные источниками финансирования в бюджете </w:t>
      </w:r>
      <w:proofErr w:type="gramStart"/>
      <w:r w:rsidRPr="00296E94">
        <w:rPr>
          <w:rFonts w:ascii="Times New Roman" w:eastAsia="Times New Roman" w:hAnsi="Times New Roman" w:cs="Times New Roman"/>
          <w:snapToGrid w:val="0"/>
          <w:sz w:val="28"/>
          <w:szCs w:val="28"/>
          <w:lang w:eastAsia="ru-RU"/>
        </w:rPr>
        <w:t>на  2025</w:t>
      </w:r>
      <w:proofErr w:type="gramEnd"/>
      <w:r w:rsidRPr="00296E94">
        <w:rPr>
          <w:rFonts w:ascii="Times New Roman" w:eastAsia="Times New Roman" w:hAnsi="Times New Roman" w:cs="Times New Roman"/>
          <w:snapToGrid w:val="0"/>
          <w:sz w:val="28"/>
          <w:szCs w:val="28"/>
          <w:lang w:eastAsia="ru-RU"/>
        </w:rPr>
        <w:t xml:space="preserve"> год не подлежат исполнению. В случае если расходы на реализацию законодательного и иного нормативного правового акта частично </w:t>
      </w:r>
      <w:proofErr w:type="gramStart"/>
      <w:r w:rsidRPr="00296E94">
        <w:rPr>
          <w:rFonts w:ascii="Times New Roman" w:eastAsia="Times New Roman" w:hAnsi="Times New Roman" w:cs="Times New Roman"/>
          <w:snapToGrid w:val="0"/>
          <w:sz w:val="28"/>
          <w:szCs w:val="28"/>
          <w:lang w:eastAsia="ru-RU"/>
        </w:rPr>
        <w:t>( не</w:t>
      </w:r>
      <w:proofErr w:type="gramEnd"/>
      <w:r w:rsidRPr="00296E94">
        <w:rPr>
          <w:rFonts w:ascii="Times New Roman" w:eastAsia="Times New Roman" w:hAnsi="Times New Roman" w:cs="Times New Roman"/>
          <w:snapToGrid w:val="0"/>
          <w:sz w:val="28"/>
          <w:szCs w:val="28"/>
          <w:lang w:eastAsia="ru-RU"/>
        </w:rPr>
        <w:t xml:space="preserve"> в полной мере ) обеспечены источниками финансирования в бюджете, такой нормативный правовой акт реализуется в пределах средств, предусмотренных бюджетом сельского поселения на 2025  год.</w:t>
      </w:r>
    </w:p>
    <w:tbl>
      <w:tblPr>
        <w:tblW w:w="0" w:type="auto"/>
        <w:tblInd w:w="108" w:type="dxa"/>
        <w:tblLayout w:type="fixed"/>
        <w:tblLook w:val="0000" w:firstRow="0" w:lastRow="0" w:firstColumn="0" w:lastColumn="0" w:noHBand="0" w:noVBand="0"/>
      </w:tblPr>
      <w:tblGrid>
        <w:gridCol w:w="2127"/>
        <w:gridCol w:w="7233"/>
      </w:tblGrid>
      <w:tr w:rsidR="00296E94" w:rsidRPr="00296E94" w:rsidTr="00296E94">
        <w:tc>
          <w:tcPr>
            <w:tcW w:w="2127" w:type="dxa"/>
            <w:tcBorders>
              <w:top w:val="nil"/>
              <w:left w:val="nil"/>
              <w:bottom w:val="nil"/>
              <w:right w:val="nil"/>
            </w:tcBorders>
          </w:tcPr>
          <w:p w:rsidR="00296E94" w:rsidRPr="00296E94" w:rsidRDefault="00296E94" w:rsidP="00296E94">
            <w:pPr>
              <w:keepNext/>
              <w:keepLines/>
              <w:widowControl w:val="0"/>
              <w:spacing w:before="240" w:after="60" w:line="240" w:lineRule="auto"/>
              <w:jc w:val="center"/>
              <w:outlineLvl w:val="1"/>
              <w:rPr>
                <w:rFonts w:ascii="Times New Roman" w:eastAsia="Times New Roman" w:hAnsi="Times New Roman" w:cs="Times New Roman"/>
                <w:snapToGrid w:val="0"/>
                <w:sz w:val="30"/>
                <w:szCs w:val="30"/>
                <w:lang w:eastAsia="ru-RU"/>
              </w:rPr>
            </w:pPr>
            <w:r w:rsidRPr="00296E94">
              <w:rPr>
                <w:rFonts w:ascii="Times New Roman" w:eastAsia="Times New Roman" w:hAnsi="Times New Roman" w:cs="Times New Roman"/>
                <w:b/>
                <w:sz w:val="28"/>
                <w:szCs w:val="28"/>
                <w:lang w:eastAsia="ru-RU"/>
              </w:rPr>
              <w:t xml:space="preserve">Статья 8.   </w:t>
            </w:r>
          </w:p>
        </w:tc>
        <w:tc>
          <w:tcPr>
            <w:tcW w:w="7233" w:type="dxa"/>
            <w:tcBorders>
              <w:top w:val="nil"/>
              <w:left w:val="nil"/>
              <w:bottom w:val="nil"/>
              <w:right w:val="nil"/>
            </w:tcBorders>
          </w:tcPr>
          <w:p w:rsidR="00296E94" w:rsidRPr="00296E94" w:rsidRDefault="00296E94" w:rsidP="00296E94">
            <w:pPr>
              <w:keepNext/>
              <w:keepLines/>
              <w:widowControl w:val="0"/>
              <w:spacing w:before="240" w:after="60" w:line="240" w:lineRule="auto"/>
              <w:jc w:val="both"/>
              <w:outlineLvl w:val="1"/>
              <w:rPr>
                <w:rFonts w:ascii="Times New Roman" w:eastAsia="Times New Roman" w:hAnsi="Times New Roman" w:cs="Times New Roman"/>
                <w:b/>
                <w:snapToGrid w:val="0"/>
                <w:sz w:val="28"/>
                <w:szCs w:val="28"/>
                <w:lang w:eastAsia="ru-RU"/>
              </w:rPr>
            </w:pPr>
            <w:r w:rsidRPr="00296E94">
              <w:rPr>
                <w:rFonts w:ascii="Times New Roman" w:eastAsia="Times New Roman" w:hAnsi="Times New Roman" w:cs="Times New Roman"/>
                <w:b/>
                <w:snapToGrid w:val="0"/>
                <w:sz w:val="28"/>
                <w:szCs w:val="28"/>
                <w:lang w:eastAsia="ru-RU"/>
              </w:rPr>
              <w:t xml:space="preserve">Особенности использования бюджетных ассигнований для финансирования договоров </w:t>
            </w:r>
            <w:proofErr w:type="gramStart"/>
            <w:r w:rsidRPr="00296E94">
              <w:rPr>
                <w:rFonts w:ascii="Times New Roman" w:eastAsia="Times New Roman" w:hAnsi="Times New Roman" w:cs="Times New Roman"/>
                <w:b/>
                <w:snapToGrid w:val="0"/>
                <w:sz w:val="28"/>
                <w:szCs w:val="28"/>
                <w:lang w:eastAsia="ru-RU"/>
              </w:rPr>
              <w:t>( государственных</w:t>
            </w:r>
            <w:proofErr w:type="gramEnd"/>
            <w:r w:rsidRPr="00296E94">
              <w:rPr>
                <w:rFonts w:ascii="Times New Roman" w:eastAsia="Times New Roman" w:hAnsi="Times New Roman" w:cs="Times New Roman"/>
                <w:b/>
                <w:snapToGrid w:val="0"/>
                <w:sz w:val="28"/>
                <w:szCs w:val="28"/>
                <w:lang w:eastAsia="ru-RU"/>
              </w:rPr>
              <w:t xml:space="preserve"> контрактов), заключаемых бюджетными учреждениями .</w:t>
            </w:r>
          </w:p>
        </w:tc>
      </w:tr>
    </w:tbl>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E94" w:rsidRPr="00296E94" w:rsidRDefault="00296E94" w:rsidP="00296E94">
      <w:pPr>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1. Установить, что заключение и оплата органом местного самоуправления Круглянского сельского поселения муниципальных контрактов и иных договоров, исполнения которых осуществляется за счет средств бюджета поселения, производится в пределах утвержденных им лимитов бюджетных обязательств в соответствии с классификацией расходов бюджета поселения.</w:t>
      </w:r>
    </w:p>
    <w:p w:rsidR="00296E94" w:rsidRPr="00296E94" w:rsidRDefault="00296E94" w:rsidP="00296E94">
      <w:pPr>
        <w:keepNext/>
        <w:keepLines/>
        <w:widowControl w:val="0"/>
        <w:spacing w:before="240" w:after="60" w:line="240" w:lineRule="auto"/>
        <w:jc w:val="center"/>
        <w:outlineLvl w:val="1"/>
        <w:rPr>
          <w:rFonts w:ascii="Times New Roman" w:eastAsia="Times New Roman" w:hAnsi="Times New Roman" w:cs="Times New Roman"/>
          <w:snapToGrid w:val="0"/>
          <w:sz w:val="30"/>
          <w:szCs w:val="30"/>
          <w:lang w:eastAsia="ru-RU"/>
        </w:rPr>
      </w:pPr>
      <w:r w:rsidRPr="00296E94">
        <w:rPr>
          <w:rFonts w:ascii="Times New Roman" w:eastAsia="Times New Roman" w:hAnsi="Times New Roman" w:cs="Times New Roman"/>
          <w:b/>
          <w:sz w:val="28"/>
          <w:szCs w:val="28"/>
          <w:lang w:eastAsia="ru-RU"/>
        </w:rPr>
        <w:t xml:space="preserve">Статья 9.   Предельный объем муниципального долга Круглянского сельского </w:t>
      </w:r>
      <w:proofErr w:type="gramStart"/>
      <w:r w:rsidRPr="00296E94">
        <w:rPr>
          <w:rFonts w:ascii="Times New Roman" w:eastAsia="Times New Roman" w:hAnsi="Times New Roman" w:cs="Times New Roman"/>
          <w:b/>
          <w:sz w:val="28"/>
          <w:szCs w:val="28"/>
          <w:lang w:eastAsia="ru-RU"/>
        </w:rPr>
        <w:t>поселения  Каширского</w:t>
      </w:r>
      <w:proofErr w:type="gramEnd"/>
      <w:r w:rsidRPr="00296E94">
        <w:rPr>
          <w:rFonts w:ascii="Times New Roman" w:eastAsia="Times New Roman" w:hAnsi="Times New Roman" w:cs="Times New Roman"/>
          <w:b/>
          <w:sz w:val="28"/>
          <w:szCs w:val="28"/>
          <w:lang w:eastAsia="ru-RU"/>
        </w:rPr>
        <w:t xml:space="preserve"> муниципального района.</w:t>
      </w:r>
    </w:p>
    <w:p w:rsidR="00296E94" w:rsidRPr="00296E94" w:rsidRDefault="00296E94" w:rsidP="00296E94">
      <w:pPr>
        <w:spacing w:after="0" w:line="240" w:lineRule="auto"/>
        <w:jc w:val="center"/>
        <w:rPr>
          <w:rFonts w:ascii="Times New Roman" w:eastAsia="Times New Roman" w:hAnsi="Times New Roman" w:cs="Times New Roman"/>
          <w:b/>
          <w:sz w:val="28"/>
          <w:szCs w:val="28"/>
        </w:rPr>
      </w:pPr>
    </w:p>
    <w:p w:rsidR="00296E94" w:rsidRPr="00296E94" w:rsidRDefault="00296E94" w:rsidP="00296E94">
      <w:pPr>
        <w:spacing w:after="0" w:line="240" w:lineRule="auto"/>
        <w:jc w:val="both"/>
        <w:rPr>
          <w:rFonts w:ascii="Times New Roman" w:eastAsia="Times New Roman" w:hAnsi="Times New Roman" w:cs="Times New Roman"/>
          <w:sz w:val="28"/>
          <w:szCs w:val="28"/>
        </w:rPr>
      </w:pPr>
      <w:r w:rsidRPr="00296E94">
        <w:rPr>
          <w:rFonts w:ascii="Times New Roman" w:eastAsia="Times New Roman" w:hAnsi="Times New Roman" w:cs="Times New Roman"/>
          <w:sz w:val="28"/>
          <w:szCs w:val="28"/>
        </w:rPr>
        <w:lastRenderedPageBreak/>
        <w:t xml:space="preserve">        1. Установить верхний предел муниципального внутреннего долга Круглянского сельского поселения Каширского муниципального района Воронежской области:</w:t>
      </w:r>
    </w:p>
    <w:p w:rsidR="00296E94" w:rsidRPr="00296E94" w:rsidRDefault="00296E94" w:rsidP="00296E94">
      <w:pPr>
        <w:spacing w:after="0" w:line="240" w:lineRule="auto"/>
        <w:jc w:val="both"/>
        <w:rPr>
          <w:rFonts w:ascii="Times New Roman" w:eastAsia="Times New Roman" w:hAnsi="Times New Roman" w:cs="Times New Roman"/>
          <w:sz w:val="28"/>
          <w:szCs w:val="28"/>
        </w:rPr>
      </w:pPr>
      <w:r w:rsidRPr="00296E94">
        <w:rPr>
          <w:rFonts w:ascii="Times New Roman" w:eastAsia="Times New Roman" w:hAnsi="Times New Roman" w:cs="Times New Roman"/>
          <w:sz w:val="28"/>
          <w:szCs w:val="28"/>
        </w:rPr>
        <w:t xml:space="preserve">-   на 1 января 2026 года верхний предел муниципального внутреннего долга в сумме </w:t>
      </w:r>
      <w:r w:rsidRPr="00296E94">
        <w:rPr>
          <w:rFonts w:ascii="Times New Roman" w:eastAsia="Times New Roman" w:hAnsi="Times New Roman" w:cs="Times New Roman"/>
          <w:b/>
          <w:sz w:val="28"/>
          <w:szCs w:val="28"/>
        </w:rPr>
        <w:t xml:space="preserve">0,0 </w:t>
      </w:r>
      <w:r w:rsidRPr="00296E94">
        <w:rPr>
          <w:rFonts w:ascii="Times New Roman" w:eastAsia="Times New Roman" w:hAnsi="Times New Roman" w:cs="Times New Roman"/>
          <w:sz w:val="28"/>
          <w:szCs w:val="28"/>
        </w:rPr>
        <w:t xml:space="preserve">тыс. рублей, в том числе верхний предел долга по муниципальным гарантиям Круглянского сельского поселения на 1 января 2026 года </w:t>
      </w:r>
      <w:r w:rsidRPr="00296E94">
        <w:rPr>
          <w:rFonts w:ascii="Times New Roman" w:eastAsia="Times New Roman" w:hAnsi="Times New Roman" w:cs="Times New Roman"/>
          <w:b/>
          <w:sz w:val="28"/>
          <w:szCs w:val="28"/>
        </w:rPr>
        <w:t xml:space="preserve">0,0 </w:t>
      </w:r>
      <w:r w:rsidRPr="00296E94">
        <w:rPr>
          <w:rFonts w:ascii="Times New Roman" w:eastAsia="Times New Roman" w:hAnsi="Times New Roman" w:cs="Times New Roman"/>
          <w:sz w:val="28"/>
          <w:szCs w:val="28"/>
        </w:rPr>
        <w:t>тыс. рублей;</w:t>
      </w:r>
    </w:p>
    <w:p w:rsidR="00296E94" w:rsidRPr="00296E94" w:rsidRDefault="00296E94" w:rsidP="00296E94">
      <w:pPr>
        <w:spacing w:after="0" w:line="240" w:lineRule="auto"/>
        <w:jc w:val="both"/>
        <w:rPr>
          <w:rFonts w:ascii="Times New Roman" w:eastAsia="Times New Roman" w:hAnsi="Times New Roman" w:cs="Times New Roman"/>
          <w:sz w:val="28"/>
          <w:szCs w:val="28"/>
        </w:rPr>
      </w:pPr>
      <w:r w:rsidRPr="00296E94">
        <w:rPr>
          <w:rFonts w:ascii="Times New Roman" w:eastAsia="Times New Roman" w:hAnsi="Times New Roman" w:cs="Times New Roman"/>
          <w:sz w:val="28"/>
          <w:szCs w:val="28"/>
        </w:rPr>
        <w:t xml:space="preserve">-     на 1 января 2027года верхний предел муниципального внутреннего долга </w:t>
      </w:r>
      <w:r w:rsidRPr="00296E94">
        <w:rPr>
          <w:rFonts w:ascii="Times New Roman" w:eastAsia="Times New Roman" w:hAnsi="Times New Roman" w:cs="Times New Roman"/>
          <w:b/>
          <w:sz w:val="28"/>
          <w:szCs w:val="28"/>
        </w:rPr>
        <w:t xml:space="preserve">0,0 </w:t>
      </w:r>
      <w:r w:rsidRPr="00296E94">
        <w:rPr>
          <w:rFonts w:ascii="Times New Roman" w:eastAsia="Times New Roman" w:hAnsi="Times New Roman" w:cs="Times New Roman"/>
          <w:sz w:val="28"/>
          <w:szCs w:val="28"/>
        </w:rPr>
        <w:t xml:space="preserve">тыс. рублей, в том числе верхний предел долга по муниципальным гарантиям Круглянского сельского поселения на 1 января 2027 года </w:t>
      </w:r>
      <w:r w:rsidRPr="00296E94">
        <w:rPr>
          <w:rFonts w:ascii="Times New Roman" w:eastAsia="Times New Roman" w:hAnsi="Times New Roman" w:cs="Times New Roman"/>
          <w:b/>
          <w:sz w:val="28"/>
          <w:szCs w:val="28"/>
        </w:rPr>
        <w:t xml:space="preserve">0,0 </w:t>
      </w:r>
      <w:r w:rsidRPr="00296E94">
        <w:rPr>
          <w:rFonts w:ascii="Times New Roman" w:eastAsia="Times New Roman" w:hAnsi="Times New Roman" w:cs="Times New Roman"/>
          <w:sz w:val="28"/>
          <w:szCs w:val="28"/>
        </w:rPr>
        <w:t>тыс. рублей;</w:t>
      </w:r>
    </w:p>
    <w:p w:rsidR="00296E94" w:rsidRPr="00296E94" w:rsidRDefault="00296E94" w:rsidP="00296E94">
      <w:pPr>
        <w:spacing w:after="0" w:line="240" w:lineRule="auto"/>
        <w:jc w:val="both"/>
        <w:rPr>
          <w:rFonts w:ascii="Times New Roman" w:eastAsia="Times New Roman" w:hAnsi="Times New Roman" w:cs="Times New Roman"/>
          <w:sz w:val="28"/>
          <w:szCs w:val="28"/>
        </w:rPr>
      </w:pPr>
      <w:r w:rsidRPr="00296E94">
        <w:rPr>
          <w:rFonts w:ascii="Times New Roman" w:eastAsia="Times New Roman" w:hAnsi="Times New Roman" w:cs="Times New Roman"/>
          <w:sz w:val="28"/>
          <w:szCs w:val="28"/>
        </w:rPr>
        <w:t xml:space="preserve">-      на 1 января 2028 года верхний предел муниципального внутреннего долга в сумме </w:t>
      </w:r>
      <w:r w:rsidRPr="00296E94">
        <w:rPr>
          <w:rFonts w:ascii="Times New Roman" w:eastAsia="Times New Roman" w:hAnsi="Times New Roman" w:cs="Times New Roman"/>
          <w:b/>
          <w:sz w:val="28"/>
          <w:szCs w:val="28"/>
        </w:rPr>
        <w:t xml:space="preserve">0,0 </w:t>
      </w:r>
      <w:r w:rsidRPr="00296E94">
        <w:rPr>
          <w:rFonts w:ascii="Times New Roman" w:eastAsia="Times New Roman" w:hAnsi="Times New Roman" w:cs="Times New Roman"/>
          <w:sz w:val="28"/>
          <w:szCs w:val="28"/>
        </w:rPr>
        <w:t xml:space="preserve">тыс. рублей, в том числе верхний предел долга по муниципальным гарантиям Круглянского сельского поселения на 1 января 2028 года </w:t>
      </w:r>
      <w:r w:rsidRPr="00296E94">
        <w:rPr>
          <w:rFonts w:ascii="Times New Roman" w:eastAsia="Times New Roman" w:hAnsi="Times New Roman" w:cs="Times New Roman"/>
          <w:b/>
          <w:sz w:val="28"/>
          <w:szCs w:val="28"/>
        </w:rPr>
        <w:t xml:space="preserve">0,0 </w:t>
      </w:r>
      <w:r w:rsidRPr="00296E94">
        <w:rPr>
          <w:rFonts w:ascii="Times New Roman" w:eastAsia="Times New Roman" w:hAnsi="Times New Roman" w:cs="Times New Roman"/>
          <w:sz w:val="28"/>
          <w:szCs w:val="28"/>
        </w:rPr>
        <w:t>тыс. рублей.</w:t>
      </w:r>
    </w:p>
    <w:tbl>
      <w:tblPr>
        <w:tblW w:w="0" w:type="auto"/>
        <w:tblInd w:w="108" w:type="dxa"/>
        <w:tblLayout w:type="fixed"/>
        <w:tblLook w:val="0000" w:firstRow="0" w:lastRow="0" w:firstColumn="0" w:lastColumn="0" w:noHBand="0" w:noVBand="0"/>
      </w:tblPr>
      <w:tblGrid>
        <w:gridCol w:w="2127"/>
        <w:gridCol w:w="7233"/>
      </w:tblGrid>
      <w:tr w:rsidR="00296E94" w:rsidRPr="00296E94" w:rsidTr="00296E94">
        <w:tc>
          <w:tcPr>
            <w:tcW w:w="2127" w:type="dxa"/>
            <w:tcBorders>
              <w:top w:val="nil"/>
              <w:left w:val="nil"/>
              <w:bottom w:val="nil"/>
              <w:right w:val="nil"/>
            </w:tcBorders>
          </w:tcPr>
          <w:p w:rsidR="00296E94" w:rsidRPr="00296E94" w:rsidRDefault="00296E94" w:rsidP="00296E94">
            <w:pPr>
              <w:keepNext/>
              <w:keepLines/>
              <w:widowControl w:val="0"/>
              <w:spacing w:before="240" w:after="60" w:line="240" w:lineRule="auto"/>
              <w:jc w:val="right"/>
              <w:outlineLvl w:val="1"/>
              <w:rPr>
                <w:rFonts w:ascii="Times New Roman" w:eastAsia="Times New Roman" w:hAnsi="Times New Roman" w:cs="Times New Roman"/>
                <w:snapToGrid w:val="0"/>
                <w:sz w:val="30"/>
                <w:szCs w:val="30"/>
                <w:lang w:eastAsia="ru-RU"/>
              </w:rPr>
            </w:pPr>
            <w:r w:rsidRPr="00296E94">
              <w:rPr>
                <w:rFonts w:ascii="Times New Roman" w:eastAsia="Times New Roman" w:hAnsi="Times New Roman" w:cs="Times New Roman"/>
                <w:b/>
                <w:sz w:val="28"/>
                <w:szCs w:val="28"/>
                <w:lang w:eastAsia="ru-RU"/>
              </w:rPr>
              <w:t xml:space="preserve">Статья 10.   </w:t>
            </w:r>
          </w:p>
        </w:tc>
        <w:tc>
          <w:tcPr>
            <w:tcW w:w="7233" w:type="dxa"/>
            <w:tcBorders>
              <w:top w:val="nil"/>
              <w:left w:val="nil"/>
              <w:bottom w:val="nil"/>
              <w:right w:val="nil"/>
            </w:tcBorders>
          </w:tcPr>
          <w:p w:rsidR="00296E94" w:rsidRPr="00296E94" w:rsidRDefault="00296E94" w:rsidP="00296E94">
            <w:pPr>
              <w:keepNext/>
              <w:keepLines/>
              <w:widowControl w:val="0"/>
              <w:spacing w:before="240" w:after="60" w:line="240" w:lineRule="auto"/>
              <w:jc w:val="both"/>
              <w:outlineLvl w:val="1"/>
              <w:rPr>
                <w:rFonts w:ascii="Times New Roman" w:eastAsia="Times New Roman" w:hAnsi="Times New Roman" w:cs="Times New Roman"/>
                <w:snapToGrid w:val="0"/>
                <w:sz w:val="30"/>
                <w:szCs w:val="30"/>
                <w:lang w:eastAsia="ru-RU"/>
              </w:rPr>
            </w:pPr>
            <w:r w:rsidRPr="00296E94">
              <w:rPr>
                <w:rFonts w:ascii="Times New Roman" w:eastAsia="Times New Roman" w:hAnsi="Times New Roman" w:cs="Times New Roman"/>
                <w:b/>
                <w:sz w:val="28"/>
                <w:szCs w:val="28"/>
                <w:lang w:eastAsia="ru-RU"/>
              </w:rPr>
              <w:t xml:space="preserve">Вступление в силу настоящего Решения Совета народных депутатов Круглянского сельского </w:t>
            </w:r>
            <w:proofErr w:type="gramStart"/>
            <w:r w:rsidRPr="00296E94">
              <w:rPr>
                <w:rFonts w:ascii="Times New Roman" w:eastAsia="Times New Roman" w:hAnsi="Times New Roman" w:cs="Times New Roman"/>
                <w:b/>
                <w:sz w:val="28"/>
                <w:szCs w:val="28"/>
                <w:lang w:eastAsia="ru-RU"/>
              </w:rPr>
              <w:t>поселения  Каширского</w:t>
            </w:r>
            <w:proofErr w:type="gramEnd"/>
            <w:r w:rsidRPr="00296E94">
              <w:rPr>
                <w:rFonts w:ascii="Times New Roman" w:eastAsia="Times New Roman" w:hAnsi="Times New Roman" w:cs="Times New Roman"/>
                <w:b/>
                <w:sz w:val="28"/>
                <w:szCs w:val="28"/>
                <w:lang w:eastAsia="ru-RU"/>
              </w:rPr>
              <w:t xml:space="preserve"> муниципального района</w:t>
            </w:r>
          </w:p>
        </w:tc>
      </w:tr>
    </w:tbl>
    <w:p w:rsidR="00296E94" w:rsidRPr="00296E94" w:rsidRDefault="00296E94" w:rsidP="00296E94">
      <w:pPr>
        <w:tabs>
          <w:tab w:val="left" w:pos="4185"/>
        </w:tabs>
        <w:spacing w:after="0" w:line="240" w:lineRule="auto"/>
        <w:rPr>
          <w:rFonts w:ascii="Times New Roman" w:eastAsia="Times New Roman" w:hAnsi="Times New Roman" w:cs="Times New Roman"/>
          <w:sz w:val="28"/>
          <w:szCs w:val="28"/>
          <w:lang w:eastAsia="ru-RU"/>
        </w:rPr>
      </w:pP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 xml:space="preserve">Настоящее Решение Совета народных депутатов Круглянского сельского поселения Каширского муниципального района Воронежской </w:t>
      </w:r>
      <w:proofErr w:type="gramStart"/>
      <w:r w:rsidRPr="00296E94">
        <w:rPr>
          <w:rFonts w:ascii="Times New Roman" w:eastAsia="Times New Roman" w:hAnsi="Times New Roman" w:cs="Times New Roman"/>
          <w:sz w:val="28"/>
          <w:szCs w:val="28"/>
          <w:lang w:eastAsia="ru-RU"/>
        </w:rPr>
        <w:t>области  вступает</w:t>
      </w:r>
      <w:proofErr w:type="gramEnd"/>
      <w:r w:rsidRPr="00296E94">
        <w:rPr>
          <w:rFonts w:ascii="Times New Roman" w:eastAsia="Times New Roman" w:hAnsi="Times New Roman" w:cs="Times New Roman"/>
          <w:sz w:val="28"/>
          <w:szCs w:val="28"/>
          <w:lang w:eastAsia="ru-RU"/>
        </w:rPr>
        <w:t xml:space="preserve"> в силу с 1 января 2025 года.</w:t>
      </w: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E94" w:rsidRPr="00296E94" w:rsidRDefault="00296E94" w:rsidP="00296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E94">
        <w:rPr>
          <w:rFonts w:ascii="Times New Roman" w:eastAsia="Times New Roman" w:hAnsi="Times New Roman" w:cs="Times New Roman"/>
          <w:sz w:val="28"/>
          <w:szCs w:val="28"/>
          <w:lang w:eastAsia="ru-RU"/>
        </w:rPr>
        <w:t>Глава Круглянского сельского поселения                               В.В. Плякина</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 xml:space="preserve">                                                                                                </w:t>
      </w: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18"/>
          <w:szCs w:val="18"/>
          <w:lang w:eastAsia="ru-RU"/>
        </w:rPr>
      </w:pPr>
      <w:r w:rsidRPr="00296E94">
        <w:rPr>
          <w:rFonts w:ascii="Times New Roman" w:eastAsia="Times New Roman" w:hAnsi="Times New Roman" w:cs="Times New Roman"/>
          <w:b/>
          <w:sz w:val="18"/>
          <w:szCs w:val="18"/>
          <w:lang w:eastAsia="ru-RU"/>
        </w:rPr>
        <w:t xml:space="preserve">                                                                                                                 Приложение 1</w:t>
      </w:r>
    </w:p>
    <w:p w:rsidR="00296E94" w:rsidRPr="00296E94" w:rsidRDefault="00296E94" w:rsidP="00296E94">
      <w:pPr>
        <w:spacing w:after="0" w:line="240" w:lineRule="auto"/>
        <w:jc w:val="right"/>
        <w:rPr>
          <w:rFonts w:ascii="Times New Roman" w:eastAsia="Times New Roman" w:hAnsi="Times New Roman" w:cs="Times New Roman"/>
          <w:sz w:val="18"/>
          <w:szCs w:val="18"/>
          <w:lang w:eastAsia="ru-RU"/>
        </w:rPr>
      </w:pPr>
      <w:r w:rsidRPr="00296E94">
        <w:rPr>
          <w:rFonts w:ascii="Times New Roman" w:eastAsia="Times New Roman" w:hAnsi="Times New Roman" w:cs="Times New Roman"/>
          <w:sz w:val="18"/>
          <w:szCs w:val="18"/>
          <w:lang w:eastAsia="ru-RU"/>
        </w:rPr>
        <w:t xml:space="preserve">       к проекту решения Совета народных депутатов</w:t>
      </w:r>
    </w:p>
    <w:p w:rsidR="00296E94" w:rsidRPr="00296E94" w:rsidRDefault="00296E94" w:rsidP="00296E94">
      <w:pPr>
        <w:spacing w:after="0" w:line="240" w:lineRule="auto"/>
        <w:jc w:val="right"/>
        <w:rPr>
          <w:rFonts w:ascii="Times New Roman" w:eastAsia="Times New Roman" w:hAnsi="Times New Roman" w:cs="Times New Roman"/>
          <w:sz w:val="18"/>
          <w:szCs w:val="18"/>
          <w:lang w:eastAsia="ru-RU"/>
        </w:rPr>
      </w:pPr>
      <w:r w:rsidRPr="00296E94">
        <w:rPr>
          <w:rFonts w:ascii="Times New Roman" w:eastAsia="Times New Roman" w:hAnsi="Times New Roman" w:cs="Times New Roman"/>
          <w:sz w:val="18"/>
          <w:szCs w:val="18"/>
          <w:lang w:eastAsia="ru-RU"/>
        </w:rPr>
        <w:t>Круглянского сельского поселения</w:t>
      </w:r>
    </w:p>
    <w:p w:rsidR="00296E94" w:rsidRPr="00296E94" w:rsidRDefault="00296E94" w:rsidP="00296E94">
      <w:pPr>
        <w:spacing w:after="0" w:line="240" w:lineRule="auto"/>
        <w:jc w:val="right"/>
        <w:rPr>
          <w:rFonts w:ascii="Times New Roman" w:eastAsia="Times New Roman" w:hAnsi="Times New Roman" w:cs="Times New Roman"/>
          <w:sz w:val="18"/>
          <w:szCs w:val="18"/>
          <w:lang w:eastAsia="ru-RU"/>
        </w:rPr>
      </w:pPr>
      <w:r w:rsidRPr="00296E94">
        <w:rPr>
          <w:rFonts w:ascii="Times New Roman" w:eastAsia="Times New Roman" w:hAnsi="Times New Roman" w:cs="Times New Roman"/>
          <w:sz w:val="18"/>
          <w:szCs w:val="18"/>
          <w:lang w:eastAsia="ru-RU"/>
        </w:rPr>
        <w:t xml:space="preserve"> от «</w:t>
      </w:r>
      <w:proofErr w:type="gramStart"/>
      <w:r w:rsidRPr="00296E94">
        <w:rPr>
          <w:rFonts w:ascii="Times New Roman" w:eastAsia="Times New Roman" w:hAnsi="Times New Roman" w:cs="Times New Roman"/>
          <w:sz w:val="18"/>
          <w:szCs w:val="18"/>
          <w:lang w:eastAsia="ru-RU"/>
        </w:rPr>
        <w:t>29»  ноября</w:t>
      </w:r>
      <w:proofErr w:type="gramEnd"/>
      <w:r w:rsidRPr="00296E94">
        <w:rPr>
          <w:rFonts w:ascii="Times New Roman" w:eastAsia="Times New Roman" w:hAnsi="Times New Roman" w:cs="Times New Roman"/>
          <w:sz w:val="18"/>
          <w:szCs w:val="18"/>
          <w:lang w:eastAsia="ru-RU"/>
        </w:rPr>
        <w:t xml:space="preserve"> 2024 года № 186</w:t>
      </w:r>
    </w:p>
    <w:p w:rsidR="00296E94" w:rsidRPr="00296E94" w:rsidRDefault="00296E94" w:rsidP="00296E94">
      <w:pPr>
        <w:spacing w:after="0" w:line="240" w:lineRule="auto"/>
        <w:rPr>
          <w:rFonts w:ascii="Times New Roman" w:eastAsia="Times New Roman" w:hAnsi="Times New Roman" w:cs="Times New Roman"/>
          <w:b/>
          <w:bCs/>
          <w:sz w:val="18"/>
          <w:szCs w:val="18"/>
          <w:lang w:eastAsia="ru-RU"/>
        </w:rPr>
      </w:pPr>
      <w:r w:rsidRPr="00296E94">
        <w:rPr>
          <w:rFonts w:ascii="Times New Roman" w:eastAsia="Times New Roman" w:hAnsi="Times New Roman" w:cs="Times New Roman"/>
          <w:sz w:val="18"/>
          <w:szCs w:val="18"/>
          <w:lang w:eastAsia="ru-RU"/>
        </w:rPr>
        <w:t xml:space="preserve">                                                                                      </w:t>
      </w:r>
    </w:p>
    <w:p w:rsidR="00296E94" w:rsidRPr="00296E94" w:rsidRDefault="00296E94" w:rsidP="00296E94">
      <w:pPr>
        <w:spacing w:after="0" w:line="240" w:lineRule="auto"/>
        <w:jc w:val="center"/>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Поступление доходов в бюджет Круглянского сельского поселения</w:t>
      </w:r>
    </w:p>
    <w:p w:rsidR="00296E94" w:rsidRPr="00296E94" w:rsidRDefault="00296E94" w:rsidP="00296E94">
      <w:pPr>
        <w:spacing w:after="0" w:line="240" w:lineRule="auto"/>
        <w:jc w:val="center"/>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по кодам видов доходов, подвидов доходов на 2025 г и на плановый период 2026 и 2027годов</w:t>
      </w:r>
    </w:p>
    <w:p w:rsidR="00296E94" w:rsidRPr="00296E94" w:rsidRDefault="00296E94" w:rsidP="00296E94">
      <w:pPr>
        <w:spacing w:after="0" w:line="240" w:lineRule="auto"/>
        <w:jc w:val="right"/>
        <w:rPr>
          <w:rFonts w:ascii="Times New Roman" w:eastAsia="Times New Roman" w:hAnsi="Times New Roman" w:cs="Times New Roman"/>
          <w:b/>
          <w:bCs/>
          <w:sz w:val="24"/>
          <w:szCs w:val="24"/>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3888"/>
        <w:gridCol w:w="1125"/>
        <w:gridCol w:w="996"/>
        <w:gridCol w:w="1015"/>
      </w:tblGrid>
      <w:tr w:rsidR="00296E94" w:rsidRPr="00296E94" w:rsidTr="00296E94">
        <w:trPr>
          <w:cantSplit/>
          <w:trHeight w:val="828"/>
        </w:trPr>
        <w:tc>
          <w:tcPr>
            <w:tcW w:w="2569" w:type="dxa"/>
          </w:tcPr>
          <w:p w:rsidR="00296E94" w:rsidRPr="00296E94" w:rsidRDefault="00296E94" w:rsidP="00296E94">
            <w:pPr>
              <w:spacing w:after="0" w:line="240" w:lineRule="auto"/>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 xml:space="preserve">  Код бюджетной классификации</w:t>
            </w:r>
          </w:p>
          <w:p w:rsidR="00296E94" w:rsidRPr="00296E94" w:rsidRDefault="00296E94" w:rsidP="00296E94">
            <w:pPr>
              <w:spacing w:after="0" w:line="240" w:lineRule="auto"/>
              <w:rPr>
                <w:rFonts w:ascii="Times New Roman" w:eastAsia="Times New Roman" w:hAnsi="Times New Roman" w:cs="Times New Roman"/>
                <w:b/>
                <w:bCs/>
                <w:sz w:val="24"/>
                <w:szCs w:val="24"/>
                <w:lang w:eastAsia="ru-RU"/>
              </w:rPr>
            </w:pPr>
          </w:p>
        </w:tc>
        <w:tc>
          <w:tcPr>
            <w:tcW w:w="3918" w:type="dxa"/>
          </w:tcPr>
          <w:p w:rsidR="00296E94" w:rsidRPr="00296E94" w:rsidRDefault="00296E94" w:rsidP="00296E94">
            <w:pPr>
              <w:spacing w:after="0" w:line="240" w:lineRule="auto"/>
              <w:jc w:val="center"/>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Наименование</w:t>
            </w:r>
          </w:p>
        </w:tc>
        <w:tc>
          <w:tcPr>
            <w:tcW w:w="1134" w:type="dxa"/>
          </w:tcPr>
          <w:p w:rsidR="00296E94" w:rsidRPr="00296E94" w:rsidRDefault="00296E94" w:rsidP="00296E94">
            <w:pPr>
              <w:spacing w:after="0" w:line="240" w:lineRule="auto"/>
              <w:jc w:val="center"/>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2025 г.</w:t>
            </w:r>
          </w:p>
          <w:p w:rsidR="00296E94" w:rsidRPr="00296E94" w:rsidRDefault="00296E94" w:rsidP="00296E94">
            <w:pPr>
              <w:spacing w:after="0" w:line="240" w:lineRule="auto"/>
              <w:jc w:val="center"/>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тыс. руб.</w:t>
            </w:r>
          </w:p>
        </w:tc>
        <w:tc>
          <w:tcPr>
            <w:tcW w:w="930" w:type="dxa"/>
          </w:tcPr>
          <w:p w:rsidR="00296E94" w:rsidRPr="00296E94" w:rsidRDefault="00296E94" w:rsidP="00296E94">
            <w:pPr>
              <w:spacing w:after="0" w:line="240" w:lineRule="auto"/>
              <w:jc w:val="center"/>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2026г.</w:t>
            </w:r>
          </w:p>
          <w:p w:rsidR="00296E94" w:rsidRPr="00296E94" w:rsidRDefault="00296E94" w:rsidP="00296E94">
            <w:pPr>
              <w:spacing w:after="0" w:line="240" w:lineRule="auto"/>
              <w:jc w:val="center"/>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тыс. руб.</w:t>
            </w:r>
          </w:p>
        </w:tc>
        <w:tc>
          <w:tcPr>
            <w:tcW w:w="1020" w:type="dxa"/>
          </w:tcPr>
          <w:p w:rsidR="00296E94" w:rsidRPr="00296E94" w:rsidRDefault="00296E94" w:rsidP="00296E94">
            <w:pPr>
              <w:spacing w:after="0" w:line="240" w:lineRule="auto"/>
              <w:jc w:val="center"/>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2027 г.</w:t>
            </w:r>
          </w:p>
          <w:p w:rsidR="00296E94" w:rsidRPr="00296E94" w:rsidRDefault="00296E94" w:rsidP="00296E94">
            <w:pPr>
              <w:spacing w:after="0" w:line="240" w:lineRule="auto"/>
              <w:jc w:val="center"/>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тыс. руб.</w:t>
            </w:r>
          </w:p>
        </w:tc>
      </w:tr>
      <w:tr w:rsidR="00296E94" w:rsidRPr="00296E94" w:rsidTr="00296E94">
        <w:trPr>
          <w:trHeight w:val="393"/>
        </w:trPr>
        <w:tc>
          <w:tcPr>
            <w:tcW w:w="2569" w:type="dxa"/>
          </w:tcPr>
          <w:p w:rsidR="00296E94" w:rsidRPr="00296E94" w:rsidRDefault="00296E94" w:rsidP="00296E94">
            <w:pPr>
              <w:spacing w:after="0" w:line="240" w:lineRule="auto"/>
              <w:jc w:val="both"/>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1 00 00000 00 0000 000</w:t>
            </w:r>
          </w:p>
        </w:tc>
        <w:tc>
          <w:tcPr>
            <w:tcW w:w="3918" w:type="dxa"/>
          </w:tcPr>
          <w:p w:rsidR="00296E94" w:rsidRPr="00296E94" w:rsidRDefault="00296E94" w:rsidP="00296E94">
            <w:pPr>
              <w:spacing w:after="0" w:line="240" w:lineRule="auto"/>
              <w:jc w:val="both"/>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ДОХОДЫ собственные</w:t>
            </w:r>
          </w:p>
          <w:p w:rsidR="00296E94" w:rsidRPr="00296E94" w:rsidRDefault="00296E94" w:rsidP="00296E94">
            <w:pPr>
              <w:spacing w:after="0" w:line="240" w:lineRule="auto"/>
              <w:jc w:val="both"/>
              <w:rPr>
                <w:rFonts w:ascii="Times New Roman" w:eastAsia="Times New Roman" w:hAnsi="Times New Roman" w:cs="Times New Roman"/>
                <w:b/>
                <w:bCs/>
                <w:sz w:val="24"/>
                <w:szCs w:val="24"/>
                <w:lang w:eastAsia="ru-RU"/>
              </w:rPr>
            </w:pPr>
          </w:p>
        </w:tc>
        <w:tc>
          <w:tcPr>
            <w:tcW w:w="1134" w:type="dxa"/>
            <w:vAlign w:val="center"/>
          </w:tcPr>
          <w:p w:rsidR="00296E94" w:rsidRPr="00296E94" w:rsidRDefault="00296E94" w:rsidP="00296E94">
            <w:pPr>
              <w:spacing w:after="0" w:line="240" w:lineRule="auto"/>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 xml:space="preserve"> 3571,0</w:t>
            </w:r>
          </w:p>
        </w:tc>
        <w:tc>
          <w:tcPr>
            <w:tcW w:w="930" w:type="dxa"/>
            <w:vAlign w:val="center"/>
          </w:tcPr>
          <w:p w:rsidR="00296E94" w:rsidRPr="00296E94" w:rsidRDefault="00296E94" w:rsidP="00296E94">
            <w:pPr>
              <w:spacing w:after="0" w:line="240" w:lineRule="auto"/>
              <w:jc w:val="center"/>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3378,0</w:t>
            </w:r>
          </w:p>
        </w:tc>
        <w:tc>
          <w:tcPr>
            <w:tcW w:w="1020" w:type="dxa"/>
            <w:vAlign w:val="center"/>
          </w:tcPr>
          <w:p w:rsidR="00296E94" w:rsidRPr="00296E94" w:rsidRDefault="00296E94" w:rsidP="00296E94">
            <w:pPr>
              <w:spacing w:after="0" w:line="240" w:lineRule="auto"/>
              <w:jc w:val="center"/>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3382,0</w:t>
            </w:r>
          </w:p>
        </w:tc>
      </w:tr>
      <w:tr w:rsidR="00296E94" w:rsidRPr="00296E94" w:rsidTr="00296E94">
        <w:trPr>
          <w:trHeight w:val="543"/>
        </w:trPr>
        <w:tc>
          <w:tcPr>
            <w:tcW w:w="2569" w:type="dxa"/>
          </w:tcPr>
          <w:p w:rsidR="00296E94" w:rsidRPr="00296E94" w:rsidRDefault="00296E94" w:rsidP="00296E94">
            <w:pPr>
              <w:spacing w:after="0" w:line="240" w:lineRule="auto"/>
              <w:jc w:val="both"/>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1 01 02010 01 1000 110</w:t>
            </w:r>
          </w:p>
        </w:tc>
        <w:tc>
          <w:tcPr>
            <w:tcW w:w="3918" w:type="dxa"/>
          </w:tcPr>
          <w:p w:rsidR="00296E94" w:rsidRPr="00296E94" w:rsidRDefault="00296E94" w:rsidP="00296E94">
            <w:pPr>
              <w:spacing w:after="0" w:line="240" w:lineRule="auto"/>
              <w:jc w:val="both"/>
              <w:rPr>
                <w:rFonts w:ascii="Times New Roman" w:eastAsia="Times New Roman" w:hAnsi="Times New Roman" w:cs="Times New Roman"/>
                <w:sz w:val="24"/>
                <w:szCs w:val="24"/>
                <w:lang w:eastAsia="ru-RU"/>
              </w:rPr>
            </w:pPr>
            <w:r w:rsidRPr="00296E94">
              <w:rPr>
                <w:rFonts w:ascii="Times New Roman" w:eastAsia="Times New Roman" w:hAnsi="Times New Roman" w:cs="Times New Roman"/>
                <w:sz w:val="24"/>
                <w:szCs w:val="24"/>
                <w:lang w:eastAsia="ru-RU"/>
              </w:rPr>
              <w:t>Налог на доходы физических лиц</w:t>
            </w:r>
          </w:p>
          <w:p w:rsidR="00296E94" w:rsidRPr="00296E94" w:rsidRDefault="00296E94" w:rsidP="00296E94">
            <w:pPr>
              <w:spacing w:after="0" w:line="240" w:lineRule="auto"/>
              <w:jc w:val="both"/>
              <w:rPr>
                <w:rFonts w:ascii="Times New Roman" w:eastAsia="Times New Roman" w:hAnsi="Times New Roman" w:cs="Times New Roman"/>
                <w:sz w:val="24"/>
                <w:szCs w:val="24"/>
                <w:lang w:eastAsia="ru-RU"/>
              </w:rPr>
            </w:pPr>
          </w:p>
        </w:tc>
        <w:tc>
          <w:tcPr>
            <w:tcW w:w="1134"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99,0</w:t>
            </w:r>
          </w:p>
        </w:tc>
        <w:tc>
          <w:tcPr>
            <w:tcW w:w="930"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105,0</w:t>
            </w:r>
          </w:p>
        </w:tc>
        <w:tc>
          <w:tcPr>
            <w:tcW w:w="1020"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109,0</w:t>
            </w:r>
          </w:p>
        </w:tc>
      </w:tr>
      <w:tr w:rsidR="00296E94" w:rsidRPr="00296E94" w:rsidTr="00296E94">
        <w:tc>
          <w:tcPr>
            <w:tcW w:w="2569" w:type="dxa"/>
          </w:tcPr>
          <w:p w:rsidR="00296E94" w:rsidRPr="00296E94" w:rsidRDefault="00296E94" w:rsidP="00296E94">
            <w:pPr>
              <w:spacing w:after="0" w:line="240" w:lineRule="auto"/>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1 06 01030 10 1000 110</w:t>
            </w:r>
          </w:p>
        </w:tc>
        <w:tc>
          <w:tcPr>
            <w:tcW w:w="3918" w:type="dxa"/>
          </w:tcPr>
          <w:p w:rsidR="00296E94" w:rsidRPr="00296E94" w:rsidRDefault="00296E94" w:rsidP="00296E94">
            <w:pPr>
              <w:spacing w:after="0" w:line="240" w:lineRule="auto"/>
              <w:rPr>
                <w:rFonts w:ascii="Times New Roman" w:eastAsia="Times New Roman" w:hAnsi="Times New Roman" w:cs="Times New Roman"/>
                <w:sz w:val="24"/>
                <w:szCs w:val="24"/>
                <w:lang w:eastAsia="ru-RU"/>
              </w:rPr>
            </w:pPr>
            <w:r w:rsidRPr="00296E94">
              <w:rPr>
                <w:rFonts w:ascii="Times New Roman" w:eastAsia="Times New Roman" w:hAnsi="Times New Roman" w:cs="Times New Roman"/>
                <w:sz w:val="24"/>
                <w:szCs w:val="24"/>
                <w:lang w:eastAsia="ru-RU"/>
              </w:rPr>
              <w:t>Налог на имущество физ. лиц</w:t>
            </w: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tc>
        <w:tc>
          <w:tcPr>
            <w:tcW w:w="1134"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166,0</w:t>
            </w:r>
          </w:p>
        </w:tc>
        <w:tc>
          <w:tcPr>
            <w:tcW w:w="930"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167,0</w:t>
            </w:r>
          </w:p>
        </w:tc>
        <w:tc>
          <w:tcPr>
            <w:tcW w:w="1020"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167,0</w:t>
            </w:r>
          </w:p>
        </w:tc>
      </w:tr>
      <w:tr w:rsidR="00296E94" w:rsidRPr="00296E94" w:rsidTr="00296E94">
        <w:tc>
          <w:tcPr>
            <w:tcW w:w="2569" w:type="dxa"/>
          </w:tcPr>
          <w:p w:rsidR="00296E94" w:rsidRPr="00296E94" w:rsidRDefault="00296E94" w:rsidP="00296E94">
            <w:pPr>
              <w:spacing w:after="0" w:line="240" w:lineRule="auto"/>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1 06 06033 10 1000 110</w:t>
            </w:r>
          </w:p>
        </w:tc>
        <w:tc>
          <w:tcPr>
            <w:tcW w:w="3918" w:type="dxa"/>
          </w:tcPr>
          <w:p w:rsidR="00296E94" w:rsidRPr="00296E94" w:rsidRDefault="00296E94" w:rsidP="00296E94">
            <w:pPr>
              <w:spacing w:after="0" w:line="240" w:lineRule="auto"/>
              <w:rPr>
                <w:rFonts w:ascii="Times New Roman" w:eastAsia="Times New Roman" w:hAnsi="Times New Roman" w:cs="Times New Roman"/>
                <w:sz w:val="24"/>
                <w:szCs w:val="24"/>
                <w:lang w:eastAsia="ru-RU"/>
              </w:rPr>
            </w:pPr>
            <w:r w:rsidRPr="00296E94">
              <w:rPr>
                <w:rFonts w:ascii="Times New Roman" w:eastAsia="Times New Roman" w:hAnsi="Times New Roman" w:cs="Times New Roman"/>
                <w:sz w:val="24"/>
                <w:szCs w:val="24"/>
                <w:lang w:eastAsia="ru-RU"/>
              </w:rPr>
              <w:t>Земельный налог</w:t>
            </w: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tc>
        <w:tc>
          <w:tcPr>
            <w:tcW w:w="1134"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3300,0</w:t>
            </w:r>
          </w:p>
        </w:tc>
        <w:tc>
          <w:tcPr>
            <w:tcW w:w="930"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3100,0</w:t>
            </w:r>
          </w:p>
        </w:tc>
        <w:tc>
          <w:tcPr>
            <w:tcW w:w="1020" w:type="dxa"/>
            <w:vAlign w:val="center"/>
          </w:tcPr>
          <w:p w:rsidR="00296E94" w:rsidRPr="00296E94" w:rsidRDefault="00296E94" w:rsidP="00296E94">
            <w:pPr>
              <w:spacing w:after="0" w:line="240" w:lineRule="auto"/>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3100,0</w:t>
            </w:r>
          </w:p>
        </w:tc>
      </w:tr>
      <w:tr w:rsidR="00296E94" w:rsidRPr="00296E94" w:rsidTr="00296E94">
        <w:tc>
          <w:tcPr>
            <w:tcW w:w="2569" w:type="dxa"/>
          </w:tcPr>
          <w:p w:rsidR="00296E94" w:rsidRPr="00296E94" w:rsidRDefault="00296E94" w:rsidP="00296E94">
            <w:pPr>
              <w:spacing w:after="0" w:line="240" w:lineRule="auto"/>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1 08 04020 01  1000110</w:t>
            </w:r>
          </w:p>
        </w:tc>
        <w:tc>
          <w:tcPr>
            <w:tcW w:w="3918" w:type="dxa"/>
          </w:tcPr>
          <w:p w:rsidR="00296E94" w:rsidRPr="00296E94" w:rsidRDefault="00296E94" w:rsidP="00296E94">
            <w:pPr>
              <w:spacing w:after="0" w:line="240" w:lineRule="auto"/>
              <w:rPr>
                <w:rFonts w:ascii="Times New Roman" w:eastAsia="Times New Roman" w:hAnsi="Times New Roman" w:cs="Times New Roman"/>
                <w:sz w:val="24"/>
                <w:szCs w:val="24"/>
                <w:lang w:eastAsia="ru-RU"/>
              </w:rPr>
            </w:pPr>
            <w:r w:rsidRPr="00296E94">
              <w:rPr>
                <w:rFonts w:ascii="Times New Roman" w:eastAsia="Times New Roman" w:hAnsi="Times New Roman" w:cs="Times New Roman"/>
                <w:sz w:val="24"/>
                <w:szCs w:val="24"/>
                <w:lang w:eastAsia="ru-RU"/>
              </w:rPr>
              <w:t xml:space="preserve">Госпошлина за совершение </w:t>
            </w:r>
            <w:proofErr w:type="spellStart"/>
            <w:r w:rsidRPr="00296E94">
              <w:rPr>
                <w:rFonts w:ascii="Times New Roman" w:eastAsia="Times New Roman" w:hAnsi="Times New Roman" w:cs="Times New Roman"/>
                <w:sz w:val="24"/>
                <w:szCs w:val="24"/>
                <w:lang w:eastAsia="ru-RU"/>
              </w:rPr>
              <w:t>нотар</w:t>
            </w:r>
            <w:proofErr w:type="spellEnd"/>
            <w:r w:rsidRPr="00296E94">
              <w:rPr>
                <w:rFonts w:ascii="Times New Roman" w:eastAsia="Times New Roman" w:hAnsi="Times New Roman" w:cs="Times New Roman"/>
                <w:sz w:val="24"/>
                <w:szCs w:val="24"/>
                <w:lang w:eastAsia="ru-RU"/>
              </w:rPr>
              <w:t>. действий</w:t>
            </w:r>
          </w:p>
        </w:tc>
        <w:tc>
          <w:tcPr>
            <w:tcW w:w="1134"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1,0</w:t>
            </w:r>
          </w:p>
        </w:tc>
        <w:tc>
          <w:tcPr>
            <w:tcW w:w="930"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1,0</w:t>
            </w:r>
          </w:p>
        </w:tc>
        <w:tc>
          <w:tcPr>
            <w:tcW w:w="1020"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1,0</w:t>
            </w:r>
          </w:p>
        </w:tc>
      </w:tr>
      <w:tr w:rsidR="00296E94" w:rsidRPr="00296E94" w:rsidTr="00296E94">
        <w:tc>
          <w:tcPr>
            <w:tcW w:w="2569" w:type="dxa"/>
          </w:tcPr>
          <w:p w:rsidR="00296E94" w:rsidRPr="00296E94" w:rsidRDefault="00296E94" w:rsidP="00296E94">
            <w:pPr>
              <w:spacing w:after="0" w:line="240" w:lineRule="auto"/>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 xml:space="preserve">1 16 90050 10  6000140 </w:t>
            </w:r>
          </w:p>
        </w:tc>
        <w:tc>
          <w:tcPr>
            <w:tcW w:w="3918" w:type="dxa"/>
          </w:tcPr>
          <w:p w:rsidR="00296E94" w:rsidRPr="00296E94" w:rsidRDefault="00296E94" w:rsidP="00296E94">
            <w:pPr>
              <w:spacing w:after="0" w:line="240" w:lineRule="auto"/>
              <w:rPr>
                <w:rFonts w:ascii="Times New Roman" w:eastAsia="Times New Roman" w:hAnsi="Times New Roman" w:cs="Times New Roman"/>
                <w:sz w:val="24"/>
                <w:szCs w:val="24"/>
                <w:lang w:eastAsia="ru-RU"/>
              </w:rPr>
            </w:pPr>
            <w:r w:rsidRPr="00296E94">
              <w:rPr>
                <w:rFonts w:ascii="Times New Roman" w:eastAsia="Times New Roman" w:hAnsi="Times New Roman" w:cs="Times New Roman"/>
                <w:sz w:val="24"/>
                <w:szCs w:val="24"/>
                <w:lang w:eastAsia="ru-RU"/>
              </w:rPr>
              <w:t xml:space="preserve">Прочие поступления от денежных взысканий(штрафов) и иных сумм в возмещение ущерба, </w:t>
            </w:r>
            <w:proofErr w:type="spellStart"/>
            <w:r w:rsidRPr="00296E94">
              <w:rPr>
                <w:rFonts w:ascii="Times New Roman" w:eastAsia="Times New Roman" w:hAnsi="Times New Roman" w:cs="Times New Roman"/>
                <w:sz w:val="24"/>
                <w:szCs w:val="24"/>
                <w:lang w:eastAsia="ru-RU"/>
              </w:rPr>
              <w:t>зачисл</w:t>
            </w:r>
            <w:proofErr w:type="spellEnd"/>
            <w:r w:rsidRPr="00296E94">
              <w:rPr>
                <w:rFonts w:ascii="Times New Roman" w:eastAsia="Times New Roman" w:hAnsi="Times New Roman" w:cs="Times New Roman"/>
                <w:sz w:val="24"/>
                <w:szCs w:val="24"/>
                <w:lang w:eastAsia="ru-RU"/>
              </w:rPr>
              <w:t>. в бюджет поселения</w:t>
            </w:r>
          </w:p>
        </w:tc>
        <w:tc>
          <w:tcPr>
            <w:tcW w:w="1134"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5,0</w:t>
            </w:r>
          </w:p>
        </w:tc>
        <w:tc>
          <w:tcPr>
            <w:tcW w:w="930"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5,0</w:t>
            </w:r>
          </w:p>
        </w:tc>
        <w:tc>
          <w:tcPr>
            <w:tcW w:w="1020"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5,0</w:t>
            </w:r>
          </w:p>
        </w:tc>
      </w:tr>
      <w:tr w:rsidR="00296E94" w:rsidRPr="00296E94" w:rsidTr="00296E94">
        <w:tc>
          <w:tcPr>
            <w:tcW w:w="2569" w:type="dxa"/>
          </w:tcPr>
          <w:p w:rsidR="00296E94" w:rsidRPr="00296E94" w:rsidRDefault="00296E94" w:rsidP="00296E94">
            <w:pPr>
              <w:spacing w:after="0" w:line="240" w:lineRule="auto"/>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2 02 00000 00 0000 000</w:t>
            </w:r>
          </w:p>
        </w:tc>
        <w:tc>
          <w:tcPr>
            <w:tcW w:w="3918" w:type="dxa"/>
          </w:tcPr>
          <w:p w:rsidR="00296E94" w:rsidRPr="00296E94" w:rsidRDefault="00296E94" w:rsidP="00296E94">
            <w:pPr>
              <w:spacing w:after="0" w:line="240" w:lineRule="auto"/>
              <w:rPr>
                <w:rFonts w:ascii="Times New Roman" w:eastAsia="Times New Roman" w:hAnsi="Times New Roman" w:cs="Times New Roman"/>
                <w:b/>
                <w:bCs/>
                <w:sz w:val="16"/>
                <w:szCs w:val="16"/>
                <w:lang w:eastAsia="ru-RU"/>
              </w:rPr>
            </w:pPr>
            <w:r w:rsidRPr="00296E94">
              <w:rPr>
                <w:rFonts w:ascii="Times New Roman" w:eastAsia="Times New Roman" w:hAnsi="Times New Roman" w:cs="Times New Roman"/>
                <w:b/>
                <w:bCs/>
                <w:sz w:val="16"/>
                <w:szCs w:val="16"/>
                <w:lang w:eastAsia="ru-RU"/>
              </w:rPr>
              <w:t xml:space="preserve">БЕЗВОЗМЕЗДНЫЕ ПОСТУПЛЕНИЯ ОТ ДРУГИХ БЮДЖЕТОВ БЮДЖЕТНОЙ СИСТЕМЫ РФ </w:t>
            </w:r>
            <w:r w:rsidRPr="00296E94">
              <w:rPr>
                <w:rFonts w:ascii="Times New Roman" w:eastAsia="Times New Roman" w:hAnsi="Times New Roman" w:cs="Times New Roman"/>
                <w:b/>
                <w:bCs/>
                <w:sz w:val="20"/>
                <w:szCs w:val="20"/>
                <w:lang w:eastAsia="ru-RU"/>
              </w:rPr>
              <w:t>всего</w:t>
            </w:r>
          </w:p>
        </w:tc>
        <w:tc>
          <w:tcPr>
            <w:tcW w:w="1134" w:type="dxa"/>
            <w:vAlign w:val="center"/>
          </w:tcPr>
          <w:p w:rsidR="00296E94" w:rsidRPr="00296E94" w:rsidRDefault="00296E94" w:rsidP="00296E94">
            <w:pPr>
              <w:spacing w:after="0" w:line="240" w:lineRule="auto"/>
              <w:jc w:val="center"/>
              <w:rPr>
                <w:rFonts w:ascii="Times New Roman" w:eastAsia="Times New Roman" w:hAnsi="Times New Roman" w:cs="Times New Roman"/>
                <w:b/>
                <w:bCs/>
                <w:lang w:eastAsia="ru-RU"/>
              </w:rPr>
            </w:pPr>
            <w:r w:rsidRPr="00296E94">
              <w:rPr>
                <w:rFonts w:ascii="Times New Roman" w:eastAsia="Times New Roman" w:hAnsi="Times New Roman" w:cs="Times New Roman"/>
                <w:b/>
                <w:bCs/>
                <w:lang w:eastAsia="ru-RU"/>
              </w:rPr>
              <w:t>3229.6</w:t>
            </w:r>
          </w:p>
        </w:tc>
        <w:tc>
          <w:tcPr>
            <w:tcW w:w="930" w:type="dxa"/>
            <w:vAlign w:val="center"/>
          </w:tcPr>
          <w:p w:rsidR="00296E94" w:rsidRPr="00296E94" w:rsidRDefault="00296E94" w:rsidP="00296E94">
            <w:pPr>
              <w:spacing w:after="0" w:line="240" w:lineRule="auto"/>
              <w:rPr>
                <w:rFonts w:ascii="Times New Roman" w:eastAsia="Times New Roman" w:hAnsi="Times New Roman" w:cs="Times New Roman"/>
                <w:b/>
                <w:bCs/>
                <w:lang w:eastAsia="ru-RU"/>
              </w:rPr>
            </w:pPr>
            <w:r w:rsidRPr="00296E94">
              <w:rPr>
                <w:rFonts w:ascii="Times New Roman" w:eastAsia="Times New Roman" w:hAnsi="Times New Roman" w:cs="Times New Roman"/>
                <w:b/>
                <w:bCs/>
                <w:lang w:eastAsia="ru-RU"/>
              </w:rPr>
              <w:t>8826.0</w:t>
            </w:r>
          </w:p>
        </w:tc>
        <w:tc>
          <w:tcPr>
            <w:tcW w:w="1020" w:type="dxa"/>
            <w:vAlign w:val="center"/>
          </w:tcPr>
          <w:p w:rsidR="00296E94" w:rsidRPr="00296E94" w:rsidRDefault="00296E94" w:rsidP="00296E94">
            <w:pPr>
              <w:spacing w:after="0" w:line="240" w:lineRule="auto"/>
              <w:jc w:val="center"/>
              <w:rPr>
                <w:rFonts w:ascii="Times New Roman" w:eastAsia="Times New Roman" w:hAnsi="Times New Roman" w:cs="Times New Roman"/>
                <w:b/>
                <w:bCs/>
                <w:lang w:eastAsia="ru-RU"/>
              </w:rPr>
            </w:pPr>
            <w:r w:rsidRPr="00296E94">
              <w:rPr>
                <w:rFonts w:ascii="Times New Roman" w:eastAsia="Times New Roman" w:hAnsi="Times New Roman" w:cs="Times New Roman"/>
                <w:b/>
                <w:bCs/>
                <w:lang w:eastAsia="ru-RU"/>
              </w:rPr>
              <w:t>2500.2</w:t>
            </w:r>
          </w:p>
        </w:tc>
      </w:tr>
      <w:tr w:rsidR="00296E94" w:rsidRPr="00296E94" w:rsidTr="00296E94">
        <w:tc>
          <w:tcPr>
            <w:tcW w:w="2569" w:type="dxa"/>
          </w:tcPr>
          <w:p w:rsidR="00296E94" w:rsidRPr="00296E94" w:rsidRDefault="00296E94" w:rsidP="00296E94">
            <w:pPr>
              <w:spacing w:after="0" w:line="240" w:lineRule="auto"/>
              <w:rPr>
                <w:rFonts w:ascii="Times New Roman" w:eastAsia="Times New Roman" w:hAnsi="Times New Roman" w:cs="Times New Roman"/>
                <w:b/>
                <w:bCs/>
                <w:sz w:val="24"/>
                <w:szCs w:val="24"/>
                <w:lang w:eastAsia="ru-RU"/>
              </w:rPr>
            </w:pPr>
          </w:p>
          <w:p w:rsidR="00296E94" w:rsidRPr="00296E94" w:rsidRDefault="00296E94" w:rsidP="00296E94">
            <w:pPr>
              <w:spacing w:after="0" w:line="240" w:lineRule="auto"/>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2 02 35118 10 0000 150</w:t>
            </w:r>
          </w:p>
        </w:tc>
        <w:tc>
          <w:tcPr>
            <w:tcW w:w="3918" w:type="dxa"/>
          </w:tcPr>
          <w:p w:rsidR="00296E94" w:rsidRPr="00296E94" w:rsidRDefault="00296E94" w:rsidP="00296E94">
            <w:pPr>
              <w:spacing w:after="0" w:line="240" w:lineRule="auto"/>
              <w:rPr>
                <w:rFonts w:ascii="Times New Roman" w:eastAsia="Times New Roman" w:hAnsi="Times New Roman" w:cs="Times New Roman"/>
                <w:sz w:val="24"/>
                <w:szCs w:val="24"/>
                <w:lang w:eastAsia="ru-RU"/>
              </w:rPr>
            </w:pPr>
            <w:r w:rsidRPr="00296E94">
              <w:rPr>
                <w:rFonts w:ascii="Times New Roman" w:eastAsia="Times New Roman" w:hAnsi="Times New Roman" w:cs="Times New Roman"/>
                <w:sz w:val="24"/>
                <w:szCs w:val="24"/>
                <w:lang w:eastAsia="ru-RU"/>
              </w:rPr>
              <w:t xml:space="preserve">Субвенции бюджетам </w:t>
            </w:r>
            <w:proofErr w:type="gramStart"/>
            <w:r w:rsidRPr="00296E94">
              <w:rPr>
                <w:rFonts w:ascii="Times New Roman" w:eastAsia="Times New Roman" w:hAnsi="Times New Roman" w:cs="Times New Roman"/>
                <w:sz w:val="24"/>
                <w:szCs w:val="24"/>
                <w:lang w:eastAsia="ru-RU"/>
              </w:rPr>
              <w:t>сельских  поселений</w:t>
            </w:r>
            <w:proofErr w:type="gramEnd"/>
            <w:r w:rsidRPr="00296E94">
              <w:rPr>
                <w:rFonts w:ascii="Times New Roman" w:eastAsia="Times New Roman" w:hAnsi="Times New Roman" w:cs="Times New Roman"/>
                <w:sz w:val="24"/>
                <w:szCs w:val="24"/>
                <w:lang w:eastAsia="ru-RU"/>
              </w:rPr>
              <w:t xml:space="preserve"> на осуществление .первичного воинского учета на территориях , где отсутствуют военные комиссариаты</w:t>
            </w:r>
          </w:p>
        </w:tc>
        <w:tc>
          <w:tcPr>
            <w:tcW w:w="1134"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163.0</w:t>
            </w:r>
          </w:p>
        </w:tc>
        <w:tc>
          <w:tcPr>
            <w:tcW w:w="930"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17</w:t>
            </w:r>
            <w:r w:rsidRPr="00296E94">
              <w:rPr>
                <w:rFonts w:ascii="Times New Roman" w:eastAsia="Times New Roman" w:hAnsi="Times New Roman" w:cs="Times New Roman"/>
                <w:bCs/>
                <w:sz w:val="24"/>
                <w:szCs w:val="24"/>
                <w:lang w:val="en-US" w:eastAsia="ru-RU"/>
              </w:rPr>
              <w:t>7</w:t>
            </w:r>
            <w:r w:rsidRPr="00296E94">
              <w:rPr>
                <w:rFonts w:ascii="Times New Roman" w:eastAsia="Times New Roman" w:hAnsi="Times New Roman" w:cs="Times New Roman"/>
                <w:bCs/>
                <w:sz w:val="24"/>
                <w:szCs w:val="24"/>
                <w:lang w:eastAsia="ru-RU"/>
              </w:rPr>
              <w:t>.9</w:t>
            </w:r>
          </w:p>
        </w:tc>
        <w:tc>
          <w:tcPr>
            <w:tcW w:w="1020"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184.1</w:t>
            </w:r>
          </w:p>
        </w:tc>
      </w:tr>
      <w:tr w:rsidR="00296E94" w:rsidRPr="00296E94" w:rsidTr="00296E94">
        <w:tc>
          <w:tcPr>
            <w:tcW w:w="2569" w:type="dxa"/>
          </w:tcPr>
          <w:p w:rsidR="00296E94" w:rsidRPr="00296E94" w:rsidRDefault="00296E94" w:rsidP="00296E94">
            <w:pPr>
              <w:spacing w:after="0" w:line="240" w:lineRule="auto"/>
              <w:rPr>
                <w:rFonts w:ascii="Times New Roman" w:eastAsia="Times New Roman" w:hAnsi="Times New Roman" w:cs="Times New Roman"/>
                <w:b/>
                <w:bCs/>
                <w:sz w:val="24"/>
                <w:szCs w:val="24"/>
                <w:lang w:eastAsia="ru-RU"/>
              </w:rPr>
            </w:pPr>
          </w:p>
          <w:p w:rsidR="00296E94" w:rsidRPr="00296E94" w:rsidRDefault="00296E94" w:rsidP="00296E94">
            <w:pPr>
              <w:spacing w:after="0" w:line="240" w:lineRule="auto"/>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2 02 15001 10 0000 150</w:t>
            </w:r>
          </w:p>
        </w:tc>
        <w:tc>
          <w:tcPr>
            <w:tcW w:w="3918" w:type="dxa"/>
          </w:tcPr>
          <w:p w:rsidR="00296E94" w:rsidRPr="00296E94" w:rsidRDefault="00296E94" w:rsidP="00296E94">
            <w:pPr>
              <w:spacing w:after="0" w:line="240" w:lineRule="auto"/>
              <w:rPr>
                <w:rFonts w:ascii="Times New Roman" w:eastAsia="Times New Roman" w:hAnsi="Times New Roman" w:cs="Times New Roman"/>
                <w:sz w:val="24"/>
                <w:szCs w:val="24"/>
                <w:lang w:eastAsia="ru-RU"/>
              </w:rPr>
            </w:pPr>
            <w:r w:rsidRPr="00296E94">
              <w:rPr>
                <w:rFonts w:ascii="Times New Roman" w:eastAsia="Times New Roman" w:hAnsi="Times New Roman" w:cs="Times New Roman"/>
                <w:sz w:val="24"/>
                <w:szCs w:val="24"/>
                <w:lang w:eastAsia="ru-RU"/>
              </w:rPr>
              <w:t xml:space="preserve">Дотации бюджетам </w:t>
            </w:r>
            <w:proofErr w:type="gramStart"/>
            <w:r w:rsidRPr="00296E94">
              <w:rPr>
                <w:rFonts w:ascii="Times New Roman" w:eastAsia="Times New Roman" w:hAnsi="Times New Roman" w:cs="Times New Roman"/>
                <w:sz w:val="24"/>
                <w:szCs w:val="24"/>
                <w:lang w:eastAsia="ru-RU"/>
              </w:rPr>
              <w:t>сельских .поселений</w:t>
            </w:r>
            <w:proofErr w:type="gramEnd"/>
            <w:r w:rsidRPr="00296E94">
              <w:rPr>
                <w:rFonts w:ascii="Times New Roman" w:eastAsia="Times New Roman" w:hAnsi="Times New Roman" w:cs="Times New Roman"/>
                <w:sz w:val="24"/>
                <w:szCs w:val="24"/>
                <w:lang w:eastAsia="ru-RU"/>
              </w:rPr>
              <w:t xml:space="preserve"> на выравнивание бюджетной . обеспеченности.(областной бюджет).</w:t>
            </w:r>
          </w:p>
        </w:tc>
        <w:tc>
          <w:tcPr>
            <w:tcW w:w="1134"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249.0</w:t>
            </w:r>
          </w:p>
        </w:tc>
        <w:tc>
          <w:tcPr>
            <w:tcW w:w="930"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218,0</w:t>
            </w:r>
          </w:p>
        </w:tc>
        <w:tc>
          <w:tcPr>
            <w:tcW w:w="1020"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225.0</w:t>
            </w:r>
          </w:p>
        </w:tc>
      </w:tr>
      <w:tr w:rsidR="00296E94" w:rsidRPr="00296E94" w:rsidTr="00296E94">
        <w:trPr>
          <w:trHeight w:val="1054"/>
        </w:trPr>
        <w:tc>
          <w:tcPr>
            <w:tcW w:w="2569" w:type="dxa"/>
          </w:tcPr>
          <w:p w:rsidR="00296E94" w:rsidRPr="00296E94" w:rsidRDefault="00296E94" w:rsidP="00296E94">
            <w:pPr>
              <w:spacing w:after="0" w:line="240" w:lineRule="auto"/>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2 02 15001 10 0000 150</w:t>
            </w:r>
          </w:p>
        </w:tc>
        <w:tc>
          <w:tcPr>
            <w:tcW w:w="3918" w:type="dxa"/>
          </w:tcPr>
          <w:p w:rsidR="00296E94" w:rsidRPr="00296E94" w:rsidRDefault="00296E94" w:rsidP="00296E94">
            <w:pPr>
              <w:spacing w:after="0" w:line="240" w:lineRule="auto"/>
              <w:rPr>
                <w:rFonts w:ascii="Times New Roman" w:eastAsia="Times New Roman" w:hAnsi="Times New Roman" w:cs="Times New Roman"/>
                <w:sz w:val="24"/>
                <w:szCs w:val="24"/>
                <w:lang w:eastAsia="ru-RU"/>
              </w:rPr>
            </w:pPr>
            <w:r w:rsidRPr="00296E94">
              <w:rPr>
                <w:rFonts w:ascii="Times New Roman" w:eastAsia="Times New Roman" w:hAnsi="Times New Roman" w:cs="Times New Roman"/>
                <w:sz w:val="24"/>
                <w:szCs w:val="24"/>
                <w:lang w:eastAsia="ru-RU"/>
              </w:rPr>
              <w:t xml:space="preserve">Дотации бюджетам </w:t>
            </w:r>
            <w:proofErr w:type="gramStart"/>
            <w:r w:rsidRPr="00296E94">
              <w:rPr>
                <w:rFonts w:ascii="Times New Roman" w:eastAsia="Times New Roman" w:hAnsi="Times New Roman" w:cs="Times New Roman"/>
                <w:sz w:val="24"/>
                <w:szCs w:val="24"/>
                <w:lang w:eastAsia="ru-RU"/>
              </w:rPr>
              <w:t>сельских .поселений</w:t>
            </w:r>
            <w:proofErr w:type="gramEnd"/>
            <w:r w:rsidRPr="00296E94">
              <w:rPr>
                <w:rFonts w:ascii="Times New Roman" w:eastAsia="Times New Roman" w:hAnsi="Times New Roman" w:cs="Times New Roman"/>
                <w:sz w:val="24"/>
                <w:szCs w:val="24"/>
                <w:lang w:eastAsia="ru-RU"/>
              </w:rPr>
              <w:t xml:space="preserve"> на выравнивание бюджетной . обеспеченности.(районный бюджет)</w:t>
            </w:r>
          </w:p>
        </w:tc>
        <w:tc>
          <w:tcPr>
            <w:tcW w:w="1134"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554.0</w:t>
            </w:r>
          </w:p>
        </w:tc>
        <w:tc>
          <w:tcPr>
            <w:tcW w:w="930"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284.0</w:t>
            </w:r>
          </w:p>
        </w:tc>
        <w:tc>
          <w:tcPr>
            <w:tcW w:w="1020"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308.0</w:t>
            </w:r>
          </w:p>
        </w:tc>
      </w:tr>
      <w:tr w:rsidR="00296E94" w:rsidRPr="00296E94" w:rsidTr="00296E94">
        <w:tc>
          <w:tcPr>
            <w:tcW w:w="2569" w:type="dxa"/>
          </w:tcPr>
          <w:p w:rsidR="00296E94" w:rsidRPr="00296E94" w:rsidRDefault="00296E94" w:rsidP="00296E94">
            <w:pPr>
              <w:spacing w:after="0" w:line="240" w:lineRule="auto"/>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2 02 29999 10 0000 150</w:t>
            </w:r>
          </w:p>
        </w:tc>
        <w:tc>
          <w:tcPr>
            <w:tcW w:w="3918" w:type="dxa"/>
          </w:tcPr>
          <w:p w:rsidR="00296E94" w:rsidRPr="00296E94" w:rsidRDefault="00296E94" w:rsidP="00296E94">
            <w:pPr>
              <w:spacing w:after="0" w:line="240" w:lineRule="auto"/>
              <w:rPr>
                <w:rFonts w:ascii="Times New Roman" w:eastAsia="Times New Roman" w:hAnsi="Times New Roman" w:cs="Times New Roman"/>
                <w:sz w:val="24"/>
                <w:szCs w:val="24"/>
                <w:lang w:eastAsia="ru-RU"/>
              </w:rPr>
            </w:pPr>
            <w:r w:rsidRPr="00296E94">
              <w:rPr>
                <w:rFonts w:ascii="Times New Roman" w:eastAsia="Times New Roman" w:hAnsi="Times New Roman" w:cs="Times New Roman"/>
                <w:sz w:val="24"/>
                <w:szCs w:val="24"/>
                <w:lang w:eastAsia="ru-RU"/>
              </w:rPr>
              <w:t>Прочие субсидии бюджетам сельских поселений.</w:t>
            </w:r>
          </w:p>
        </w:tc>
        <w:tc>
          <w:tcPr>
            <w:tcW w:w="1134"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1026.6</w:t>
            </w:r>
          </w:p>
        </w:tc>
        <w:tc>
          <w:tcPr>
            <w:tcW w:w="930"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6876.1</w:t>
            </w:r>
          </w:p>
        </w:tc>
        <w:tc>
          <w:tcPr>
            <w:tcW w:w="1020"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174.1</w:t>
            </w:r>
          </w:p>
        </w:tc>
      </w:tr>
      <w:tr w:rsidR="00296E94" w:rsidRPr="00296E94" w:rsidTr="00296E94">
        <w:trPr>
          <w:trHeight w:val="840"/>
        </w:trPr>
        <w:tc>
          <w:tcPr>
            <w:tcW w:w="2569" w:type="dxa"/>
          </w:tcPr>
          <w:p w:rsidR="00296E94" w:rsidRPr="00296E94" w:rsidRDefault="00296E94" w:rsidP="00296E94">
            <w:pPr>
              <w:spacing w:after="0" w:line="240" w:lineRule="auto"/>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2 02 40014 10 0000 150</w:t>
            </w:r>
          </w:p>
        </w:tc>
        <w:tc>
          <w:tcPr>
            <w:tcW w:w="3918" w:type="dxa"/>
          </w:tcPr>
          <w:p w:rsidR="00296E94" w:rsidRPr="00296E94" w:rsidRDefault="00296E94" w:rsidP="00296E94">
            <w:pPr>
              <w:spacing w:after="0" w:line="240" w:lineRule="auto"/>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1134"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1237.0</w:t>
            </w:r>
          </w:p>
        </w:tc>
        <w:tc>
          <w:tcPr>
            <w:tcW w:w="930"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1270.0</w:t>
            </w:r>
          </w:p>
        </w:tc>
        <w:tc>
          <w:tcPr>
            <w:tcW w:w="1020" w:type="dxa"/>
            <w:vAlign w:val="center"/>
          </w:tcPr>
          <w:p w:rsidR="00296E94" w:rsidRPr="00296E94" w:rsidRDefault="00296E94" w:rsidP="00296E94">
            <w:pPr>
              <w:spacing w:after="0" w:line="240" w:lineRule="auto"/>
              <w:jc w:val="center"/>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1609.0</w:t>
            </w:r>
          </w:p>
        </w:tc>
      </w:tr>
      <w:tr w:rsidR="00296E94" w:rsidRPr="00296E94" w:rsidTr="00296E94">
        <w:trPr>
          <w:trHeight w:val="600"/>
        </w:trPr>
        <w:tc>
          <w:tcPr>
            <w:tcW w:w="2569" w:type="dxa"/>
          </w:tcPr>
          <w:p w:rsidR="00296E94" w:rsidRPr="00296E94" w:rsidRDefault="00296E94" w:rsidP="00296E94">
            <w:pPr>
              <w:spacing w:after="0" w:line="240" w:lineRule="auto"/>
              <w:jc w:val="right"/>
              <w:rPr>
                <w:rFonts w:ascii="Times New Roman" w:eastAsia="Times New Roman" w:hAnsi="Times New Roman" w:cs="Times New Roman"/>
                <w:b/>
                <w:bCs/>
                <w:sz w:val="24"/>
                <w:szCs w:val="24"/>
                <w:lang w:eastAsia="ru-RU"/>
              </w:rPr>
            </w:pPr>
          </w:p>
        </w:tc>
        <w:tc>
          <w:tcPr>
            <w:tcW w:w="3918" w:type="dxa"/>
          </w:tcPr>
          <w:p w:rsidR="00296E94" w:rsidRPr="00296E94" w:rsidRDefault="00296E94" w:rsidP="00296E94">
            <w:pPr>
              <w:spacing w:after="0" w:line="240" w:lineRule="auto"/>
              <w:rPr>
                <w:rFonts w:ascii="Times New Roman" w:eastAsia="Times New Roman" w:hAnsi="Times New Roman" w:cs="Times New Roman"/>
                <w:b/>
                <w:bCs/>
                <w:sz w:val="24"/>
                <w:szCs w:val="24"/>
                <w:lang w:eastAsia="ru-RU"/>
              </w:rPr>
            </w:pPr>
          </w:p>
          <w:p w:rsidR="00296E94" w:rsidRPr="00296E94" w:rsidRDefault="00296E94" w:rsidP="00296E94">
            <w:pPr>
              <w:spacing w:after="0" w:line="240" w:lineRule="auto"/>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ИТОГО ДОХОДОВ</w:t>
            </w:r>
          </w:p>
        </w:tc>
        <w:tc>
          <w:tcPr>
            <w:tcW w:w="1134" w:type="dxa"/>
            <w:vAlign w:val="center"/>
          </w:tcPr>
          <w:p w:rsidR="00296E94" w:rsidRPr="00296E94" w:rsidRDefault="00296E94" w:rsidP="00296E94">
            <w:pPr>
              <w:spacing w:after="0" w:line="240" w:lineRule="auto"/>
              <w:jc w:val="center"/>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6800.6</w:t>
            </w:r>
          </w:p>
        </w:tc>
        <w:tc>
          <w:tcPr>
            <w:tcW w:w="930" w:type="dxa"/>
            <w:vAlign w:val="center"/>
          </w:tcPr>
          <w:p w:rsidR="00296E94" w:rsidRPr="00296E94" w:rsidRDefault="00296E94" w:rsidP="00296E94">
            <w:pPr>
              <w:spacing w:after="0" w:line="240" w:lineRule="auto"/>
              <w:jc w:val="center"/>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12204.0</w:t>
            </w:r>
          </w:p>
        </w:tc>
        <w:tc>
          <w:tcPr>
            <w:tcW w:w="1020" w:type="dxa"/>
            <w:vAlign w:val="center"/>
          </w:tcPr>
          <w:p w:rsidR="00296E94" w:rsidRPr="00296E94" w:rsidRDefault="00296E94" w:rsidP="00296E94">
            <w:pPr>
              <w:spacing w:after="0" w:line="240" w:lineRule="auto"/>
              <w:jc w:val="center"/>
              <w:rPr>
                <w:rFonts w:ascii="Times New Roman" w:eastAsia="Times New Roman" w:hAnsi="Times New Roman" w:cs="Times New Roman"/>
                <w:b/>
                <w:bCs/>
                <w:sz w:val="24"/>
                <w:szCs w:val="24"/>
                <w:lang w:eastAsia="ru-RU"/>
              </w:rPr>
            </w:pPr>
            <w:r w:rsidRPr="00296E94">
              <w:rPr>
                <w:rFonts w:ascii="Times New Roman" w:eastAsia="Times New Roman" w:hAnsi="Times New Roman" w:cs="Times New Roman"/>
                <w:b/>
                <w:bCs/>
                <w:sz w:val="24"/>
                <w:szCs w:val="24"/>
                <w:lang w:eastAsia="ru-RU"/>
              </w:rPr>
              <w:t>5882.2</w:t>
            </w:r>
          </w:p>
        </w:tc>
      </w:tr>
    </w:tbl>
    <w:p w:rsidR="00296E94" w:rsidRPr="00296E94" w:rsidRDefault="00296E94" w:rsidP="00296E94">
      <w:pPr>
        <w:spacing w:after="0" w:line="240" w:lineRule="auto"/>
        <w:jc w:val="right"/>
        <w:rPr>
          <w:rFonts w:ascii="Times New Roman" w:eastAsia="Times New Roman" w:hAnsi="Times New Roman" w:cs="Times New Roman"/>
          <w:sz w:val="24"/>
          <w:szCs w:val="24"/>
          <w:lang w:eastAsia="ru-RU"/>
        </w:rPr>
      </w:pPr>
      <w:r w:rsidRPr="00296E94">
        <w:rPr>
          <w:rFonts w:ascii="Times New Roman" w:eastAsia="Times New Roman" w:hAnsi="Times New Roman" w:cs="Times New Roman"/>
          <w:sz w:val="24"/>
          <w:szCs w:val="24"/>
          <w:lang w:eastAsia="ru-RU"/>
        </w:rPr>
        <w:t xml:space="preserve">                                                                              </w:t>
      </w:r>
    </w:p>
    <w:p w:rsidR="00296E94" w:rsidRPr="00296E94" w:rsidRDefault="00296E94" w:rsidP="00296E94">
      <w:pPr>
        <w:spacing w:after="0" w:line="240" w:lineRule="auto"/>
        <w:jc w:val="right"/>
        <w:rPr>
          <w:rFonts w:ascii="Times New Roman" w:eastAsia="Times New Roman" w:hAnsi="Times New Roman" w:cs="Times New Roman"/>
          <w:sz w:val="18"/>
          <w:szCs w:val="18"/>
          <w:lang w:eastAsia="ru-RU"/>
        </w:rPr>
      </w:pPr>
    </w:p>
    <w:p w:rsidR="00296E94" w:rsidRPr="00296E94" w:rsidRDefault="00296E94" w:rsidP="00296E94">
      <w:pPr>
        <w:spacing w:after="0" w:line="240" w:lineRule="auto"/>
        <w:jc w:val="right"/>
        <w:rPr>
          <w:rFonts w:ascii="Times New Roman" w:eastAsia="Times New Roman" w:hAnsi="Times New Roman" w:cs="Times New Roman"/>
          <w:sz w:val="18"/>
          <w:szCs w:val="18"/>
          <w:lang w:eastAsia="ru-RU"/>
        </w:rPr>
      </w:pPr>
      <w:r w:rsidRPr="00296E94">
        <w:rPr>
          <w:rFonts w:ascii="Times New Roman" w:eastAsia="Times New Roman" w:hAnsi="Times New Roman" w:cs="Times New Roman"/>
          <w:sz w:val="18"/>
          <w:szCs w:val="18"/>
          <w:lang w:eastAsia="ru-RU"/>
        </w:rPr>
        <w:t xml:space="preserve">   </w:t>
      </w:r>
      <w:proofErr w:type="gramStart"/>
      <w:r w:rsidRPr="00296E94">
        <w:rPr>
          <w:rFonts w:ascii="Times New Roman" w:eastAsia="Times New Roman" w:hAnsi="Times New Roman" w:cs="Times New Roman"/>
          <w:b/>
          <w:sz w:val="18"/>
          <w:szCs w:val="18"/>
          <w:lang w:eastAsia="ru-RU"/>
        </w:rPr>
        <w:t>Приложение  №</w:t>
      </w:r>
      <w:proofErr w:type="gramEnd"/>
      <w:r w:rsidRPr="00296E94">
        <w:rPr>
          <w:rFonts w:ascii="Times New Roman" w:eastAsia="Times New Roman" w:hAnsi="Times New Roman" w:cs="Times New Roman"/>
          <w:b/>
          <w:sz w:val="18"/>
          <w:szCs w:val="18"/>
          <w:lang w:eastAsia="ru-RU"/>
        </w:rPr>
        <w:t xml:space="preserve"> 2</w:t>
      </w:r>
      <w:r w:rsidRPr="00296E94">
        <w:rPr>
          <w:rFonts w:ascii="Times New Roman" w:eastAsia="Times New Roman" w:hAnsi="Times New Roman" w:cs="Times New Roman"/>
          <w:sz w:val="18"/>
          <w:szCs w:val="18"/>
          <w:lang w:eastAsia="ru-RU"/>
        </w:rPr>
        <w:t xml:space="preserve">  </w:t>
      </w:r>
    </w:p>
    <w:p w:rsidR="00296E94" w:rsidRPr="00296E94" w:rsidRDefault="00296E94" w:rsidP="00296E94">
      <w:pPr>
        <w:spacing w:after="0" w:line="240" w:lineRule="auto"/>
        <w:jc w:val="right"/>
        <w:rPr>
          <w:rFonts w:ascii="Times New Roman" w:eastAsia="Times New Roman" w:hAnsi="Times New Roman" w:cs="Times New Roman"/>
          <w:sz w:val="18"/>
          <w:szCs w:val="18"/>
          <w:lang w:eastAsia="ru-RU"/>
        </w:rPr>
      </w:pPr>
      <w:r w:rsidRPr="00296E94">
        <w:rPr>
          <w:rFonts w:ascii="Times New Roman" w:eastAsia="Times New Roman" w:hAnsi="Times New Roman" w:cs="Times New Roman"/>
          <w:sz w:val="18"/>
          <w:szCs w:val="18"/>
          <w:lang w:eastAsia="ru-RU"/>
        </w:rPr>
        <w:t xml:space="preserve">                                                                              к проекту Совета народных депутатов  </w:t>
      </w:r>
    </w:p>
    <w:p w:rsidR="00296E94" w:rsidRPr="00296E94" w:rsidRDefault="00296E94" w:rsidP="00296E94">
      <w:pPr>
        <w:spacing w:after="0" w:line="240" w:lineRule="auto"/>
        <w:jc w:val="right"/>
        <w:rPr>
          <w:rFonts w:ascii="Times New Roman" w:eastAsia="Times New Roman" w:hAnsi="Times New Roman" w:cs="Times New Roman"/>
          <w:sz w:val="18"/>
          <w:szCs w:val="18"/>
          <w:lang w:eastAsia="ru-RU"/>
        </w:rPr>
      </w:pPr>
      <w:r w:rsidRPr="00296E94">
        <w:rPr>
          <w:rFonts w:ascii="Times New Roman" w:eastAsia="Times New Roman" w:hAnsi="Times New Roman" w:cs="Times New Roman"/>
          <w:sz w:val="18"/>
          <w:szCs w:val="18"/>
          <w:lang w:eastAsia="ru-RU"/>
        </w:rPr>
        <w:t xml:space="preserve">                                                                               Круглянского сельского поселения </w:t>
      </w:r>
    </w:p>
    <w:p w:rsidR="00296E94" w:rsidRPr="00296E94" w:rsidRDefault="00296E94" w:rsidP="00296E94">
      <w:pPr>
        <w:spacing w:after="0" w:line="240" w:lineRule="auto"/>
        <w:jc w:val="right"/>
        <w:rPr>
          <w:rFonts w:ascii="Times New Roman" w:eastAsia="Times New Roman" w:hAnsi="Times New Roman" w:cs="Times New Roman"/>
          <w:sz w:val="18"/>
          <w:szCs w:val="18"/>
          <w:lang w:eastAsia="ru-RU"/>
        </w:rPr>
      </w:pPr>
      <w:r w:rsidRPr="00296E94">
        <w:rPr>
          <w:rFonts w:ascii="Times New Roman" w:eastAsia="Times New Roman" w:hAnsi="Times New Roman" w:cs="Times New Roman"/>
          <w:sz w:val="18"/>
          <w:szCs w:val="18"/>
          <w:lang w:eastAsia="ru-RU"/>
        </w:rPr>
        <w:t xml:space="preserve">                                                                               Каширского муниципального района </w:t>
      </w:r>
    </w:p>
    <w:p w:rsidR="00296E94" w:rsidRPr="00296E94" w:rsidRDefault="00296E94" w:rsidP="00296E94">
      <w:pPr>
        <w:spacing w:after="0" w:line="240" w:lineRule="auto"/>
        <w:jc w:val="right"/>
        <w:rPr>
          <w:rFonts w:ascii="Times New Roman" w:eastAsia="Times New Roman" w:hAnsi="Times New Roman" w:cs="Times New Roman"/>
          <w:sz w:val="18"/>
          <w:szCs w:val="18"/>
          <w:lang w:eastAsia="ru-RU"/>
        </w:rPr>
      </w:pPr>
      <w:r w:rsidRPr="00296E94">
        <w:rPr>
          <w:rFonts w:ascii="Times New Roman" w:eastAsia="Times New Roman" w:hAnsi="Times New Roman" w:cs="Times New Roman"/>
          <w:b/>
          <w:sz w:val="18"/>
          <w:szCs w:val="18"/>
          <w:lang w:eastAsia="ru-RU"/>
        </w:rPr>
        <w:t xml:space="preserve">                                        </w:t>
      </w:r>
      <w:r w:rsidRPr="00296E94">
        <w:rPr>
          <w:rFonts w:ascii="Times New Roman" w:eastAsia="Times New Roman" w:hAnsi="Times New Roman" w:cs="Times New Roman"/>
          <w:sz w:val="18"/>
          <w:szCs w:val="18"/>
          <w:lang w:eastAsia="ru-RU"/>
        </w:rPr>
        <w:t>Воронежской области</w:t>
      </w:r>
    </w:p>
    <w:p w:rsidR="00296E94" w:rsidRPr="00296E94" w:rsidRDefault="00296E94" w:rsidP="00296E94">
      <w:pPr>
        <w:spacing w:after="0" w:line="240" w:lineRule="auto"/>
        <w:jc w:val="right"/>
        <w:rPr>
          <w:rFonts w:ascii="Times New Roman" w:eastAsia="Times New Roman" w:hAnsi="Times New Roman" w:cs="Times New Roman"/>
          <w:sz w:val="18"/>
          <w:szCs w:val="18"/>
          <w:lang w:eastAsia="ru-RU"/>
        </w:rPr>
      </w:pPr>
      <w:r w:rsidRPr="00296E94">
        <w:rPr>
          <w:rFonts w:ascii="Times New Roman" w:eastAsia="Times New Roman" w:hAnsi="Times New Roman" w:cs="Times New Roman"/>
          <w:sz w:val="18"/>
          <w:szCs w:val="18"/>
          <w:lang w:eastAsia="ru-RU"/>
        </w:rPr>
        <w:t xml:space="preserve">                                                        от </w:t>
      </w:r>
      <w:proofErr w:type="gramStart"/>
      <w:r w:rsidRPr="00296E94">
        <w:rPr>
          <w:rFonts w:ascii="Times New Roman" w:eastAsia="Times New Roman" w:hAnsi="Times New Roman" w:cs="Times New Roman"/>
          <w:sz w:val="18"/>
          <w:szCs w:val="18"/>
          <w:lang w:eastAsia="ru-RU"/>
        </w:rPr>
        <w:t>« 29</w:t>
      </w:r>
      <w:proofErr w:type="gramEnd"/>
      <w:r w:rsidRPr="00296E94">
        <w:rPr>
          <w:rFonts w:ascii="Times New Roman" w:eastAsia="Times New Roman" w:hAnsi="Times New Roman" w:cs="Times New Roman"/>
          <w:sz w:val="18"/>
          <w:szCs w:val="18"/>
          <w:lang w:eastAsia="ru-RU"/>
        </w:rPr>
        <w:t xml:space="preserve"> » ноября 2024 года    №186</w:t>
      </w:r>
    </w:p>
    <w:p w:rsidR="00296E94" w:rsidRPr="00296E94" w:rsidRDefault="00296E94" w:rsidP="00296E94">
      <w:pPr>
        <w:spacing w:after="0" w:line="240" w:lineRule="auto"/>
        <w:jc w:val="right"/>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НОРМАТИВЫ ОТЧИСЛЕНИЙ НАЛОГОВЫХ ДОХОДОВ В БЮДЖЕТ КРУГЛЯНСКОГО СЕЛЬСКОГО ПОСЕЛЕНИЯ</w:t>
      </w: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roofErr w:type="gramStart"/>
      <w:r w:rsidRPr="00296E94">
        <w:rPr>
          <w:rFonts w:ascii="Times New Roman" w:eastAsia="Times New Roman" w:hAnsi="Times New Roman" w:cs="Times New Roman"/>
          <w:b/>
          <w:sz w:val="24"/>
          <w:szCs w:val="24"/>
          <w:lang w:eastAsia="ru-RU"/>
        </w:rPr>
        <w:t xml:space="preserve">НА </w:t>
      </w:r>
      <w:r w:rsidRPr="00296E94">
        <w:rPr>
          <w:rFonts w:ascii="Times New Roman" w:eastAsia="Times New Roman" w:hAnsi="Times New Roman" w:cs="Times New Roman"/>
          <w:sz w:val="24"/>
          <w:szCs w:val="24"/>
          <w:lang w:eastAsia="ru-RU"/>
        </w:rPr>
        <w:t xml:space="preserve"> </w:t>
      </w:r>
      <w:r w:rsidRPr="00296E94">
        <w:rPr>
          <w:rFonts w:ascii="Times New Roman" w:eastAsia="Times New Roman" w:hAnsi="Times New Roman" w:cs="Times New Roman"/>
          <w:b/>
          <w:sz w:val="24"/>
          <w:szCs w:val="24"/>
          <w:lang w:eastAsia="ru-RU"/>
        </w:rPr>
        <w:t>2025</w:t>
      </w:r>
      <w:proofErr w:type="gramEnd"/>
      <w:r w:rsidRPr="00296E94">
        <w:rPr>
          <w:rFonts w:ascii="Times New Roman" w:eastAsia="Times New Roman" w:hAnsi="Times New Roman" w:cs="Times New Roman"/>
          <w:b/>
          <w:sz w:val="24"/>
          <w:szCs w:val="24"/>
          <w:lang w:eastAsia="ru-RU"/>
        </w:rPr>
        <w:t xml:space="preserve"> ГОД и НА ПЛАНОВЫЙ ПЕРИОД  2026-2027 годов</w:t>
      </w:r>
    </w:p>
    <w:p w:rsidR="00296E94" w:rsidRPr="00296E94" w:rsidRDefault="00296E94" w:rsidP="00296E94">
      <w:pPr>
        <w:spacing w:after="0" w:line="240" w:lineRule="auto"/>
        <w:jc w:val="center"/>
        <w:rPr>
          <w:rFonts w:ascii="Times New Roman" w:eastAsia="Times New Roman" w:hAnsi="Times New Roman" w:cs="Times New Roman"/>
          <w:sz w:val="24"/>
          <w:szCs w:val="24"/>
          <w:lang w:eastAsia="ru-RU"/>
        </w:rPr>
      </w:pPr>
    </w:p>
    <w:tbl>
      <w:tblPr>
        <w:tblW w:w="9639" w:type="dxa"/>
        <w:tblInd w:w="-5" w:type="dxa"/>
        <w:tblLayout w:type="fixed"/>
        <w:tblLook w:val="0000" w:firstRow="0" w:lastRow="0" w:firstColumn="0" w:lastColumn="0" w:noHBand="0" w:noVBand="0"/>
      </w:tblPr>
      <w:tblGrid>
        <w:gridCol w:w="2977"/>
        <w:gridCol w:w="5103"/>
        <w:gridCol w:w="1559"/>
      </w:tblGrid>
      <w:tr w:rsidR="00296E94" w:rsidRPr="00296E94" w:rsidTr="00296E94">
        <w:trPr>
          <w:trHeight w:val="1000"/>
        </w:trPr>
        <w:tc>
          <w:tcPr>
            <w:tcW w:w="2977" w:type="dxa"/>
            <w:tcBorders>
              <w:top w:val="single" w:sz="4" w:space="0" w:color="000000"/>
              <w:left w:val="single" w:sz="4" w:space="0" w:color="000000"/>
              <w:bottom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Код бюджетной</w:t>
            </w:r>
          </w:p>
          <w:p w:rsidR="00296E94" w:rsidRPr="00296E94" w:rsidRDefault="00296E94" w:rsidP="00296E94">
            <w:pPr>
              <w:spacing w:after="0" w:line="240" w:lineRule="auto"/>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классификации</w:t>
            </w:r>
          </w:p>
        </w:tc>
        <w:tc>
          <w:tcPr>
            <w:tcW w:w="5103" w:type="dxa"/>
            <w:tcBorders>
              <w:top w:val="single" w:sz="4" w:space="0" w:color="000000"/>
              <w:left w:val="single" w:sz="4" w:space="0" w:color="000000"/>
              <w:bottom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 xml:space="preserve"> Наименование дохода  </w:t>
            </w:r>
          </w:p>
        </w:tc>
        <w:tc>
          <w:tcPr>
            <w:tcW w:w="1559" w:type="dxa"/>
            <w:tcBorders>
              <w:top w:val="single" w:sz="4" w:space="0" w:color="000000"/>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Нормативы</w:t>
            </w:r>
          </w:p>
          <w:p w:rsidR="00296E94" w:rsidRPr="00296E94" w:rsidRDefault="00296E94" w:rsidP="00296E94">
            <w:pPr>
              <w:spacing w:after="0" w:line="240" w:lineRule="auto"/>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отчислений</w:t>
            </w:r>
          </w:p>
        </w:tc>
      </w:tr>
      <w:tr w:rsidR="00296E94" w:rsidRPr="00296E94" w:rsidTr="00296E94">
        <w:trPr>
          <w:trHeight w:val="1000"/>
        </w:trPr>
        <w:tc>
          <w:tcPr>
            <w:tcW w:w="2977" w:type="dxa"/>
            <w:tcBorders>
              <w:left w:val="single" w:sz="4" w:space="0" w:color="000000"/>
              <w:bottom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sz w:val="24"/>
                <w:szCs w:val="24"/>
                <w:lang w:eastAsia="ru-RU"/>
              </w:rPr>
            </w:pPr>
            <w:r w:rsidRPr="00296E94">
              <w:rPr>
                <w:rFonts w:ascii="Times New Roman" w:eastAsia="Times New Roman" w:hAnsi="Times New Roman" w:cs="Times New Roman"/>
                <w:sz w:val="24"/>
                <w:szCs w:val="24"/>
                <w:lang w:eastAsia="ru-RU"/>
              </w:rPr>
              <w:t>914 1 08 04020 01 1000 110</w:t>
            </w:r>
          </w:p>
        </w:tc>
        <w:tc>
          <w:tcPr>
            <w:tcW w:w="5103" w:type="dxa"/>
            <w:tcBorders>
              <w:left w:val="single" w:sz="4" w:space="0" w:color="000000"/>
              <w:bottom w:val="single" w:sz="4" w:space="0" w:color="000000"/>
            </w:tcBorders>
          </w:tcPr>
          <w:p w:rsidR="00296E94" w:rsidRPr="00296E94" w:rsidRDefault="00296E94" w:rsidP="00296E94">
            <w:pPr>
              <w:spacing w:after="0" w:line="240" w:lineRule="auto"/>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559"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100</w:t>
            </w:r>
          </w:p>
        </w:tc>
      </w:tr>
      <w:tr w:rsidR="00296E94" w:rsidRPr="00296E94" w:rsidTr="00296E94">
        <w:trPr>
          <w:trHeight w:val="1000"/>
        </w:trPr>
        <w:tc>
          <w:tcPr>
            <w:tcW w:w="2977" w:type="dxa"/>
            <w:tcBorders>
              <w:left w:val="single" w:sz="4" w:space="0" w:color="000000"/>
              <w:bottom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sz w:val="24"/>
                <w:szCs w:val="24"/>
                <w:lang w:eastAsia="ru-RU"/>
              </w:rPr>
            </w:pPr>
            <w:r w:rsidRPr="00296E94">
              <w:rPr>
                <w:rFonts w:ascii="Times New Roman" w:eastAsia="Times New Roman" w:hAnsi="Times New Roman" w:cs="Times New Roman"/>
                <w:sz w:val="24"/>
                <w:szCs w:val="24"/>
                <w:lang w:eastAsia="ru-RU"/>
              </w:rPr>
              <w:t>914 1 08 04020 01 4000 110</w:t>
            </w:r>
          </w:p>
        </w:tc>
        <w:tc>
          <w:tcPr>
            <w:tcW w:w="5103" w:type="dxa"/>
            <w:tcBorders>
              <w:left w:val="single" w:sz="4" w:space="0" w:color="000000"/>
              <w:bottom w:val="single" w:sz="4" w:space="0" w:color="000000"/>
            </w:tcBorders>
          </w:tcPr>
          <w:p w:rsidR="00296E94" w:rsidRPr="00296E94" w:rsidRDefault="00296E94" w:rsidP="00296E94">
            <w:pPr>
              <w:spacing w:after="0" w:line="240" w:lineRule="auto"/>
              <w:rPr>
                <w:rFonts w:ascii="Times New Roman" w:eastAsia="Times New Roman" w:hAnsi="Times New Roman" w:cs="Times New Roman"/>
                <w:bCs/>
                <w:sz w:val="24"/>
                <w:szCs w:val="24"/>
                <w:lang w:eastAsia="ru-RU"/>
              </w:rPr>
            </w:pPr>
            <w:r w:rsidRPr="00296E94">
              <w:rPr>
                <w:rFonts w:ascii="Times New Roman" w:eastAsia="Times New Roman" w:hAnsi="Times New Roman" w:cs="Times New Roman"/>
                <w:bCs/>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559"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100</w:t>
            </w:r>
          </w:p>
        </w:tc>
      </w:tr>
    </w:tbl>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r w:rsidRPr="00296E94">
        <w:rPr>
          <w:rFonts w:ascii="Times New Roman" w:eastAsia="Times New Roman" w:hAnsi="Times New Roman" w:cs="Times New Roman"/>
          <w:sz w:val="24"/>
          <w:szCs w:val="24"/>
          <w:lang w:eastAsia="ru-RU"/>
        </w:rPr>
        <w:tab/>
      </w:r>
    </w:p>
    <w:p w:rsidR="00296E94" w:rsidRPr="00296E94" w:rsidRDefault="00296E94" w:rsidP="00296E94">
      <w:pPr>
        <w:tabs>
          <w:tab w:val="left" w:pos="5580"/>
        </w:tabs>
        <w:autoSpaceDE w:val="0"/>
        <w:autoSpaceDN w:val="0"/>
        <w:adjustRightInd w:val="0"/>
        <w:spacing w:after="0" w:line="240" w:lineRule="auto"/>
        <w:jc w:val="right"/>
        <w:rPr>
          <w:rFonts w:ascii="Times New Roman" w:eastAsia="Times New Roman" w:hAnsi="Times New Roman" w:cs="Arial"/>
          <w:b/>
          <w:sz w:val="24"/>
          <w:szCs w:val="24"/>
          <w:lang w:eastAsia="ru-RU"/>
        </w:rPr>
      </w:pPr>
    </w:p>
    <w:p w:rsidR="00296E94" w:rsidRPr="00296E94" w:rsidRDefault="00296E94" w:rsidP="00296E94">
      <w:pPr>
        <w:tabs>
          <w:tab w:val="left" w:pos="5580"/>
        </w:tabs>
        <w:autoSpaceDE w:val="0"/>
        <w:autoSpaceDN w:val="0"/>
        <w:adjustRightInd w:val="0"/>
        <w:spacing w:after="0" w:line="240" w:lineRule="auto"/>
        <w:jc w:val="right"/>
        <w:rPr>
          <w:rFonts w:ascii="Times New Roman" w:eastAsia="Times New Roman" w:hAnsi="Times New Roman" w:cs="Arial"/>
          <w:b/>
          <w:sz w:val="24"/>
          <w:szCs w:val="24"/>
          <w:lang w:eastAsia="ru-RU"/>
        </w:rPr>
      </w:pPr>
    </w:p>
    <w:p w:rsidR="00296E94" w:rsidRPr="00296E94" w:rsidRDefault="00296E94" w:rsidP="00296E94">
      <w:pPr>
        <w:tabs>
          <w:tab w:val="left" w:pos="5580"/>
        </w:tabs>
        <w:autoSpaceDE w:val="0"/>
        <w:autoSpaceDN w:val="0"/>
        <w:adjustRightInd w:val="0"/>
        <w:spacing w:after="0" w:line="240" w:lineRule="auto"/>
        <w:jc w:val="right"/>
        <w:rPr>
          <w:rFonts w:ascii="Times New Roman" w:eastAsia="Times New Roman" w:hAnsi="Times New Roman" w:cs="Arial"/>
          <w:b/>
          <w:sz w:val="24"/>
          <w:szCs w:val="24"/>
          <w:lang w:eastAsia="ru-RU"/>
        </w:rPr>
      </w:pPr>
    </w:p>
    <w:p w:rsidR="00296E94" w:rsidRPr="00296E94" w:rsidRDefault="00296E94" w:rsidP="00296E94">
      <w:pPr>
        <w:tabs>
          <w:tab w:val="left" w:pos="5580"/>
        </w:tabs>
        <w:autoSpaceDE w:val="0"/>
        <w:autoSpaceDN w:val="0"/>
        <w:adjustRightInd w:val="0"/>
        <w:spacing w:after="0" w:line="240" w:lineRule="auto"/>
        <w:jc w:val="right"/>
        <w:rPr>
          <w:rFonts w:ascii="Times New Roman" w:eastAsia="Times New Roman" w:hAnsi="Times New Roman" w:cs="Arial"/>
          <w:b/>
          <w:sz w:val="24"/>
          <w:szCs w:val="24"/>
          <w:lang w:eastAsia="ru-RU"/>
        </w:rPr>
      </w:pPr>
    </w:p>
    <w:p w:rsidR="00296E94" w:rsidRPr="00296E94" w:rsidRDefault="00296E94" w:rsidP="00296E94">
      <w:pPr>
        <w:tabs>
          <w:tab w:val="left" w:pos="5580"/>
        </w:tabs>
        <w:autoSpaceDE w:val="0"/>
        <w:autoSpaceDN w:val="0"/>
        <w:adjustRightInd w:val="0"/>
        <w:spacing w:after="0" w:line="240" w:lineRule="auto"/>
        <w:jc w:val="right"/>
        <w:rPr>
          <w:rFonts w:ascii="Times New Roman" w:eastAsia="Times New Roman" w:hAnsi="Times New Roman" w:cs="Arial"/>
          <w:b/>
          <w:sz w:val="24"/>
          <w:szCs w:val="24"/>
          <w:lang w:eastAsia="ru-RU"/>
        </w:rPr>
      </w:pPr>
    </w:p>
    <w:p w:rsidR="00296E94" w:rsidRPr="00296E94" w:rsidRDefault="00296E94" w:rsidP="00296E94">
      <w:pPr>
        <w:tabs>
          <w:tab w:val="left" w:pos="5580"/>
        </w:tabs>
        <w:autoSpaceDE w:val="0"/>
        <w:autoSpaceDN w:val="0"/>
        <w:adjustRightInd w:val="0"/>
        <w:spacing w:after="0" w:line="240" w:lineRule="auto"/>
        <w:jc w:val="right"/>
        <w:rPr>
          <w:rFonts w:ascii="Times New Roman" w:eastAsia="Times New Roman" w:hAnsi="Times New Roman" w:cs="Arial"/>
          <w:b/>
          <w:sz w:val="24"/>
          <w:szCs w:val="24"/>
          <w:lang w:eastAsia="ru-RU"/>
        </w:rPr>
      </w:pPr>
    </w:p>
    <w:p w:rsidR="00296E94" w:rsidRPr="00296E94" w:rsidRDefault="00296E94" w:rsidP="00296E94">
      <w:pPr>
        <w:tabs>
          <w:tab w:val="left" w:pos="5580"/>
        </w:tabs>
        <w:autoSpaceDE w:val="0"/>
        <w:autoSpaceDN w:val="0"/>
        <w:adjustRightInd w:val="0"/>
        <w:spacing w:after="0" w:line="240" w:lineRule="auto"/>
        <w:jc w:val="right"/>
        <w:rPr>
          <w:rFonts w:ascii="Times New Roman" w:eastAsia="Times New Roman" w:hAnsi="Times New Roman" w:cs="Arial"/>
          <w:b/>
          <w:sz w:val="24"/>
          <w:szCs w:val="24"/>
          <w:lang w:eastAsia="ru-RU"/>
        </w:rPr>
      </w:pPr>
    </w:p>
    <w:p w:rsidR="00296E94" w:rsidRPr="00296E94" w:rsidRDefault="00296E94" w:rsidP="00296E94">
      <w:pPr>
        <w:tabs>
          <w:tab w:val="left" w:pos="5580"/>
        </w:tabs>
        <w:autoSpaceDE w:val="0"/>
        <w:autoSpaceDN w:val="0"/>
        <w:adjustRightInd w:val="0"/>
        <w:spacing w:after="0" w:line="240" w:lineRule="auto"/>
        <w:jc w:val="right"/>
        <w:rPr>
          <w:rFonts w:ascii="Times New Roman" w:eastAsia="Times New Roman" w:hAnsi="Times New Roman" w:cs="Arial"/>
          <w:b/>
          <w:sz w:val="24"/>
          <w:szCs w:val="24"/>
          <w:lang w:eastAsia="ru-RU"/>
        </w:rPr>
      </w:pPr>
    </w:p>
    <w:p w:rsidR="00296E94" w:rsidRPr="00296E94" w:rsidRDefault="00296E94" w:rsidP="00296E94">
      <w:pPr>
        <w:tabs>
          <w:tab w:val="left" w:pos="5580"/>
        </w:tabs>
        <w:autoSpaceDE w:val="0"/>
        <w:autoSpaceDN w:val="0"/>
        <w:adjustRightInd w:val="0"/>
        <w:spacing w:after="0" w:line="240" w:lineRule="auto"/>
        <w:jc w:val="right"/>
        <w:rPr>
          <w:rFonts w:ascii="Times New Roman" w:eastAsia="Times New Roman" w:hAnsi="Times New Roman" w:cs="Arial"/>
          <w:b/>
          <w:sz w:val="24"/>
          <w:szCs w:val="24"/>
          <w:lang w:eastAsia="ru-RU"/>
        </w:rPr>
      </w:pPr>
    </w:p>
    <w:p w:rsidR="00296E94" w:rsidRPr="00296E94" w:rsidRDefault="00296E94" w:rsidP="00296E94">
      <w:pPr>
        <w:tabs>
          <w:tab w:val="left" w:pos="5580"/>
        </w:tabs>
        <w:autoSpaceDE w:val="0"/>
        <w:autoSpaceDN w:val="0"/>
        <w:adjustRightInd w:val="0"/>
        <w:spacing w:after="0" w:line="240" w:lineRule="auto"/>
        <w:jc w:val="right"/>
        <w:rPr>
          <w:rFonts w:ascii="Times New Roman" w:eastAsia="Times New Roman" w:hAnsi="Times New Roman" w:cs="Arial"/>
          <w:b/>
          <w:sz w:val="24"/>
          <w:szCs w:val="24"/>
          <w:lang w:eastAsia="ru-RU"/>
        </w:rPr>
      </w:pPr>
    </w:p>
    <w:p w:rsidR="00296E94" w:rsidRPr="00296E94" w:rsidRDefault="00296E94" w:rsidP="00296E94">
      <w:pPr>
        <w:tabs>
          <w:tab w:val="left" w:pos="5580"/>
        </w:tabs>
        <w:autoSpaceDE w:val="0"/>
        <w:autoSpaceDN w:val="0"/>
        <w:adjustRightInd w:val="0"/>
        <w:spacing w:after="0" w:line="240" w:lineRule="auto"/>
        <w:jc w:val="right"/>
        <w:rPr>
          <w:rFonts w:ascii="Times New Roman" w:eastAsia="Times New Roman" w:hAnsi="Times New Roman" w:cs="Arial"/>
          <w:b/>
          <w:sz w:val="24"/>
          <w:szCs w:val="24"/>
          <w:lang w:eastAsia="ru-RU"/>
        </w:rPr>
      </w:pPr>
    </w:p>
    <w:p w:rsidR="00296E94" w:rsidRPr="00296E94" w:rsidRDefault="00296E94" w:rsidP="00296E94">
      <w:pPr>
        <w:tabs>
          <w:tab w:val="left" w:pos="5580"/>
        </w:tabs>
        <w:autoSpaceDE w:val="0"/>
        <w:autoSpaceDN w:val="0"/>
        <w:adjustRightInd w:val="0"/>
        <w:spacing w:after="0" w:line="240" w:lineRule="auto"/>
        <w:jc w:val="right"/>
        <w:rPr>
          <w:rFonts w:ascii="Times New Roman" w:eastAsia="Times New Roman" w:hAnsi="Times New Roman" w:cs="Arial"/>
          <w:b/>
          <w:sz w:val="24"/>
          <w:szCs w:val="24"/>
          <w:lang w:eastAsia="ru-RU"/>
        </w:rPr>
      </w:pPr>
    </w:p>
    <w:p w:rsidR="00296E94" w:rsidRPr="00296E94" w:rsidRDefault="00296E94" w:rsidP="00296E94">
      <w:pPr>
        <w:tabs>
          <w:tab w:val="left" w:pos="5580"/>
        </w:tabs>
        <w:autoSpaceDE w:val="0"/>
        <w:autoSpaceDN w:val="0"/>
        <w:adjustRightInd w:val="0"/>
        <w:spacing w:after="0" w:line="240" w:lineRule="auto"/>
        <w:jc w:val="right"/>
        <w:rPr>
          <w:rFonts w:ascii="Times New Roman" w:eastAsia="Times New Roman" w:hAnsi="Times New Roman" w:cs="Arial"/>
          <w:b/>
          <w:sz w:val="24"/>
          <w:szCs w:val="24"/>
          <w:lang w:eastAsia="ru-RU"/>
        </w:rPr>
      </w:pPr>
    </w:p>
    <w:p w:rsidR="00296E94" w:rsidRPr="00296E94" w:rsidRDefault="00296E94" w:rsidP="00296E94">
      <w:pPr>
        <w:tabs>
          <w:tab w:val="left" w:pos="5580"/>
        </w:tabs>
        <w:autoSpaceDE w:val="0"/>
        <w:autoSpaceDN w:val="0"/>
        <w:adjustRightInd w:val="0"/>
        <w:spacing w:after="0" w:line="240" w:lineRule="auto"/>
        <w:jc w:val="right"/>
        <w:rPr>
          <w:rFonts w:ascii="Times New Roman" w:eastAsia="Times New Roman" w:hAnsi="Times New Roman" w:cs="Arial"/>
          <w:b/>
          <w:sz w:val="24"/>
          <w:szCs w:val="24"/>
          <w:lang w:eastAsia="ru-RU"/>
        </w:rPr>
      </w:pPr>
    </w:p>
    <w:p w:rsidR="00296E94" w:rsidRPr="00296E94" w:rsidRDefault="00296E94" w:rsidP="00296E94">
      <w:pPr>
        <w:tabs>
          <w:tab w:val="left" w:pos="5580"/>
        </w:tabs>
        <w:autoSpaceDE w:val="0"/>
        <w:autoSpaceDN w:val="0"/>
        <w:adjustRightInd w:val="0"/>
        <w:spacing w:after="0" w:line="240" w:lineRule="auto"/>
        <w:jc w:val="right"/>
        <w:rPr>
          <w:rFonts w:ascii="Times New Roman" w:eastAsia="Times New Roman" w:hAnsi="Times New Roman" w:cs="Arial"/>
          <w:b/>
          <w:sz w:val="18"/>
          <w:szCs w:val="18"/>
          <w:lang w:eastAsia="ru-RU"/>
        </w:rPr>
      </w:pPr>
    </w:p>
    <w:p w:rsidR="00296E94" w:rsidRPr="00296E94" w:rsidRDefault="00296E94" w:rsidP="00296E94">
      <w:pPr>
        <w:tabs>
          <w:tab w:val="left" w:pos="5580"/>
        </w:tabs>
        <w:autoSpaceDE w:val="0"/>
        <w:autoSpaceDN w:val="0"/>
        <w:adjustRightInd w:val="0"/>
        <w:spacing w:after="0" w:line="240" w:lineRule="auto"/>
        <w:jc w:val="right"/>
        <w:rPr>
          <w:rFonts w:ascii="Times New Roman" w:eastAsia="Times New Roman" w:hAnsi="Times New Roman" w:cs="Arial"/>
          <w:sz w:val="18"/>
          <w:szCs w:val="18"/>
          <w:lang w:eastAsia="ru-RU"/>
        </w:rPr>
      </w:pPr>
      <w:r w:rsidRPr="00296E94">
        <w:rPr>
          <w:rFonts w:ascii="Times New Roman" w:eastAsia="Times New Roman" w:hAnsi="Times New Roman" w:cs="Arial"/>
          <w:sz w:val="18"/>
          <w:szCs w:val="18"/>
          <w:lang w:eastAsia="ru-RU"/>
        </w:rPr>
        <w:t>Приложение № 3</w:t>
      </w:r>
    </w:p>
    <w:p w:rsidR="00296E94" w:rsidRPr="00296E94" w:rsidRDefault="00296E94" w:rsidP="00296E94">
      <w:pPr>
        <w:spacing w:after="0" w:line="240" w:lineRule="auto"/>
        <w:jc w:val="right"/>
        <w:rPr>
          <w:rFonts w:ascii="Times New Roman" w:eastAsia="Times New Roman" w:hAnsi="Times New Roman" w:cs="Times New Roman"/>
          <w:sz w:val="18"/>
          <w:szCs w:val="18"/>
          <w:lang w:eastAsia="ru-RU"/>
        </w:rPr>
      </w:pPr>
      <w:r w:rsidRPr="00296E94">
        <w:rPr>
          <w:rFonts w:ascii="Times New Roman" w:eastAsia="Times New Roman" w:hAnsi="Times New Roman" w:cs="Times New Roman"/>
          <w:sz w:val="18"/>
          <w:szCs w:val="18"/>
          <w:lang w:eastAsia="ru-RU"/>
        </w:rPr>
        <w:t xml:space="preserve">                                                                              к проекту решения Совета народных депутатов  </w:t>
      </w:r>
    </w:p>
    <w:p w:rsidR="00296E94" w:rsidRPr="00296E94" w:rsidRDefault="00296E94" w:rsidP="00296E94">
      <w:pPr>
        <w:spacing w:after="0" w:line="240" w:lineRule="auto"/>
        <w:jc w:val="right"/>
        <w:rPr>
          <w:rFonts w:ascii="Times New Roman" w:eastAsia="Times New Roman" w:hAnsi="Times New Roman" w:cs="Times New Roman"/>
          <w:sz w:val="18"/>
          <w:szCs w:val="18"/>
          <w:lang w:eastAsia="ru-RU"/>
        </w:rPr>
      </w:pPr>
      <w:r w:rsidRPr="00296E94">
        <w:rPr>
          <w:rFonts w:ascii="Times New Roman" w:eastAsia="Times New Roman" w:hAnsi="Times New Roman" w:cs="Times New Roman"/>
          <w:sz w:val="18"/>
          <w:szCs w:val="18"/>
          <w:lang w:eastAsia="ru-RU"/>
        </w:rPr>
        <w:t xml:space="preserve">                                                                               Круглянского сельского поселения </w:t>
      </w:r>
    </w:p>
    <w:p w:rsidR="00296E94" w:rsidRPr="00296E94" w:rsidRDefault="00296E94" w:rsidP="00296E94">
      <w:pPr>
        <w:spacing w:after="0" w:line="240" w:lineRule="auto"/>
        <w:jc w:val="right"/>
        <w:rPr>
          <w:rFonts w:ascii="Times New Roman" w:eastAsia="Times New Roman" w:hAnsi="Times New Roman" w:cs="Times New Roman"/>
          <w:sz w:val="18"/>
          <w:szCs w:val="18"/>
          <w:lang w:eastAsia="ru-RU"/>
        </w:rPr>
      </w:pPr>
      <w:r w:rsidRPr="00296E94">
        <w:rPr>
          <w:rFonts w:ascii="Times New Roman" w:eastAsia="Times New Roman" w:hAnsi="Times New Roman" w:cs="Times New Roman"/>
          <w:sz w:val="18"/>
          <w:szCs w:val="18"/>
          <w:lang w:eastAsia="ru-RU"/>
        </w:rPr>
        <w:t xml:space="preserve">                                                                               Каширского муниципального района </w:t>
      </w:r>
    </w:p>
    <w:p w:rsidR="00296E94" w:rsidRPr="00296E94" w:rsidRDefault="00296E94" w:rsidP="00296E94">
      <w:pPr>
        <w:spacing w:after="0" w:line="240" w:lineRule="auto"/>
        <w:jc w:val="right"/>
        <w:rPr>
          <w:rFonts w:ascii="Times New Roman" w:eastAsia="Times New Roman" w:hAnsi="Times New Roman" w:cs="Times New Roman"/>
          <w:sz w:val="18"/>
          <w:szCs w:val="18"/>
          <w:lang w:eastAsia="ru-RU"/>
        </w:rPr>
      </w:pPr>
      <w:r w:rsidRPr="00296E94">
        <w:rPr>
          <w:rFonts w:ascii="Times New Roman" w:eastAsia="Times New Roman" w:hAnsi="Times New Roman" w:cs="Times New Roman"/>
          <w:b/>
          <w:sz w:val="18"/>
          <w:szCs w:val="18"/>
          <w:lang w:eastAsia="ru-RU"/>
        </w:rPr>
        <w:t xml:space="preserve">                                        </w:t>
      </w:r>
      <w:r w:rsidRPr="00296E94">
        <w:rPr>
          <w:rFonts w:ascii="Times New Roman" w:eastAsia="Times New Roman" w:hAnsi="Times New Roman" w:cs="Times New Roman"/>
          <w:sz w:val="18"/>
          <w:szCs w:val="18"/>
          <w:lang w:eastAsia="ru-RU"/>
        </w:rPr>
        <w:t>Воронежской области</w:t>
      </w:r>
    </w:p>
    <w:p w:rsidR="00296E94" w:rsidRPr="00296E94" w:rsidRDefault="00296E94" w:rsidP="00296E94">
      <w:pPr>
        <w:spacing w:after="0" w:line="240" w:lineRule="auto"/>
        <w:jc w:val="right"/>
        <w:rPr>
          <w:rFonts w:ascii="Times New Roman" w:eastAsia="Times New Roman" w:hAnsi="Times New Roman" w:cs="Times New Roman"/>
          <w:sz w:val="18"/>
          <w:szCs w:val="18"/>
          <w:lang w:eastAsia="ru-RU"/>
        </w:rPr>
      </w:pPr>
      <w:r w:rsidRPr="00296E94">
        <w:rPr>
          <w:rFonts w:ascii="Times New Roman" w:eastAsia="Times New Roman" w:hAnsi="Times New Roman" w:cs="Times New Roman"/>
          <w:sz w:val="18"/>
          <w:szCs w:val="18"/>
          <w:lang w:eastAsia="ru-RU"/>
        </w:rPr>
        <w:t xml:space="preserve">                                                        от </w:t>
      </w:r>
      <w:proofErr w:type="gramStart"/>
      <w:r w:rsidRPr="00296E94">
        <w:rPr>
          <w:rFonts w:ascii="Times New Roman" w:eastAsia="Times New Roman" w:hAnsi="Times New Roman" w:cs="Times New Roman"/>
          <w:sz w:val="18"/>
          <w:szCs w:val="18"/>
          <w:lang w:eastAsia="ru-RU"/>
        </w:rPr>
        <w:t>« 29</w:t>
      </w:r>
      <w:proofErr w:type="gramEnd"/>
      <w:r w:rsidRPr="00296E94">
        <w:rPr>
          <w:rFonts w:ascii="Times New Roman" w:eastAsia="Times New Roman" w:hAnsi="Times New Roman" w:cs="Times New Roman"/>
          <w:sz w:val="18"/>
          <w:szCs w:val="18"/>
          <w:lang w:eastAsia="ru-RU"/>
        </w:rPr>
        <w:t xml:space="preserve"> » ноября 2024 года    №186</w:t>
      </w:r>
    </w:p>
    <w:p w:rsidR="00296E94" w:rsidRPr="00296E94" w:rsidRDefault="00296E94" w:rsidP="00296E94">
      <w:pPr>
        <w:spacing w:after="0" w:line="240" w:lineRule="auto"/>
        <w:jc w:val="right"/>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4"/>
          <w:szCs w:val="24"/>
          <w:lang w:eastAsia="ar-SA"/>
        </w:rPr>
        <w:t xml:space="preserve">                                                                              </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                                                                               </w:t>
      </w: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ar-SA"/>
        </w:rPr>
      </w:pPr>
      <w:r w:rsidRPr="00296E94">
        <w:rPr>
          <w:rFonts w:ascii="Times New Roman" w:eastAsia="Times New Roman" w:hAnsi="Times New Roman" w:cs="Times New Roman"/>
          <w:b/>
          <w:sz w:val="24"/>
          <w:szCs w:val="24"/>
          <w:lang w:eastAsia="ar-SA"/>
        </w:rPr>
        <w:t>НОРМАТИВЫ ОТЧИСЛЕНИЙ НЕНАЛОГОВЫХ ДОХОДОВ В БЮДЖЕТ</w:t>
      </w: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roofErr w:type="gramStart"/>
      <w:r w:rsidRPr="00296E94">
        <w:rPr>
          <w:rFonts w:ascii="Times New Roman" w:eastAsia="Times New Roman" w:hAnsi="Times New Roman" w:cs="Times New Roman"/>
          <w:b/>
          <w:sz w:val="24"/>
          <w:szCs w:val="24"/>
          <w:lang w:eastAsia="ar-SA"/>
        </w:rPr>
        <w:t>КРУГЛЯНСКОГО  СЕЛЬСКОГО</w:t>
      </w:r>
      <w:proofErr w:type="gramEnd"/>
      <w:r w:rsidRPr="00296E94">
        <w:rPr>
          <w:rFonts w:ascii="Times New Roman" w:eastAsia="Times New Roman" w:hAnsi="Times New Roman" w:cs="Times New Roman"/>
          <w:b/>
          <w:sz w:val="24"/>
          <w:szCs w:val="24"/>
          <w:lang w:eastAsia="ar-SA"/>
        </w:rPr>
        <w:t xml:space="preserve"> ПОСЕЛЕНИЯ</w:t>
      </w:r>
      <w:r w:rsidRPr="00296E94">
        <w:rPr>
          <w:rFonts w:ascii="Times New Roman" w:eastAsia="Times New Roman" w:hAnsi="Times New Roman" w:cs="Times New Roman"/>
          <w:b/>
          <w:sz w:val="24"/>
          <w:szCs w:val="24"/>
          <w:lang w:eastAsia="ru-RU"/>
        </w:rPr>
        <w:t xml:space="preserve"> КАШИРСКОГО</w:t>
      </w: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 xml:space="preserve">МУНИЦИПАЛЬНОГО РАЙОНА </w:t>
      </w: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ar-SA"/>
        </w:rPr>
      </w:pPr>
      <w:proofErr w:type="gramStart"/>
      <w:r w:rsidRPr="00296E94">
        <w:rPr>
          <w:rFonts w:ascii="Times New Roman" w:eastAsia="Times New Roman" w:hAnsi="Times New Roman" w:cs="Times New Roman"/>
          <w:b/>
          <w:sz w:val="24"/>
          <w:szCs w:val="24"/>
          <w:lang w:eastAsia="ar-SA"/>
        </w:rPr>
        <w:t>на  2025</w:t>
      </w:r>
      <w:proofErr w:type="gramEnd"/>
      <w:r w:rsidRPr="00296E94">
        <w:rPr>
          <w:rFonts w:ascii="Times New Roman" w:eastAsia="Times New Roman" w:hAnsi="Times New Roman" w:cs="Times New Roman"/>
          <w:b/>
          <w:sz w:val="24"/>
          <w:szCs w:val="24"/>
          <w:lang w:eastAsia="ar-SA"/>
        </w:rPr>
        <w:t xml:space="preserve">год </w:t>
      </w:r>
      <w:r w:rsidRPr="00296E94">
        <w:rPr>
          <w:rFonts w:ascii="Times New Roman" w:eastAsia="Times New Roman" w:hAnsi="Times New Roman" w:cs="Times New Roman"/>
          <w:b/>
          <w:sz w:val="24"/>
          <w:szCs w:val="24"/>
          <w:lang w:eastAsia="ru-RU"/>
        </w:rPr>
        <w:t>и НА ПЛАНОВЫЙ ПЕРИОД 2026 и 2027 годов</w:t>
      </w:r>
    </w:p>
    <w:p w:rsidR="00296E94" w:rsidRPr="00296E94" w:rsidRDefault="00296E94" w:rsidP="00296E94">
      <w:pPr>
        <w:spacing w:after="0" w:line="240" w:lineRule="auto"/>
        <w:jc w:val="center"/>
        <w:rPr>
          <w:rFonts w:ascii="Times New Roman" w:eastAsia="Times New Roman" w:hAnsi="Times New Roman" w:cs="Times New Roman"/>
          <w:sz w:val="24"/>
          <w:szCs w:val="24"/>
          <w:lang w:eastAsia="ar-SA"/>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tbl>
      <w:tblPr>
        <w:tblW w:w="9644" w:type="dxa"/>
        <w:tblInd w:w="-10" w:type="dxa"/>
        <w:tblLayout w:type="fixed"/>
        <w:tblLook w:val="0000" w:firstRow="0" w:lastRow="0" w:firstColumn="0" w:lastColumn="0" w:noHBand="0" w:noVBand="0"/>
      </w:tblPr>
      <w:tblGrid>
        <w:gridCol w:w="2840"/>
        <w:gridCol w:w="5103"/>
        <w:gridCol w:w="1701"/>
      </w:tblGrid>
      <w:tr w:rsidR="00296E94" w:rsidRPr="00296E94" w:rsidTr="00296E94">
        <w:trPr>
          <w:trHeight w:val="1177"/>
        </w:trPr>
        <w:tc>
          <w:tcPr>
            <w:tcW w:w="2840" w:type="dxa"/>
            <w:tcBorders>
              <w:top w:val="single" w:sz="4" w:space="0" w:color="000000"/>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
                <w:bCs/>
                <w:lang w:eastAsia="ru-RU"/>
              </w:rPr>
            </w:pPr>
            <w:r w:rsidRPr="00296E94">
              <w:rPr>
                <w:rFonts w:ascii="Times New Roman" w:eastAsia="Times New Roman" w:hAnsi="Times New Roman" w:cs="Times New Roman"/>
                <w:b/>
                <w:bCs/>
                <w:lang w:eastAsia="ru-RU"/>
              </w:rPr>
              <w:t>Код бюджетной</w:t>
            </w:r>
          </w:p>
          <w:p w:rsidR="00296E94" w:rsidRPr="00296E94" w:rsidRDefault="00296E94" w:rsidP="00296E94">
            <w:pPr>
              <w:spacing w:after="0" w:line="240" w:lineRule="auto"/>
              <w:jc w:val="center"/>
              <w:rPr>
                <w:rFonts w:ascii="Times New Roman" w:eastAsia="Times New Roman" w:hAnsi="Times New Roman" w:cs="Times New Roman"/>
                <w:b/>
                <w:bCs/>
                <w:lang w:eastAsia="ru-RU"/>
              </w:rPr>
            </w:pPr>
            <w:r w:rsidRPr="00296E94">
              <w:rPr>
                <w:rFonts w:ascii="Times New Roman" w:eastAsia="Times New Roman" w:hAnsi="Times New Roman" w:cs="Times New Roman"/>
                <w:b/>
                <w:bCs/>
                <w:lang w:eastAsia="ru-RU"/>
              </w:rPr>
              <w:t>классификации</w:t>
            </w:r>
          </w:p>
        </w:tc>
        <w:tc>
          <w:tcPr>
            <w:tcW w:w="5103" w:type="dxa"/>
            <w:tcBorders>
              <w:top w:val="single" w:sz="4" w:space="0" w:color="000000"/>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
                <w:bCs/>
                <w:sz w:val="20"/>
                <w:szCs w:val="20"/>
                <w:lang w:eastAsia="ru-RU"/>
              </w:rPr>
            </w:pPr>
            <w:r w:rsidRPr="00296E94">
              <w:rPr>
                <w:rFonts w:ascii="Times New Roman" w:eastAsia="Times New Roman" w:hAnsi="Times New Roman" w:cs="Times New Roman"/>
                <w:b/>
                <w:bCs/>
                <w:lang w:eastAsia="ru-RU"/>
              </w:rPr>
              <w:t xml:space="preserve"> </w:t>
            </w:r>
            <w:r w:rsidRPr="00296E94">
              <w:rPr>
                <w:rFonts w:ascii="Times New Roman" w:eastAsia="Times New Roman" w:hAnsi="Times New Roman" w:cs="Times New Roman"/>
                <w:b/>
                <w:bCs/>
                <w:sz w:val="20"/>
                <w:szCs w:val="20"/>
                <w:lang w:eastAsia="ru-RU"/>
              </w:rPr>
              <w:t>Наименование дохода</w:t>
            </w:r>
          </w:p>
        </w:tc>
        <w:tc>
          <w:tcPr>
            <w:tcW w:w="1701" w:type="dxa"/>
            <w:tcBorders>
              <w:top w:val="single" w:sz="4" w:space="0" w:color="000000"/>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ind w:right="175"/>
              <w:jc w:val="center"/>
              <w:rPr>
                <w:rFonts w:ascii="Times New Roman" w:eastAsia="Times New Roman" w:hAnsi="Times New Roman" w:cs="Times New Roman"/>
                <w:b/>
                <w:bCs/>
                <w:lang w:eastAsia="ar-SA"/>
              </w:rPr>
            </w:pPr>
            <w:r w:rsidRPr="00296E94">
              <w:rPr>
                <w:rFonts w:ascii="Times New Roman" w:eastAsia="Times New Roman" w:hAnsi="Times New Roman" w:cs="Times New Roman"/>
                <w:b/>
                <w:bCs/>
                <w:lang w:eastAsia="ar-SA"/>
              </w:rPr>
              <w:t>Нормативы</w:t>
            </w:r>
          </w:p>
          <w:p w:rsidR="00296E94" w:rsidRPr="00296E94" w:rsidRDefault="00296E94" w:rsidP="00296E94">
            <w:pPr>
              <w:spacing w:after="0" w:line="240" w:lineRule="auto"/>
              <w:jc w:val="center"/>
              <w:rPr>
                <w:rFonts w:ascii="Times New Roman" w:eastAsia="Times New Roman" w:hAnsi="Times New Roman" w:cs="Times New Roman"/>
                <w:b/>
                <w:bCs/>
                <w:lang w:eastAsia="ar-SA"/>
              </w:rPr>
            </w:pPr>
            <w:r w:rsidRPr="00296E94">
              <w:rPr>
                <w:rFonts w:ascii="Times New Roman" w:eastAsia="Times New Roman" w:hAnsi="Times New Roman" w:cs="Times New Roman"/>
                <w:b/>
                <w:bCs/>
                <w:lang w:eastAsia="ar-SA"/>
              </w:rPr>
              <w:t>отчислений</w:t>
            </w:r>
          </w:p>
        </w:tc>
      </w:tr>
      <w:tr w:rsidR="00296E94" w:rsidRPr="00296E94" w:rsidTr="00296E94">
        <w:trPr>
          <w:trHeight w:val="556"/>
        </w:trPr>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
                <w:bCs/>
                <w:lang w:eastAsia="ru-RU"/>
              </w:rPr>
            </w:pPr>
            <w:r w:rsidRPr="00296E94">
              <w:rPr>
                <w:rFonts w:ascii="Times New Roman" w:eastAsia="Times New Roman" w:hAnsi="Times New Roman" w:cs="Times New Roman"/>
                <w:b/>
                <w:bCs/>
                <w:lang w:eastAsia="ru-RU"/>
              </w:rPr>
              <w:t>914</w:t>
            </w:r>
          </w:p>
        </w:tc>
        <w:tc>
          <w:tcPr>
            <w:tcW w:w="5103"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
                <w:bCs/>
                <w:lang w:eastAsia="ru-RU"/>
              </w:rPr>
            </w:pPr>
            <w:proofErr w:type="gramStart"/>
            <w:r w:rsidRPr="00296E94">
              <w:rPr>
                <w:rFonts w:ascii="Times New Roman" w:eastAsia="Times New Roman" w:hAnsi="Times New Roman" w:cs="Times New Roman"/>
                <w:b/>
                <w:bCs/>
                <w:lang w:eastAsia="ru-RU"/>
              </w:rPr>
              <w:t>АДМИНИСТРАЦИЯ  КРУГЛЯНСКОГО</w:t>
            </w:r>
            <w:proofErr w:type="gramEnd"/>
            <w:r w:rsidRPr="00296E94">
              <w:rPr>
                <w:rFonts w:ascii="Times New Roman" w:eastAsia="Times New Roman" w:hAnsi="Times New Roman" w:cs="Times New Roman"/>
                <w:b/>
                <w:bCs/>
                <w:lang w:eastAsia="ru-RU"/>
              </w:rPr>
              <w:t xml:space="preserve"> </w:t>
            </w:r>
          </w:p>
          <w:p w:rsidR="00296E94" w:rsidRPr="00296E94" w:rsidRDefault="00296E94" w:rsidP="00296E94">
            <w:pPr>
              <w:snapToGrid w:val="0"/>
              <w:spacing w:after="0" w:line="240" w:lineRule="auto"/>
              <w:jc w:val="center"/>
              <w:rPr>
                <w:rFonts w:ascii="Times New Roman" w:eastAsia="Times New Roman" w:hAnsi="Times New Roman" w:cs="Times New Roman"/>
                <w:b/>
                <w:bCs/>
                <w:lang w:eastAsia="ru-RU"/>
              </w:rPr>
            </w:pPr>
            <w:r w:rsidRPr="00296E94">
              <w:rPr>
                <w:rFonts w:ascii="Times New Roman" w:eastAsia="Times New Roman" w:hAnsi="Times New Roman" w:cs="Times New Roman"/>
                <w:b/>
                <w:bCs/>
                <w:lang w:eastAsia="ru-RU"/>
              </w:rPr>
              <w:t xml:space="preserve"> СЕЛЬСКОГО ПОСЕЛЕНИЯ</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
                <w:bCs/>
                <w:lang w:eastAsia="ar-SA"/>
              </w:rPr>
            </w:pPr>
          </w:p>
        </w:tc>
      </w:tr>
      <w:tr w:rsidR="00296E94" w:rsidRPr="00296E94" w:rsidTr="00296E94">
        <w:trPr>
          <w:trHeight w:val="1000"/>
        </w:trPr>
        <w:tc>
          <w:tcPr>
            <w:tcW w:w="2840" w:type="dxa"/>
            <w:tcBorders>
              <w:left w:val="single" w:sz="4" w:space="0" w:color="000000"/>
              <w:bottom w:val="single" w:sz="4" w:space="0" w:color="000000"/>
            </w:tcBorders>
          </w:tcPr>
          <w:p w:rsidR="00296E94" w:rsidRPr="00296E94" w:rsidRDefault="00296E94" w:rsidP="00296E94">
            <w:pPr>
              <w:spacing w:after="0" w:line="240" w:lineRule="auto"/>
              <w:jc w:val="center"/>
              <w:rPr>
                <w:rFonts w:ascii="Times New Roman" w:eastAsia="Times New Roman" w:hAnsi="Times New Roman" w:cs="Times New Roman"/>
                <w:b/>
                <w:bCs/>
                <w:lang w:eastAsia="ru-RU"/>
              </w:rPr>
            </w:pPr>
            <w:r w:rsidRPr="00296E94">
              <w:rPr>
                <w:rFonts w:ascii="Times New Roman" w:eastAsia="Times New Roman" w:hAnsi="Times New Roman" w:cs="Times New Roman"/>
                <w:b/>
                <w:bCs/>
                <w:lang w:eastAsia="ru-RU"/>
              </w:rPr>
              <w:t>000  1 11 00000 00 0000 000</w:t>
            </w:r>
          </w:p>
        </w:tc>
        <w:tc>
          <w:tcPr>
            <w:tcW w:w="5103" w:type="dxa"/>
            <w:tcBorders>
              <w:left w:val="single" w:sz="4" w:space="0" w:color="000000"/>
              <w:bottom w:val="single" w:sz="4" w:space="0" w:color="000000"/>
            </w:tcBorders>
          </w:tcPr>
          <w:p w:rsidR="00296E94" w:rsidRPr="00296E94" w:rsidRDefault="00296E94" w:rsidP="00296E94">
            <w:pPr>
              <w:spacing w:after="0" w:line="240" w:lineRule="auto"/>
              <w:rPr>
                <w:rFonts w:ascii="Times New Roman" w:eastAsia="Times New Roman" w:hAnsi="Times New Roman" w:cs="Times New Roman"/>
                <w:b/>
                <w:bCs/>
                <w:lang w:eastAsia="ru-RU"/>
              </w:rPr>
            </w:pPr>
            <w:r w:rsidRPr="00296E94">
              <w:rPr>
                <w:rFonts w:ascii="Times New Roman" w:eastAsia="Times New Roman" w:hAnsi="Times New Roman" w:cs="Times New Roman"/>
                <w:b/>
                <w:bCs/>
                <w:lang w:eastAsia="ru-RU"/>
              </w:rPr>
              <w:t>Доходы от использования имущества, находящегося в государственной и муниципальной собственности</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p>
        </w:tc>
      </w:tr>
      <w:tr w:rsidR="00296E94" w:rsidRPr="00296E94" w:rsidTr="00296E94">
        <w:trPr>
          <w:trHeight w:val="1000"/>
        </w:trPr>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000  1 11 01050 10 0000 120</w:t>
            </w:r>
          </w:p>
        </w:tc>
        <w:tc>
          <w:tcPr>
            <w:tcW w:w="5103" w:type="dxa"/>
            <w:tcBorders>
              <w:left w:val="single" w:sz="4" w:space="0" w:color="000000"/>
              <w:bottom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 xml:space="preserve"> Доходы в виде </w:t>
            </w:r>
            <w:proofErr w:type="gramStart"/>
            <w:r w:rsidRPr="00296E94">
              <w:rPr>
                <w:rFonts w:ascii="Times New Roman" w:eastAsia="Times New Roman" w:hAnsi="Times New Roman" w:cs="Times New Roman"/>
                <w:bCs/>
                <w:lang w:eastAsia="ru-RU"/>
              </w:rPr>
              <w:t>прибыли,  приходящейся</w:t>
            </w:r>
            <w:proofErr w:type="gramEnd"/>
            <w:r w:rsidRPr="00296E94">
              <w:rPr>
                <w:rFonts w:ascii="Times New Roman" w:eastAsia="Times New Roman" w:hAnsi="Times New Roman" w:cs="Times New Roman"/>
                <w:bCs/>
                <w:lang w:eastAsia="ru-RU"/>
              </w:rPr>
              <w:t xml:space="preserve">  на  доли в уставных  (складочных)  капиталах хозяйственных товариществ и обществ, или дивидендов  по   акциям,   принадлежащим сельским поселениям</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rPr>
          <w:trHeight w:val="1184"/>
        </w:trPr>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lastRenderedPageBreak/>
              <w:t xml:space="preserve">000  1 11 02033 10 0000 120  </w:t>
            </w:r>
          </w:p>
        </w:tc>
        <w:tc>
          <w:tcPr>
            <w:tcW w:w="5103" w:type="dxa"/>
            <w:tcBorders>
              <w:left w:val="single" w:sz="4" w:space="0" w:color="000000"/>
              <w:bottom w:val="single" w:sz="4" w:space="0" w:color="000000"/>
            </w:tcBorders>
          </w:tcPr>
          <w:p w:rsidR="00296E94" w:rsidRPr="00296E94" w:rsidRDefault="00296E94" w:rsidP="00296E94">
            <w:pPr>
              <w:spacing w:after="0" w:line="240" w:lineRule="auto"/>
              <w:jc w:val="both"/>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Доходы о размещения временно свободных средств бюджетов сельских поселений</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rPr>
          <w:trHeight w:val="1535"/>
        </w:trPr>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000  1 11 02085 10 0000 120</w:t>
            </w:r>
          </w:p>
        </w:tc>
        <w:tc>
          <w:tcPr>
            <w:tcW w:w="5103" w:type="dxa"/>
            <w:tcBorders>
              <w:left w:val="single" w:sz="4" w:space="0" w:color="000000"/>
              <w:bottom w:val="single" w:sz="4" w:space="0" w:color="000000"/>
            </w:tcBorders>
          </w:tcPr>
          <w:p w:rsidR="00296E94" w:rsidRPr="00296E94" w:rsidRDefault="00296E94" w:rsidP="00296E94">
            <w:pPr>
              <w:spacing w:after="0" w:line="240" w:lineRule="auto"/>
              <w:jc w:val="both"/>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 xml:space="preserve">Доходы от размещения сумм, аккумулируемых   </w:t>
            </w:r>
            <w:proofErr w:type="gramStart"/>
            <w:r w:rsidRPr="00296E94">
              <w:rPr>
                <w:rFonts w:ascii="Times New Roman" w:eastAsia="Times New Roman" w:hAnsi="Times New Roman" w:cs="Times New Roman"/>
                <w:bCs/>
                <w:lang w:eastAsia="ru-RU"/>
              </w:rPr>
              <w:t>в  ходе</w:t>
            </w:r>
            <w:proofErr w:type="gramEnd"/>
            <w:r w:rsidRPr="00296E94">
              <w:rPr>
                <w:rFonts w:ascii="Times New Roman" w:eastAsia="Times New Roman" w:hAnsi="Times New Roman" w:cs="Times New Roman"/>
                <w:bCs/>
                <w:lang w:eastAsia="ru-RU"/>
              </w:rPr>
              <w:t xml:space="preserve">    проведения аукционов по продаже акций, находящихся в собственности сельских поселений</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000  1 11 03050 10 0000 120</w:t>
            </w:r>
          </w:p>
        </w:tc>
        <w:tc>
          <w:tcPr>
            <w:tcW w:w="5103" w:type="dxa"/>
            <w:tcBorders>
              <w:left w:val="single" w:sz="4" w:space="0" w:color="000000"/>
              <w:bottom w:val="single" w:sz="4" w:space="0" w:color="000000"/>
            </w:tcBorders>
          </w:tcPr>
          <w:p w:rsidR="00296E94" w:rsidRPr="00296E94" w:rsidRDefault="00296E94" w:rsidP="00296E94">
            <w:pPr>
              <w:spacing w:after="0" w:line="240" w:lineRule="auto"/>
              <w:jc w:val="both"/>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 xml:space="preserve">Проценты, </w:t>
            </w:r>
            <w:proofErr w:type="gramStart"/>
            <w:r w:rsidRPr="00296E94">
              <w:rPr>
                <w:rFonts w:ascii="Times New Roman" w:eastAsia="Times New Roman" w:hAnsi="Times New Roman" w:cs="Times New Roman"/>
                <w:bCs/>
                <w:lang w:eastAsia="ru-RU"/>
              </w:rPr>
              <w:t>полученные  от</w:t>
            </w:r>
            <w:proofErr w:type="gramEnd"/>
            <w:r w:rsidRPr="00296E94">
              <w:rPr>
                <w:rFonts w:ascii="Times New Roman" w:eastAsia="Times New Roman" w:hAnsi="Times New Roman" w:cs="Times New Roman"/>
                <w:bCs/>
                <w:lang w:eastAsia="ru-RU"/>
              </w:rPr>
              <w:t xml:space="preserve">  предоставления    бюджетных кредитов внутри страны за счет средств бюджетов сельских поселений</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 xml:space="preserve">000  1 11 05025 10 0000 120  </w:t>
            </w:r>
          </w:p>
        </w:tc>
        <w:tc>
          <w:tcPr>
            <w:tcW w:w="5103" w:type="dxa"/>
            <w:tcBorders>
              <w:left w:val="single" w:sz="4" w:space="0" w:color="000000"/>
              <w:bottom w:val="single" w:sz="4" w:space="0" w:color="000000"/>
            </w:tcBorders>
          </w:tcPr>
          <w:p w:rsidR="00296E94" w:rsidRPr="00296E94" w:rsidRDefault="00296E94" w:rsidP="00296E94">
            <w:pPr>
              <w:spacing w:after="0" w:line="240" w:lineRule="auto"/>
              <w:jc w:val="both"/>
              <w:rPr>
                <w:rFonts w:ascii="Times New Roman" w:eastAsia="Times New Roman" w:hAnsi="Times New Roman" w:cs="Times New Roman"/>
                <w:bCs/>
                <w:lang w:eastAsia="ru-RU"/>
              </w:rPr>
            </w:pPr>
            <w:proofErr w:type="gramStart"/>
            <w:r w:rsidRPr="00296E94">
              <w:rPr>
                <w:rFonts w:ascii="Times New Roman" w:eastAsia="Times New Roman" w:hAnsi="Times New Roman" w:cs="Times New Roman"/>
                <w:bCs/>
                <w:lang w:eastAsia="ru-RU"/>
              </w:rPr>
              <w:t>Доходы,  получаемые</w:t>
            </w:r>
            <w:proofErr w:type="gramEnd"/>
            <w:r w:rsidRPr="00296E94">
              <w:rPr>
                <w:rFonts w:ascii="Times New Roman" w:eastAsia="Times New Roman" w:hAnsi="Times New Roman" w:cs="Times New Roman"/>
                <w:bCs/>
                <w:lang w:eastAsia="ru-RU"/>
              </w:rPr>
              <w:t xml:space="preserve">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rPr>
          <w:trHeight w:val="1439"/>
        </w:trPr>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 xml:space="preserve">000  1 11 05027 10 0000 120  </w:t>
            </w:r>
          </w:p>
        </w:tc>
        <w:tc>
          <w:tcPr>
            <w:tcW w:w="5103" w:type="dxa"/>
            <w:tcBorders>
              <w:left w:val="single" w:sz="4" w:space="0" w:color="000000"/>
              <w:bottom w:val="single" w:sz="4" w:space="0" w:color="000000"/>
            </w:tcBorders>
          </w:tcPr>
          <w:p w:rsidR="00296E94" w:rsidRPr="00296E94" w:rsidRDefault="00296E94" w:rsidP="00296E94">
            <w:pPr>
              <w:snapToGrid w:val="0"/>
              <w:spacing w:after="0" w:line="240" w:lineRule="auto"/>
              <w:jc w:val="both"/>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 xml:space="preserve">Доходы, получаемые в виде арендной </w:t>
            </w:r>
            <w:proofErr w:type="gramStart"/>
            <w:r w:rsidRPr="00296E94">
              <w:rPr>
                <w:rFonts w:ascii="Times New Roman" w:eastAsia="Times New Roman" w:hAnsi="Times New Roman" w:cs="Times New Roman"/>
                <w:bCs/>
                <w:lang w:eastAsia="ru-RU"/>
              </w:rPr>
              <w:t>платы  за</w:t>
            </w:r>
            <w:proofErr w:type="gramEnd"/>
            <w:r w:rsidRPr="00296E94">
              <w:rPr>
                <w:rFonts w:ascii="Times New Roman" w:eastAsia="Times New Roman" w:hAnsi="Times New Roman" w:cs="Times New Roman"/>
                <w:bCs/>
                <w:lang w:eastAsia="ru-RU"/>
              </w:rPr>
              <w:t xml:space="preserve">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color w:val="000000"/>
                <w:lang w:eastAsia="ru-RU"/>
              </w:rPr>
            </w:pPr>
            <w:r w:rsidRPr="00296E94">
              <w:rPr>
                <w:rFonts w:ascii="Times New Roman" w:eastAsia="Times New Roman" w:hAnsi="Times New Roman" w:cs="Times New Roman"/>
                <w:color w:val="000000"/>
                <w:lang w:eastAsia="ru-RU"/>
              </w:rPr>
              <w:t>000 1 11 05035 10 0000 120</w:t>
            </w:r>
          </w:p>
        </w:tc>
        <w:tc>
          <w:tcPr>
            <w:tcW w:w="5103" w:type="dxa"/>
            <w:tcBorders>
              <w:left w:val="single" w:sz="4" w:space="0" w:color="000000"/>
              <w:bottom w:val="single" w:sz="4" w:space="0" w:color="000000"/>
            </w:tcBorders>
          </w:tcPr>
          <w:p w:rsidR="00296E94" w:rsidRPr="00296E94" w:rsidRDefault="00296E94" w:rsidP="00296E94">
            <w:pPr>
              <w:tabs>
                <w:tab w:val="left" w:pos="6351"/>
              </w:tabs>
              <w:snapToGrid w:val="0"/>
              <w:spacing w:after="0" w:line="240" w:lineRule="auto"/>
              <w:jc w:val="both"/>
              <w:rPr>
                <w:rFonts w:ascii="Times New Roman" w:eastAsia="Times New Roman" w:hAnsi="Times New Roman" w:cs="Times New Roman"/>
                <w:color w:val="000000"/>
                <w:lang w:eastAsia="ru-RU"/>
              </w:rPr>
            </w:pPr>
            <w:r w:rsidRPr="00296E94">
              <w:rPr>
                <w:rFonts w:ascii="Times New Roman" w:eastAsia="Times New Roman" w:hAnsi="Times New Roman" w:cs="Times New Roman"/>
                <w:color w:val="000000"/>
                <w:lang w:eastAsia="ru-RU"/>
              </w:rPr>
              <w:t xml:space="preserve">Доходы от сдачи в аренду </w:t>
            </w:r>
            <w:proofErr w:type="gramStart"/>
            <w:r w:rsidRPr="00296E94">
              <w:rPr>
                <w:rFonts w:ascii="Times New Roman" w:eastAsia="Times New Roman" w:hAnsi="Times New Roman" w:cs="Times New Roman"/>
                <w:color w:val="000000"/>
                <w:lang w:eastAsia="ru-RU"/>
              </w:rPr>
              <w:t>имущества ,</w:t>
            </w:r>
            <w:proofErr w:type="gramEnd"/>
            <w:r w:rsidRPr="00296E94">
              <w:rPr>
                <w:rFonts w:ascii="Times New Roman" w:eastAsia="Times New Roman" w:hAnsi="Times New Roman" w:cs="Times New Roman"/>
                <w:color w:val="000000"/>
                <w:lang w:eastAsia="ru-RU"/>
              </w:rPr>
              <w:t xml:space="preserve"> находящегося в собственности сельских поселений</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000  1 11 07015 10 0000 120</w:t>
            </w:r>
          </w:p>
        </w:tc>
        <w:tc>
          <w:tcPr>
            <w:tcW w:w="5103" w:type="dxa"/>
            <w:tcBorders>
              <w:left w:val="single" w:sz="4" w:space="0" w:color="000000"/>
              <w:bottom w:val="single" w:sz="4" w:space="0" w:color="000000"/>
            </w:tcBorders>
          </w:tcPr>
          <w:p w:rsidR="00296E94" w:rsidRPr="00296E94" w:rsidRDefault="00296E94" w:rsidP="00296E94">
            <w:pPr>
              <w:spacing w:after="0" w:line="240" w:lineRule="auto"/>
              <w:jc w:val="both"/>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 xml:space="preserve">Доходы </w:t>
            </w:r>
            <w:proofErr w:type="gramStart"/>
            <w:r w:rsidRPr="00296E94">
              <w:rPr>
                <w:rFonts w:ascii="Times New Roman" w:eastAsia="Times New Roman" w:hAnsi="Times New Roman" w:cs="Times New Roman"/>
                <w:bCs/>
                <w:lang w:eastAsia="ru-RU"/>
              </w:rPr>
              <w:t>от  перечисления</w:t>
            </w:r>
            <w:proofErr w:type="gramEnd"/>
            <w:r w:rsidRPr="00296E94">
              <w:rPr>
                <w:rFonts w:ascii="Times New Roman" w:eastAsia="Times New Roman" w:hAnsi="Times New Roman" w:cs="Times New Roman"/>
                <w:bCs/>
                <w:lang w:eastAsia="ru-RU"/>
              </w:rPr>
              <w:t xml:space="preserve">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000  1 11 08050 10 0000 120</w:t>
            </w:r>
          </w:p>
        </w:tc>
        <w:tc>
          <w:tcPr>
            <w:tcW w:w="5103" w:type="dxa"/>
            <w:tcBorders>
              <w:left w:val="single" w:sz="4" w:space="0" w:color="000000"/>
              <w:bottom w:val="single" w:sz="4" w:space="0" w:color="000000"/>
            </w:tcBorders>
          </w:tcPr>
          <w:p w:rsidR="00296E94" w:rsidRPr="00296E94" w:rsidRDefault="00296E94" w:rsidP="00296E94">
            <w:pPr>
              <w:spacing w:after="0" w:line="240" w:lineRule="auto"/>
              <w:jc w:val="both"/>
              <w:rPr>
                <w:rFonts w:ascii="Times New Roman" w:eastAsia="Times New Roman" w:hAnsi="Times New Roman" w:cs="Times New Roman"/>
                <w:bCs/>
                <w:lang w:eastAsia="ru-RU"/>
              </w:rPr>
            </w:pPr>
            <w:proofErr w:type="gramStart"/>
            <w:r w:rsidRPr="00296E94">
              <w:rPr>
                <w:rFonts w:ascii="Times New Roman" w:eastAsia="Times New Roman" w:hAnsi="Times New Roman" w:cs="Times New Roman"/>
                <w:bCs/>
                <w:lang w:eastAsia="ru-RU"/>
              </w:rPr>
              <w:t xml:space="preserve">Средства,   </w:t>
            </w:r>
            <w:proofErr w:type="gramEnd"/>
            <w:r w:rsidRPr="00296E94">
              <w:rPr>
                <w:rFonts w:ascii="Times New Roman" w:eastAsia="Times New Roman" w:hAnsi="Times New Roman" w:cs="Times New Roman"/>
                <w:bCs/>
                <w:lang w:eastAsia="ru-RU"/>
              </w:rPr>
              <w:t>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000  1 11 09015 10 0000 120</w:t>
            </w:r>
          </w:p>
        </w:tc>
        <w:tc>
          <w:tcPr>
            <w:tcW w:w="5103" w:type="dxa"/>
            <w:tcBorders>
              <w:left w:val="single" w:sz="4" w:space="0" w:color="000000"/>
              <w:bottom w:val="single" w:sz="4" w:space="0" w:color="000000"/>
            </w:tcBorders>
          </w:tcPr>
          <w:p w:rsidR="00296E94" w:rsidRPr="00296E94" w:rsidRDefault="00296E94" w:rsidP="00296E94">
            <w:pPr>
              <w:spacing w:after="0" w:line="240" w:lineRule="auto"/>
              <w:jc w:val="both"/>
              <w:rPr>
                <w:rFonts w:ascii="Times New Roman" w:eastAsia="Times New Roman" w:hAnsi="Times New Roman" w:cs="Times New Roman"/>
                <w:bCs/>
                <w:lang w:eastAsia="ru-RU"/>
              </w:rPr>
            </w:pPr>
            <w:proofErr w:type="gramStart"/>
            <w:r w:rsidRPr="00296E94">
              <w:rPr>
                <w:rFonts w:ascii="Times New Roman" w:eastAsia="Times New Roman" w:hAnsi="Times New Roman" w:cs="Times New Roman"/>
                <w:bCs/>
                <w:lang w:eastAsia="ru-RU"/>
              </w:rPr>
              <w:t>Доходы  от</w:t>
            </w:r>
            <w:proofErr w:type="gramEnd"/>
            <w:r w:rsidRPr="00296E94">
              <w:rPr>
                <w:rFonts w:ascii="Times New Roman" w:eastAsia="Times New Roman" w:hAnsi="Times New Roman" w:cs="Times New Roman"/>
                <w:bCs/>
                <w:lang w:eastAsia="ru-RU"/>
              </w:rPr>
              <w:t xml:space="preserve">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000  1 11 09025 10 0000 120</w:t>
            </w:r>
          </w:p>
        </w:tc>
        <w:tc>
          <w:tcPr>
            <w:tcW w:w="5103" w:type="dxa"/>
            <w:tcBorders>
              <w:left w:val="single" w:sz="4" w:space="0" w:color="000000"/>
              <w:bottom w:val="single" w:sz="4" w:space="0" w:color="000000"/>
            </w:tcBorders>
          </w:tcPr>
          <w:p w:rsidR="00296E94" w:rsidRPr="00296E94" w:rsidRDefault="00296E94" w:rsidP="00296E94">
            <w:pPr>
              <w:spacing w:after="0" w:line="240" w:lineRule="auto"/>
              <w:jc w:val="both"/>
              <w:rPr>
                <w:rFonts w:ascii="Times New Roman" w:eastAsia="Times New Roman" w:hAnsi="Times New Roman" w:cs="Times New Roman"/>
                <w:bCs/>
                <w:lang w:eastAsia="ru-RU"/>
              </w:rPr>
            </w:pPr>
            <w:proofErr w:type="gramStart"/>
            <w:r w:rsidRPr="00296E94">
              <w:rPr>
                <w:rFonts w:ascii="Times New Roman" w:eastAsia="Times New Roman" w:hAnsi="Times New Roman" w:cs="Times New Roman"/>
                <w:bCs/>
                <w:lang w:eastAsia="ru-RU"/>
              </w:rPr>
              <w:t>Доходы  от</w:t>
            </w:r>
            <w:proofErr w:type="gramEnd"/>
            <w:r w:rsidRPr="00296E94">
              <w:rPr>
                <w:rFonts w:ascii="Times New Roman" w:eastAsia="Times New Roman" w:hAnsi="Times New Roman" w:cs="Times New Roman"/>
                <w:bCs/>
                <w:lang w:eastAsia="ru-RU"/>
              </w:rPr>
              <w:t xml:space="preserve">   распоряжения   правами   на   результаты научно-технической деятельности,  находящимися   в собственности сельских поселений</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000  1 11 09035 10 0000 120</w:t>
            </w:r>
          </w:p>
        </w:tc>
        <w:tc>
          <w:tcPr>
            <w:tcW w:w="5103" w:type="dxa"/>
            <w:tcBorders>
              <w:left w:val="single" w:sz="4" w:space="0" w:color="000000"/>
              <w:bottom w:val="single" w:sz="4" w:space="0" w:color="000000"/>
            </w:tcBorders>
          </w:tcPr>
          <w:p w:rsidR="00296E94" w:rsidRPr="00296E94" w:rsidRDefault="00296E94" w:rsidP="00296E94">
            <w:pPr>
              <w:spacing w:after="0" w:line="240" w:lineRule="auto"/>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 xml:space="preserve">Доходы от </w:t>
            </w:r>
            <w:proofErr w:type="gramStart"/>
            <w:r w:rsidRPr="00296E94">
              <w:rPr>
                <w:rFonts w:ascii="Times New Roman" w:eastAsia="Times New Roman" w:hAnsi="Times New Roman" w:cs="Times New Roman"/>
                <w:bCs/>
                <w:lang w:eastAsia="ru-RU"/>
              </w:rPr>
              <w:t>эксплуатации  и</w:t>
            </w:r>
            <w:proofErr w:type="gramEnd"/>
            <w:r w:rsidRPr="00296E94">
              <w:rPr>
                <w:rFonts w:ascii="Times New Roman" w:eastAsia="Times New Roman" w:hAnsi="Times New Roman" w:cs="Times New Roman"/>
                <w:bCs/>
                <w:lang w:eastAsia="ru-RU"/>
              </w:rPr>
              <w:t xml:space="preserve">  использования   имущества      автомобильных      дорог, находящихся в собственности сельских поселений</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 xml:space="preserve">000  1 11 09045 10 0000 120  </w:t>
            </w:r>
          </w:p>
        </w:tc>
        <w:tc>
          <w:tcPr>
            <w:tcW w:w="5103" w:type="dxa"/>
            <w:tcBorders>
              <w:left w:val="single" w:sz="4" w:space="0" w:color="000000"/>
              <w:bottom w:val="single" w:sz="4" w:space="0" w:color="000000"/>
            </w:tcBorders>
          </w:tcPr>
          <w:p w:rsidR="00296E94" w:rsidRPr="00296E94" w:rsidRDefault="00296E94" w:rsidP="00296E94">
            <w:pPr>
              <w:spacing w:after="0" w:line="240" w:lineRule="auto"/>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 xml:space="preserve">Прочие поступления от использования     имущества, находящегося в собственности     </w:t>
            </w:r>
            <w:proofErr w:type="gramStart"/>
            <w:r w:rsidRPr="00296E94">
              <w:rPr>
                <w:rFonts w:ascii="Times New Roman" w:eastAsia="Times New Roman" w:hAnsi="Times New Roman" w:cs="Times New Roman"/>
                <w:bCs/>
                <w:lang w:eastAsia="ru-RU"/>
              </w:rPr>
              <w:t>сельских  поселений</w:t>
            </w:r>
            <w:proofErr w:type="gramEnd"/>
            <w:r w:rsidRPr="00296E94">
              <w:rPr>
                <w:rFonts w:ascii="Times New Roman" w:eastAsia="Times New Roman" w:hAnsi="Times New Roman" w:cs="Times New Roman"/>
                <w:bCs/>
                <w:lang w:eastAsia="ru-RU"/>
              </w:rPr>
              <w:t xml:space="preserve"> (за исключением   имущества   муниципальных бюджетных и автономных    учреждений,    а    также имущества    </w:t>
            </w:r>
            <w:r w:rsidRPr="00296E94">
              <w:rPr>
                <w:rFonts w:ascii="Times New Roman" w:eastAsia="Times New Roman" w:hAnsi="Times New Roman" w:cs="Times New Roman"/>
                <w:bCs/>
                <w:lang w:eastAsia="ru-RU"/>
              </w:rPr>
              <w:lastRenderedPageBreak/>
              <w:t>муниципальных    унитарных предприятий, в том числе казенных)</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lastRenderedPageBreak/>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
                <w:bCs/>
                <w:lang w:eastAsia="ru-RU"/>
              </w:rPr>
            </w:pPr>
            <w:r w:rsidRPr="00296E94">
              <w:rPr>
                <w:rFonts w:ascii="Times New Roman" w:eastAsia="Times New Roman" w:hAnsi="Times New Roman" w:cs="Times New Roman"/>
                <w:b/>
                <w:bCs/>
                <w:lang w:eastAsia="ru-RU"/>
              </w:rPr>
              <w:lastRenderedPageBreak/>
              <w:t>000  1 13 00000 00 0000 000</w:t>
            </w:r>
          </w:p>
        </w:tc>
        <w:tc>
          <w:tcPr>
            <w:tcW w:w="5103" w:type="dxa"/>
            <w:tcBorders>
              <w:left w:val="single" w:sz="4" w:space="0" w:color="000000"/>
              <w:bottom w:val="single" w:sz="4" w:space="0" w:color="000000"/>
            </w:tcBorders>
          </w:tcPr>
          <w:p w:rsidR="00296E94" w:rsidRPr="00296E94" w:rsidRDefault="00296E94" w:rsidP="00296E94">
            <w:pPr>
              <w:spacing w:after="0" w:line="240" w:lineRule="auto"/>
              <w:rPr>
                <w:rFonts w:ascii="Times New Roman" w:eastAsia="Times New Roman" w:hAnsi="Times New Roman" w:cs="Times New Roman"/>
                <w:b/>
                <w:bCs/>
                <w:highlight w:val="yellow"/>
                <w:lang w:eastAsia="ru-RU"/>
              </w:rPr>
            </w:pPr>
            <w:r w:rsidRPr="00296E94">
              <w:rPr>
                <w:rFonts w:ascii="Times New Roman" w:eastAsia="Times New Roman" w:hAnsi="Times New Roman" w:cs="Times New Roman"/>
                <w:b/>
                <w:bCs/>
                <w:lang w:eastAsia="ru-RU"/>
              </w:rPr>
              <w:t>Доходы от оказания платных услуг (работ) и компенсации затрат государства</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000  1 13 01540 10 0000 130</w:t>
            </w:r>
          </w:p>
        </w:tc>
        <w:tc>
          <w:tcPr>
            <w:tcW w:w="5103" w:type="dxa"/>
            <w:tcBorders>
              <w:left w:val="single" w:sz="4" w:space="0" w:color="000000"/>
              <w:bottom w:val="single" w:sz="4" w:space="0" w:color="000000"/>
            </w:tcBorders>
          </w:tcPr>
          <w:p w:rsidR="00296E94" w:rsidRPr="00296E94" w:rsidRDefault="00296E94" w:rsidP="00296E94">
            <w:pPr>
              <w:spacing w:after="0" w:line="240" w:lineRule="auto"/>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 xml:space="preserve">000  1 13 01995 10 0000 130  </w:t>
            </w:r>
          </w:p>
        </w:tc>
        <w:tc>
          <w:tcPr>
            <w:tcW w:w="5103" w:type="dxa"/>
            <w:tcBorders>
              <w:left w:val="single" w:sz="4" w:space="0" w:color="000000"/>
              <w:bottom w:val="single" w:sz="4" w:space="0" w:color="000000"/>
            </w:tcBorders>
          </w:tcPr>
          <w:p w:rsidR="00296E94" w:rsidRPr="00296E94" w:rsidRDefault="00296E94" w:rsidP="00296E94">
            <w:pPr>
              <w:snapToGrid w:val="0"/>
              <w:spacing w:after="0" w:line="240" w:lineRule="auto"/>
              <w:jc w:val="both"/>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 xml:space="preserve">Прочие доходы от оказания платных услуг (работ) получателями средств бюджетов сельских поселений </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000  1 13 02065 10 0000 130</w:t>
            </w:r>
          </w:p>
        </w:tc>
        <w:tc>
          <w:tcPr>
            <w:tcW w:w="5103" w:type="dxa"/>
            <w:tcBorders>
              <w:left w:val="single" w:sz="4" w:space="0" w:color="000000"/>
              <w:bottom w:val="single" w:sz="4" w:space="0" w:color="000000"/>
            </w:tcBorders>
          </w:tcPr>
          <w:p w:rsidR="00296E94" w:rsidRPr="00296E94" w:rsidRDefault="00296E94" w:rsidP="00296E94">
            <w:pPr>
              <w:snapToGrid w:val="0"/>
              <w:spacing w:after="0" w:line="240" w:lineRule="auto"/>
              <w:jc w:val="both"/>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Доходы, поступающие в порядке возмещения расходов, понесенных в связи с эксплуатацией имущества сельских поселений</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000  1 13 02995 10 0000 130</w:t>
            </w:r>
          </w:p>
        </w:tc>
        <w:tc>
          <w:tcPr>
            <w:tcW w:w="5103" w:type="dxa"/>
            <w:tcBorders>
              <w:left w:val="single" w:sz="4" w:space="0" w:color="000000"/>
              <w:bottom w:val="single" w:sz="4" w:space="0" w:color="000000"/>
            </w:tcBorders>
          </w:tcPr>
          <w:p w:rsidR="00296E94" w:rsidRPr="00296E94" w:rsidRDefault="00296E94" w:rsidP="00296E94">
            <w:pPr>
              <w:snapToGrid w:val="0"/>
              <w:spacing w:after="0" w:line="240" w:lineRule="auto"/>
              <w:jc w:val="both"/>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Прочие доходы от компенсации затрат бюджетов сельских поселений</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
                <w:bCs/>
                <w:lang w:eastAsia="ru-RU"/>
              </w:rPr>
            </w:pPr>
            <w:r w:rsidRPr="00296E94">
              <w:rPr>
                <w:rFonts w:ascii="Times New Roman" w:eastAsia="Times New Roman" w:hAnsi="Times New Roman" w:cs="Times New Roman"/>
                <w:b/>
                <w:bCs/>
                <w:lang w:eastAsia="ru-RU"/>
              </w:rPr>
              <w:t>000  1 14 00000 00 0000 000</w:t>
            </w:r>
          </w:p>
        </w:tc>
        <w:tc>
          <w:tcPr>
            <w:tcW w:w="5103" w:type="dxa"/>
            <w:tcBorders>
              <w:left w:val="single" w:sz="4" w:space="0" w:color="000000"/>
              <w:bottom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
                <w:bCs/>
                <w:lang w:eastAsia="ru-RU"/>
              </w:rPr>
            </w:pPr>
            <w:r w:rsidRPr="00296E94">
              <w:rPr>
                <w:rFonts w:ascii="Times New Roman" w:eastAsia="Times New Roman" w:hAnsi="Times New Roman" w:cs="Times New Roman"/>
                <w:b/>
                <w:bCs/>
                <w:lang w:eastAsia="ru-RU"/>
              </w:rPr>
              <w:t>Доходы от продажи материальных и нематериальных активов</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p>
        </w:tc>
      </w:tr>
      <w:tr w:rsidR="00296E94" w:rsidRPr="00296E94" w:rsidTr="00296E94">
        <w:trPr>
          <w:trHeight w:val="739"/>
        </w:trPr>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000  1 14 01050 10 0000 410</w:t>
            </w:r>
          </w:p>
        </w:tc>
        <w:tc>
          <w:tcPr>
            <w:tcW w:w="5103" w:type="dxa"/>
            <w:tcBorders>
              <w:left w:val="single" w:sz="4" w:space="0" w:color="000000"/>
              <w:bottom w:val="single" w:sz="4" w:space="0" w:color="000000"/>
            </w:tcBorders>
          </w:tcPr>
          <w:p w:rsidR="00296E94" w:rsidRPr="00296E94" w:rsidRDefault="00296E94" w:rsidP="00296E94">
            <w:pPr>
              <w:spacing w:after="0" w:line="240" w:lineRule="auto"/>
              <w:jc w:val="both"/>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 xml:space="preserve">Доходы от продажи квартир, находящихся </w:t>
            </w:r>
            <w:proofErr w:type="gramStart"/>
            <w:r w:rsidRPr="00296E94">
              <w:rPr>
                <w:rFonts w:ascii="Times New Roman" w:eastAsia="Times New Roman" w:hAnsi="Times New Roman" w:cs="Times New Roman"/>
                <w:bCs/>
                <w:lang w:eastAsia="ru-RU"/>
              </w:rPr>
              <w:t>в  собственности</w:t>
            </w:r>
            <w:proofErr w:type="gramEnd"/>
            <w:r w:rsidRPr="00296E94">
              <w:rPr>
                <w:rFonts w:ascii="Times New Roman" w:eastAsia="Times New Roman" w:hAnsi="Times New Roman" w:cs="Times New Roman"/>
                <w:bCs/>
                <w:lang w:eastAsia="ru-RU"/>
              </w:rPr>
              <w:t xml:space="preserve"> сельских поселений</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 xml:space="preserve">000  1 14 02050 10 0000 410 </w:t>
            </w:r>
          </w:p>
        </w:tc>
        <w:tc>
          <w:tcPr>
            <w:tcW w:w="5103" w:type="dxa"/>
            <w:tcBorders>
              <w:left w:val="single" w:sz="4" w:space="0" w:color="000000"/>
              <w:bottom w:val="single" w:sz="4" w:space="0" w:color="000000"/>
            </w:tcBorders>
          </w:tcPr>
          <w:p w:rsidR="00296E94" w:rsidRPr="00296E94" w:rsidRDefault="00296E94" w:rsidP="00296E94">
            <w:pPr>
              <w:snapToGrid w:val="0"/>
              <w:spacing w:after="0" w:line="240" w:lineRule="auto"/>
              <w:jc w:val="both"/>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000  1 14 02052 10 0000 410</w:t>
            </w:r>
          </w:p>
        </w:tc>
        <w:tc>
          <w:tcPr>
            <w:tcW w:w="5103" w:type="dxa"/>
            <w:tcBorders>
              <w:left w:val="single" w:sz="4" w:space="0" w:color="000000"/>
              <w:bottom w:val="single" w:sz="4" w:space="0" w:color="000000"/>
            </w:tcBorders>
          </w:tcPr>
          <w:p w:rsidR="00296E94" w:rsidRPr="00296E94" w:rsidRDefault="00296E94" w:rsidP="00296E94">
            <w:pPr>
              <w:snapToGrid w:val="0"/>
              <w:spacing w:after="0" w:line="240" w:lineRule="auto"/>
              <w:jc w:val="both"/>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 xml:space="preserve">Доходы от реализации имущества, находящегося в оперативном управлении </w:t>
            </w:r>
            <w:proofErr w:type="gramStart"/>
            <w:r w:rsidRPr="00296E94">
              <w:rPr>
                <w:rFonts w:ascii="Times New Roman" w:eastAsia="Times New Roman" w:hAnsi="Times New Roman" w:cs="Times New Roman"/>
                <w:bCs/>
                <w:lang w:eastAsia="ru-RU"/>
              </w:rPr>
              <w:t>учреждений ,</w:t>
            </w:r>
            <w:proofErr w:type="gramEnd"/>
            <w:r w:rsidRPr="00296E94">
              <w:rPr>
                <w:rFonts w:ascii="Times New Roman" w:eastAsia="Times New Roman" w:hAnsi="Times New Roman" w:cs="Times New Roman"/>
                <w:bCs/>
                <w:lang w:eastAsia="ru-RU"/>
              </w:rPr>
              <w:t xml:space="preserve"> находящихся в ведении органов управления сельских поселений  (за исключением имущества муниципальных бюджетных и автономных учреждений ) в части реализации основных средств по указанному имуществу.</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000  1 14 02053 10 0000 410</w:t>
            </w:r>
          </w:p>
        </w:tc>
        <w:tc>
          <w:tcPr>
            <w:tcW w:w="5103" w:type="dxa"/>
            <w:tcBorders>
              <w:left w:val="single" w:sz="4" w:space="0" w:color="000000"/>
              <w:bottom w:val="single" w:sz="4" w:space="0" w:color="000000"/>
            </w:tcBorders>
          </w:tcPr>
          <w:p w:rsidR="00296E94" w:rsidRPr="00296E94" w:rsidRDefault="00296E94" w:rsidP="00296E94">
            <w:pPr>
              <w:spacing w:after="0" w:line="240" w:lineRule="auto"/>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 xml:space="preserve">Доходы </w:t>
            </w:r>
            <w:proofErr w:type="gramStart"/>
            <w:r w:rsidRPr="00296E94">
              <w:rPr>
                <w:rFonts w:ascii="Times New Roman" w:eastAsia="Times New Roman" w:hAnsi="Times New Roman" w:cs="Times New Roman"/>
                <w:bCs/>
                <w:lang w:eastAsia="ru-RU"/>
              </w:rPr>
              <w:t>от  реализации</w:t>
            </w:r>
            <w:proofErr w:type="gramEnd"/>
            <w:r w:rsidRPr="00296E94">
              <w:rPr>
                <w:rFonts w:ascii="Times New Roman" w:eastAsia="Times New Roman" w:hAnsi="Times New Roman" w:cs="Times New Roman"/>
                <w:bCs/>
                <w:lang w:eastAsia="ru-RU"/>
              </w:rPr>
              <w:t xml:space="preserve">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000  1 14 02050 10 0000 440</w:t>
            </w:r>
          </w:p>
        </w:tc>
        <w:tc>
          <w:tcPr>
            <w:tcW w:w="5103" w:type="dxa"/>
            <w:tcBorders>
              <w:left w:val="single" w:sz="4" w:space="0" w:color="000000"/>
              <w:bottom w:val="single" w:sz="4" w:space="0" w:color="000000"/>
            </w:tcBorders>
          </w:tcPr>
          <w:p w:rsidR="00296E94" w:rsidRPr="00296E94" w:rsidRDefault="00296E94" w:rsidP="00296E94">
            <w:pPr>
              <w:snapToGrid w:val="0"/>
              <w:spacing w:after="0" w:line="240" w:lineRule="auto"/>
              <w:jc w:val="both"/>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 xml:space="preserve">Доходы от реализации имущества, находящегося в собственности </w:t>
            </w:r>
            <w:proofErr w:type="gramStart"/>
            <w:r w:rsidRPr="00296E94">
              <w:rPr>
                <w:rFonts w:ascii="Times New Roman" w:eastAsia="Times New Roman" w:hAnsi="Times New Roman" w:cs="Times New Roman"/>
                <w:bCs/>
                <w:lang w:eastAsia="ru-RU"/>
              </w:rPr>
              <w:t>сельских  поселений</w:t>
            </w:r>
            <w:proofErr w:type="gramEnd"/>
            <w:r w:rsidRPr="00296E94">
              <w:rPr>
                <w:rFonts w:ascii="Times New Roman" w:eastAsia="Times New Roman" w:hAnsi="Times New Roman" w:cs="Times New Roman"/>
                <w:bCs/>
                <w:lang w:eastAsia="ru-RU"/>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000  1 14 02052 10 0000 440</w:t>
            </w:r>
          </w:p>
        </w:tc>
        <w:tc>
          <w:tcPr>
            <w:tcW w:w="5103" w:type="dxa"/>
            <w:tcBorders>
              <w:left w:val="single" w:sz="4" w:space="0" w:color="000000"/>
              <w:bottom w:val="single" w:sz="4" w:space="0" w:color="000000"/>
            </w:tcBorders>
          </w:tcPr>
          <w:p w:rsidR="00296E94" w:rsidRPr="00296E94" w:rsidRDefault="00296E94" w:rsidP="00296E94">
            <w:pPr>
              <w:snapToGrid w:val="0"/>
              <w:spacing w:after="0" w:line="240" w:lineRule="auto"/>
              <w:jc w:val="both"/>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 xml:space="preserve">Доходы от реализации имущества, находящегося в оперативном управлении учреждений, находящихся в ведении органов </w:t>
            </w:r>
            <w:proofErr w:type="gramStart"/>
            <w:r w:rsidRPr="00296E94">
              <w:rPr>
                <w:rFonts w:ascii="Times New Roman" w:eastAsia="Times New Roman" w:hAnsi="Times New Roman" w:cs="Times New Roman"/>
                <w:bCs/>
                <w:lang w:eastAsia="ru-RU"/>
              </w:rPr>
              <w:t>управления  сельских</w:t>
            </w:r>
            <w:proofErr w:type="gramEnd"/>
            <w:r w:rsidRPr="00296E94">
              <w:rPr>
                <w:rFonts w:ascii="Times New Roman" w:eastAsia="Times New Roman" w:hAnsi="Times New Roman" w:cs="Times New Roman"/>
                <w:bCs/>
                <w:lang w:eastAsia="ru-RU"/>
              </w:rPr>
              <w:t xml:space="preserve"> поселений (за исключением имущества муниципальных бюджетных и  автономных учреждений), в части </w:t>
            </w:r>
            <w:r w:rsidRPr="00296E94">
              <w:rPr>
                <w:rFonts w:ascii="Times New Roman" w:eastAsia="Times New Roman" w:hAnsi="Times New Roman" w:cs="Times New Roman"/>
                <w:bCs/>
                <w:lang w:eastAsia="ru-RU"/>
              </w:rPr>
              <w:lastRenderedPageBreak/>
              <w:t>реализации материальных запасов по указанному имуществу</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lastRenderedPageBreak/>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lastRenderedPageBreak/>
              <w:t>000  1 14 02053 10 0000 440</w:t>
            </w:r>
          </w:p>
        </w:tc>
        <w:tc>
          <w:tcPr>
            <w:tcW w:w="5103" w:type="dxa"/>
            <w:tcBorders>
              <w:left w:val="single" w:sz="4" w:space="0" w:color="000000"/>
              <w:bottom w:val="single" w:sz="4" w:space="0" w:color="000000"/>
            </w:tcBorders>
          </w:tcPr>
          <w:p w:rsidR="00296E94" w:rsidRPr="00296E94" w:rsidRDefault="00296E94" w:rsidP="00296E94">
            <w:pPr>
              <w:spacing w:after="0" w:line="240" w:lineRule="auto"/>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 xml:space="preserve">Доходы </w:t>
            </w:r>
            <w:proofErr w:type="gramStart"/>
            <w:r w:rsidRPr="00296E94">
              <w:rPr>
                <w:rFonts w:ascii="Times New Roman" w:eastAsia="Times New Roman" w:hAnsi="Times New Roman" w:cs="Times New Roman"/>
                <w:bCs/>
                <w:lang w:eastAsia="ru-RU"/>
              </w:rPr>
              <w:t>от  реализации</w:t>
            </w:r>
            <w:proofErr w:type="gramEnd"/>
            <w:r w:rsidRPr="00296E94">
              <w:rPr>
                <w:rFonts w:ascii="Times New Roman" w:eastAsia="Times New Roman" w:hAnsi="Times New Roman" w:cs="Times New Roman"/>
                <w:bCs/>
                <w:lang w:eastAsia="ru-RU"/>
              </w:rPr>
              <w:t xml:space="preserve">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 xml:space="preserve">000  1 14 04050 10 0000 420  </w:t>
            </w:r>
          </w:p>
        </w:tc>
        <w:tc>
          <w:tcPr>
            <w:tcW w:w="5103" w:type="dxa"/>
            <w:tcBorders>
              <w:left w:val="single" w:sz="4" w:space="0" w:color="000000"/>
              <w:bottom w:val="single" w:sz="4" w:space="0" w:color="000000"/>
            </w:tcBorders>
          </w:tcPr>
          <w:p w:rsidR="00296E94" w:rsidRPr="00296E94" w:rsidRDefault="00296E94" w:rsidP="00296E94">
            <w:pPr>
              <w:spacing w:after="0" w:line="240" w:lineRule="auto"/>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 xml:space="preserve">Доходы от продажи </w:t>
            </w:r>
            <w:proofErr w:type="gramStart"/>
            <w:r w:rsidRPr="00296E94">
              <w:rPr>
                <w:rFonts w:ascii="Times New Roman" w:eastAsia="Times New Roman" w:hAnsi="Times New Roman" w:cs="Times New Roman"/>
                <w:bCs/>
                <w:lang w:eastAsia="ru-RU"/>
              </w:rPr>
              <w:t>нематериальных  активов</w:t>
            </w:r>
            <w:proofErr w:type="gramEnd"/>
            <w:r w:rsidRPr="00296E94">
              <w:rPr>
                <w:rFonts w:ascii="Times New Roman" w:eastAsia="Times New Roman" w:hAnsi="Times New Roman" w:cs="Times New Roman"/>
                <w:bCs/>
                <w:lang w:eastAsia="ru-RU"/>
              </w:rPr>
              <w:t>, находящихся в собственности сельских поселений</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000  1 14 06025 10 0000 430</w:t>
            </w:r>
          </w:p>
        </w:tc>
        <w:tc>
          <w:tcPr>
            <w:tcW w:w="5103" w:type="dxa"/>
            <w:tcBorders>
              <w:left w:val="single" w:sz="4" w:space="0" w:color="000000"/>
              <w:bottom w:val="single" w:sz="4" w:space="0" w:color="000000"/>
            </w:tcBorders>
          </w:tcPr>
          <w:p w:rsidR="00296E94" w:rsidRPr="00296E94" w:rsidRDefault="00296E94" w:rsidP="00296E94">
            <w:pPr>
              <w:spacing w:after="0" w:line="240" w:lineRule="auto"/>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 xml:space="preserve">Доходы </w:t>
            </w:r>
            <w:proofErr w:type="gramStart"/>
            <w:r w:rsidRPr="00296E94">
              <w:rPr>
                <w:rFonts w:ascii="Times New Roman" w:eastAsia="Times New Roman" w:hAnsi="Times New Roman" w:cs="Times New Roman"/>
                <w:bCs/>
                <w:lang w:eastAsia="ru-RU"/>
              </w:rPr>
              <w:t>от  продажи</w:t>
            </w:r>
            <w:proofErr w:type="gramEnd"/>
            <w:r w:rsidRPr="00296E94">
              <w:rPr>
                <w:rFonts w:ascii="Times New Roman" w:eastAsia="Times New Roman" w:hAnsi="Times New Roman" w:cs="Times New Roman"/>
                <w:bCs/>
                <w:lang w:eastAsia="ru-RU"/>
              </w:rPr>
              <w:t xml:space="preserve">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 xml:space="preserve">000  1 15 02050 10 0000 140  </w:t>
            </w:r>
          </w:p>
        </w:tc>
        <w:tc>
          <w:tcPr>
            <w:tcW w:w="5103" w:type="dxa"/>
            <w:tcBorders>
              <w:left w:val="single" w:sz="4" w:space="0" w:color="000000"/>
              <w:bottom w:val="single" w:sz="4" w:space="0" w:color="000000"/>
            </w:tcBorders>
          </w:tcPr>
          <w:p w:rsidR="00296E94" w:rsidRPr="00296E94" w:rsidRDefault="00296E94" w:rsidP="00296E94">
            <w:pPr>
              <w:spacing w:after="0" w:line="240" w:lineRule="auto"/>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Платежи, взимаемые органами управления (</w:t>
            </w:r>
            <w:proofErr w:type="gramStart"/>
            <w:r w:rsidRPr="00296E94">
              <w:rPr>
                <w:rFonts w:ascii="Times New Roman" w:eastAsia="Times New Roman" w:hAnsi="Times New Roman" w:cs="Times New Roman"/>
                <w:bCs/>
                <w:lang w:eastAsia="ru-RU"/>
              </w:rPr>
              <w:t>организациями)  сельских</w:t>
            </w:r>
            <w:proofErr w:type="gramEnd"/>
            <w:r w:rsidRPr="00296E94">
              <w:rPr>
                <w:rFonts w:ascii="Times New Roman" w:eastAsia="Times New Roman" w:hAnsi="Times New Roman" w:cs="Times New Roman"/>
                <w:bCs/>
                <w:lang w:eastAsia="ru-RU"/>
              </w:rPr>
              <w:t xml:space="preserve">   поселений  за  выполнение  определенных  функций</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000  1 16 18050 10 0000 140</w:t>
            </w:r>
          </w:p>
        </w:tc>
        <w:tc>
          <w:tcPr>
            <w:tcW w:w="5103" w:type="dxa"/>
            <w:tcBorders>
              <w:left w:val="single" w:sz="4" w:space="0" w:color="000000"/>
              <w:bottom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 xml:space="preserve">Денежные взыскания (штрафы) за нарушение бюджетного </w:t>
            </w:r>
            <w:proofErr w:type="gramStart"/>
            <w:r w:rsidRPr="00296E94">
              <w:rPr>
                <w:rFonts w:ascii="Times New Roman" w:eastAsia="Times New Roman" w:hAnsi="Times New Roman" w:cs="Times New Roman"/>
                <w:bCs/>
                <w:lang w:eastAsia="ru-RU"/>
              </w:rPr>
              <w:t>законодательства(</w:t>
            </w:r>
            <w:proofErr w:type="gramEnd"/>
            <w:r w:rsidRPr="00296E94">
              <w:rPr>
                <w:rFonts w:ascii="Times New Roman" w:eastAsia="Times New Roman" w:hAnsi="Times New Roman" w:cs="Times New Roman"/>
                <w:bCs/>
                <w:lang w:eastAsia="ru-RU"/>
              </w:rPr>
              <w:t>в части бюджетов сельских поселений)</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000  1 16 21050 10 0000 140</w:t>
            </w:r>
          </w:p>
        </w:tc>
        <w:tc>
          <w:tcPr>
            <w:tcW w:w="5103" w:type="dxa"/>
            <w:tcBorders>
              <w:left w:val="single" w:sz="4" w:space="0" w:color="000000"/>
              <w:bottom w:val="single" w:sz="4" w:space="0" w:color="000000"/>
            </w:tcBorders>
          </w:tcPr>
          <w:p w:rsidR="00296E94" w:rsidRPr="00296E94" w:rsidRDefault="00296E94" w:rsidP="00296E94">
            <w:pPr>
              <w:spacing w:after="0" w:line="240" w:lineRule="auto"/>
              <w:rPr>
                <w:rFonts w:ascii="Times New Roman" w:eastAsia="Times New Roman" w:hAnsi="Times New Roman" w:cs="Times New Roman"/>
                <w:bCs/>
                <w:lang w:eastAsia="ru-RU"/>
              </w:rPr>
            </w:pPr>
            <w:proofErr w:type="gramStart"/>
            <w:r w:rsidRPr="00296E94">
              <w:rPr>
                <w:rFonts w:ascii="Times New Roman" w:eastAsia="Times New Roman" w:hAnsi="Times New Roman" w:cs="Times New Roman"/>
                <w:bCs/>
                <w:lang w:eastAsia="ru-RU"/>
              </w:rPr>
              <w:t>Денежные  взыскания</w:t>
            </w:r>
            <w:proofErr w:type="gramEnd"/>
            <w:r w:rsidRPr="00296E94">
              <w:rPr>
                <w:rFonts w:ascii="Times New Roman" w:eastAsia="Times New Roman" w:hAnsi="Times New Roman" w:cs="Times New Roman"/>
                <w:bCs/>
                <w:lang w:eastAsia="ru-RU"/>
              </w:rPr>
              <w:t xml:space="preserve">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000  1 16 23050 10 0000 140</w:t>
            </w:r>
          </w:p>
        </w:tc>
        <w:tc>
          <w:tcPr>
            <w:tcW w:w="5103" w:type="dxa"/>
            <w:tcBorders>
              <w:left w:val="single" w:sz="4" w:space="0" w:color="000000"/>
              <w:bottom w:val="single" w:sz="4" w:space="0" w:color="000000"/>
            </w:tcBorders>
          </w:tcPr>
          <w:p w:rsidR="00296E94" w:rsidRPr="00296E94" w:rsidRDefault="00296E94" w:rsidP="00296E94">
            <w:pPr>
              <w:spacing w:after="0" w:line="240" w:lineRule="auto"/>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 xml:space="preserve">Доходы   от   возмещения   ущерба    при возникновении </w:t>
            </w:r>
            <w:proofErr w:type="gramStart"/>
            <w:r w:rsidRPr="00296E94">
              <w:rPr>
                <w:rFonts w:ascii="Times New Roman" w:eastAsia="Times New Roman" w:hAnsi="Times New Roman" w:cs="Times New Roman"/>
                <w:bCs/>
                <w:lang w:eastAsia="ru-RU"/>
              </w:rPr>
              <w:t>страховых  случаев</w:t>
            </w:r>
            <w:proofErr w:type="gramEnd"/>
            <w:r w:rsidRPr="00296E94">
              <w:rPr>
                <w:rFonts w:ascii="Times New Roman" w:eastAsia="Times New Roman" w:hAnsi="Times New Roman" w:cs="Times New Roman"/>
                <w:bCs/>
                <w:lang w:eastAsia="ru-RU"/>
              </w:rPr>
              <w:t>,  когда выгодоприобретателями выступают  получатели средств бюджетов сельских поселений</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000  1 16 23051 10 0000 140</w:t>
            </w:r>
          </w:p>
        </w:tc>
        <w:tc>
          <w:tcPr>
            <w:tcW w:w="5103" w:type="dxa"/>
            <w:tcBorders>
              <w:left w:val="single" w:sz="4" w:space="0" w:color="000000"/>
              <w:bottom w:val="single" w:sz="4" w:space="0" w:color="000000"/>
            </w:tcBorders>
          </w:tcPr>
          <w:p w:rsidR="00296E94" w:rsidRPr="00296E94" w:rsidRDefault="00296E94" w:rsidP="00296E94">
            <w:pPr>
              <w:spacing w:after="0" w:line="240" w:lineRule="auto"/>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 xml:space="preserve">Доходы   от   возмещения   ущерба    при возникновении </w:t>
            </w:r>
            <w:proofErr w:type="gramStart"/>
            <w:r w:rsidRPr="00296E94">
              <w:rPr>
                <w:rFonts w:ascii="Times New Roman" w:eastAsia="Times New Roman" w:hAnsi="Times New Roman" w:cs="Times New Roman"/>
                <w:bCs/>
                <w:lang w:eastAsia="ru-RU"/>
              </w:rPr>
              <w:t>страховых  случаев</w:t>
            </w:r>
            <w:proofErr w:type="gramEnd"/>
            <w:r w:rsidRPr="00296E94">
              <w:rPr>
                <w:rFonts w:ascii="Times New Roman" w:eastAsia="Times New Roman" w:hAnsi="Times New Roman" w:cs="Times New Roman"/>
                <w:bCs/>
                <w:lang w:eastAsia="ru-RU"/>
              </w:rPr>
              <w:t xml:space="preserve">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000 1 16 23052 10 0000 140</w:t>
            </w:r>
          </w:p>
        </w:tc>
        <w:tc>
          <w:tcPr>
            <w:tcW w:w="5103" w:type="dxa"/>
            <w:tcBorders>
              <w:left w:val="single" w:sz="4" w:space="0" w:color="000000"/>
              <w:bottom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Доходы от возмещения ущерба при возникновении иных страховых, когда выгодоприобретателями выступают получатели средств бюджетов сельских поселений</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000  1 16 25085 10 0000 140</w:t>
            </w:r>
          </w:p>
        </w:tc>
        <w:tc>
          <w:tcPr>
            <w:tcW w:w="5103" w:type="dxa"/>
            <w:tcBorders>
              <w:left w:val="single" w:sz="4" w:space="0" w:color="000000"/>
              <w:bottom w:val="single" w:sz="4" w:space="0" w:color="000000"/>
              <w:right w:val="single" w:sz="4" w:space="0" w:color="000000"/>
            </w:tcBorders>
          </w:tcPr>
          <w:p w:rsidR="00296E94" w:rsidRPr="00296E94" w:rsidRDefault="00296E94" w:rsidP="00296E94">
            <w:pPr>
              <w:spacing w:after="0" w:line="240" w:lineRule="auto"/>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 xml:space="preserve">Денежные взыскания (штрафы) за нарушение водного </w:t>
            </w:r>
            <w:proofErr w:type="gramStart"/>
            <w:r w:rsidRPr="00296E94">
              <w:rPr>
                <w:rFonts w:ascii="Times New Roman" w:eastAsia="Times New Roman" w:hAnsi="Times New Roman" w:cs="Times New Roman"/>
                <w:bCs/>
                <w:lang w:eastAsia="ru-RU"/>
              </w:rPr>
              <w:t>законодательства,  установленное</w:t>
            </w:r>
            <w:proofErr w:type="gramEnd"/>
            <w:r w:rsidRPr="00296E94">
              <w:rPr>
                <w:rFonts w:ascii="Times New Roman" w:eastAsia="Times New Roman" w:hAnsi="Times New Roman" w:cs="Times New Roman"/>
                <w:bCs/>
                <w:lang w:eastAsia="ru-RU"/>
              </w:rPr>
              <w:t xml:space="preserve">   на  водных   объектах,   находящихся   в   собственности сельских поселений</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000  1 16 32000 10 0000 140</w:t>
            </w:r>
          </w:p>
        </w:tc>
        <w:tc>
          <w:tcPr>
            <w:tcW w:w="5103" w:type="dxa"/>
            <w:tcBorders>
              <w:left w:val="single" w:sz="4" w:space="0" w:color="000000"/>
              <w:bottom w:val="single" w:sz="4" w:space="0" w:color="000000"/>
            </w:tcBorders>
          </w:tcPr>
          <w:p w:rsidR="00296E94" w:rsidRPr="00296E94" w:rsidRDefault="00296E94" w:rsidP="00296E94">
            <w:pPr>
              <w:spacing w:after="0" w:line="240" w:lineRule="auto"/>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000  1 16 33050 10 0000 140</w:t>
            </w:r>
          </w:p>
        </w:tc>
        <w:tc>
          <w:tcPr>
            <w:tcW w:w="5103" w:type="dxa"/>
            <w:tcBorders>
              <w:left w:val="single" w:sz="4" w:space="0" w:color="000000"/>
              <w:bottom w:val="single" w:sz="4" w:space="0" w:color="000000"/>
            </w:tcBorders>
          </w:tcPr>
          <w:p w:rsidR="00296E94" w:rsidRPr="00296E94" w:rsidRDefault="00296E94" w:rsidP="00296E94">
            <w:pPr>
              <w:spacing w:after="0" w:line="240" w:lineRule="auto"/>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 xml:space="preserve">Денежные взыскания (штрафы) за </w:t>
            </w:r>
            <w:proofErr w:type="gramStart"/>
            <w:r w:rsidRPr="00296E94">
              <w:rPr>
                <w:rFonts w:ascii="Times New Roman" w:eastAsia="Times New Roman" w:hAnsi="Times New Roman" w:cs="Times New Roman"/>
                <w:bCs/>
                <w:lang w:eastAsia="ru-RU"/>
              </w:rPr>
              <w:t>нарушение  законодательства</w:t>
            </w:r>
            <w:proofErr w:type="gramEnd"/>
            <w:r w:rsidRPr="00296E94">
              <w:rPr>
                <w:rFonts w:ascii="Times New Roman" w:eastAsia="Times New Roman" w:hAnsi="Times New Roman" w:cs="Times New Roman"/>
                <w:bCs/>
                <w:lang w:eastAsia="ru-RU"/>
              </w:rPr>
              <w:t xml:space="preserve"> Российской Федерации  о  размещении заказов на поставки  товаров,    выполнение  работ,  оказание  услуг  для   нужд сельских поселений</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 xml:space="preserve">000  1 16 37040 10 0000 140 </w:t>
            </w:r>
          </w:p>
        </w:tc>
        <w:tc>
          <w:tcPr>
            <w:tcW w:w="5103" w:type="dxa"/>
            <w:tcBorders>
              <w:left w:val="single" w:sz="4" w:space="0" w:color="000000"/>
              <w:bottom w:val="single" w:sz="4" w:space="0" w:color="000000"/>
            </w:tcBorders>
          </w:tcPr>
          <w:p w:rsidR="00296E94" w:rsidRPr="00296E94" w:rsidRDefault="00296E94" w:rsidP="00296E94">
            <w:pPr>
              <w:spacing w:after="0" w:line="240" w:lineRule="auto"/>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 xml:space="preserve">Поступления сумм в возмещение вреда, причиняемого автомобильным дорогам местного значения транспортными средствами, </w:t>
            </w:r>
            <w:r w:rsidRPr="00296E94">
              <w:rPr>
                <w:rFonts w:ascii="Times New Roman" w:eastAsia="Times New Roman" w:hAnsi="Times New Roman" w:cs="Times New Roman"/>
                <w:bCs/>
                <w:lang w:eastAsia="ru-RU"/>
              </w:rPr>
              <w:lastRenderedPageBreak/>
              <w:t>осуществляющими перевозки тяжеловесных и (или) крупногабаритных грузов, зачисляемые в бюджеты сельских поселений</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lastRenderedPageBreak/>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lastRenderedPageBreak/>
              <w:t>000  1 16 90050 10 0000 140</w:t>
            </w:r>
          </w:p>
        </w:tc>
        <w:tc>
          <w:tcPr>
            <w:tcW w:w="5103" w:type="dxa"/>
            <w:tcBorders>
              <w:left w:val="single" w:sz="4" w:space="0" w:color="000000"/>
              <w:bottom w:val="single" w:sz="4" w:space="0" w:color="000000"/>
            </w:tcBorders>
          </w:tcPr>
          <w:p w:rsidR="00296E94" w:rsidRPr="00296E94" w:rsidRDefault="00296E94" w:rsidP="00296E94">
            <w:pPr>
              <w:spacing w:after="0" w:line="240" w:lineRule="auto"/>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 xml:space="preserve"> Прочие поступления от денежных взысканий (</w:t>
            </w:r>
            <w:proofErr w:type="gramStart"/>
            <w:r w:rsidRPr="00296E94">
              <w:rPr>
                <w:rFonts w:ascii="Times New Roman" w:eastAsia="Times New Roman" w:hAnsi="Times New Roman" w:cs="Times New Roman"/>
                <w:bCs/>
                <w:lang w:eastAsia="ru-RU"/>
              </w:rPr>
              <w:t>штрафов)  и</w:t>
            </w:r>
            <w:proofErr w:type="gramEnd"/>
            <w:r w:rsidRPr="00296E94">
              <w:rPr>
                <w:rFonts w:ascii="Times New Roman" w:eastAsia="Times New Roman" w:hAnsi="Times New Roman" w:cs="Times New Roman"/>
                <w:bCs/>
                <w:lang w:eastAsia="ru-RU"/>
              </w:rPr>
              <w:t xml:space="preserve">  иных  сумм  в   возмещение   ущерба, зачисляемые в бюджеты сельских поселений</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
                <w:bCs/>
                <w:lang w:eastAsia="ru-RU"/>
              </w:rPr>
            </w:pPr>
            <w:r w:rsidRPr="00296E94">
              <w:rPr>
                <w:rFonts w:ascii="Times New Roman" w:eastAsia="Times New Roman" w:hAnsi="Times New Roman" w:cs="Times New Roman"/>
                <w:b/>
                <w:bCs/>
                <w:lang w:eastAsia="ru-RU"/>
              </w:rPr>
              <w:t>000  1 17 00000 00 0000 000</w:t>
            </w:r>
          </w:p>
        </w:tc>
        <w:tc>
          <w:tcPr>
            <w:tcW w:w="5103" w:type="dxa"/>
            <w:tcBorders>
              <w:left w:val="single" w:sz="4" w:space="0" w:color="000000"/>
              <w:bottom w:val="single" w:sz="4" w:space="0" w:color="000000"/>
            </w:tcBorders>
          </w:tcPr>
          <w:p w:rsidR="00296E94" w:rsidRPr="00296E94" w:rsidRDefault="00296E94" w:rsidP="00296E94">
            <w:pPr>
              <w:spacing w:after="0" w:line="240" w:lineRule="auto"/>
              <w:rPr>
                <w:rFonts w:ascii="Times New Roman" w:eastAsia="Times New Roman" w:hAnsi="Times New Roman" w:cs="Times New Roman"/>
                <w:b/>
                <w:bCs/>
                <w:sz w:val="20"/>
                <w:szCs w:val="20"/>
                <w:lang w:eastAsia="ru-RU"/>
              </w:rPr>
            </w:pPr>
            <w:r w:rsidRPr="00296E94">
              <w:rPr>
                <w:rFonts w:ascii="Times New Roman" w:eastAsia="Times New Roman" w:hAnsi="Times New Roman" w:cs="Times New Roman"/>
                <w:b/>
                <w:bCs/>
                <w:sz w:val="20"/>
                <w:szCs w:val="20"/>
                <w:lang w:eastAsia="ru-RU"/>
              </w:rPr>
              <w:t>Прочие неналоговые доходы</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p>
        </w:tc>
      </w:tr>
      <w:tr w:rsidR="00296E94" w:rsidRPr="00296E94" w:rsidTr="00296E94">
        <w:trPr>
          <w:trHeight w:val="590"/>
        </w:trPr>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000  1 17 01050 10 0000 180</w:t>
            </w:r>
          </w:p>
        </w:tc>
        <w:tc>
          <w:tcPr>
            <w:tcW w:w="5103" w:type="dxa"/>
            <w:tcBorders>
              <w:left w:val="single" w:sz="4" w:space="0" w:color="000000"/>
              <w:bottom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Невыясненные поступления, зачисляемые в бюджеты сельских поселений</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000 1 17 05050 10 0000 180</w:t>
            </w:r>
          </w:p>
        </w:tc>
        <w:tc>
          <w:tcPr>
            <w:tcW w:w="5103" w:type="dxa"/>
            <w:tcBorders>
              <w:left w:val="single" w:sz="4" w:space="0" w:color="000000"/>
              <w:bottom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Прочие неналоговые доходы бюджетов сельских поселений</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
                <w:bCs/>
                <w:lang w:eastAsia="ru-RU"/>
              </w:rPr>
            </w:pPr>
            <w:r w:rsidRPr="00296E94">
              <w:rPr>
                <w:rFonts w:ascii="Times New Roman" w:eastAsia="Times New Roman" w:hAnsi="Times New Roman" w:cs="Times New Roman"/>
                <w:b/>
                <w:bCs/>
                <w:lang w:eastAsia="ru-RU"/>
              </w:rPr>
              <w:t>000  2 02 00000 00 0000 000</w:t>
            </w:r>
          </w:p>
        </w:tc>
        <w:tc>
          <w:tcPr>
            <w:tcW w:w="5103" w:type="dxa"/>
            <w:tcBorders>
              <w:left w:val="single" w:sz="4" w:space="0" w:color="000000"/>
              <w:bottom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
                <w:bCs/>
                <w:sz w:val="20"/>
                <w:szCs w:val="20"/>
                <w:lang w:eastAsia="ru-RU"/>
              </w:rPr>
            </w:pPr>
            <w:r w:rsidRPr="00296E94">
              <w:rPr>
                <w:rFonts w:ascii="Times New Roman" w:eastAsia="Times New Roman" w:hAnsi="Times New Roman" w:cs="Times New Roman"/>
                <w:b/>
                <w:bCs/>
                <w:sz w:val="20"/>
                <w:szCs w:val="20"/>
                <w:lang w:eastAsia="ru-RU"/>
              </w:rPr>
              <w:t>Безвозмездные поступления от других бюджетов бюджетной системы Российской Федерации</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color w:val="0070C0"/>
                <w:lang w:eastAsia="ru-RU"/>
              </w:rPr>
            </w:pPr>
            <w:r w:rsidRPr="00296E94">
              <w:rPr>
                <w:rFonts w:ascii="Times New Roman" w:eastAsia="Times New Roman" w:hAnsi="Times New Roman" w:cs="Times New Roman"/>
                <w:bCs/>
                <w:lang w:eastAsia="ru-RU"/>
              </w:rPr>
              <w:t>000  2 02 15001 10 0000 150</w:t>
            </w:r>
          </w:p>
        </w:tc>
        <w:tc>
          <w:tcPr>
            <w:tcW w:w="5103" w:type="dxa"/>
            <w:tcBorders>
              <w:left w:val="single" w:sz="4" w:space="0" w:color="000000"/>
              <w:bottom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Дотации бюджетам сельских поселений на выравнивание бюджетной обеспеченности</w:t>
            </w:r>
          </w:p>
          <w:p w:rsidR="00296E94" w:rsidRPr="00296E94" w:rsidRDefault="00296E94" w:rsidP="00296E94">
            <w:pPr>
              <w:snapToGrid w:val="0"/>
              <w:spacing w:after="0" w:line="240" w:lineRule="auto"/>
              <w:rPr>
                <w:rFonts w:ascii="Times New Roman" w:eastAsia="Times New Roman" w:hAnsi="Times New Roman" w:cs="Times New Roman"/>
                <w:bCs/>
                <w:lang w:eastAsia="ru-RU"/>
              </w:rPr>
            </w:pP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000  2 02 15002 10 0000 150</w:t>
            </w:r>
          </w:p>
        </w:tc>
        <w:tc>
          <w:tcPr>
            <w:tcW w:w="5103" w:type="dxa"/>
            <w:tcBorders>
              <w:left w:val="single" w:sz="4" w:space="0" w:color="000000"/>
              <w:bottom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Дотации бюджетам сельских поселений на поддержку мер по обеспечению сбалансированности бюджетов</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autoSpaceDE w:val="0"/>
              <w:autoSpaceDN w:val="0"/>
              <w:adjustRightInd w:val="0"/>
              <w:spacing w:after="0" w:line="240" w:lineRule="auto"/>
              <w:jc w:val="center"/>
              <w:rPr>
                <w:rFonts w:ascii="Times New Roman" w:eastAsia="Times New Roman" w:hAnsi="Times New Roman" w:cs="Times New Roman"/>
                <w:lang w:eastAsia="ru-RU"/>
              </w:rPr>
            </w:pPr>
            <w:r w:rsidRPr="00296E94">
              <w:rPr>
                <w:rFonts w:ascii="Times New Roman" w:eastAsia="Times New Roman" w:hAnsi="Times New Roman" w:cs="Times New Roman"/>
                <w:lang w:eastAsia="ru-RU"/>
              </w:rPr>
              <w:t>000 2 02 15009 10 0000 150</w:t>
            </w:r>
          </w:p>
        </w:tc>
        <w:tc>
          <w:tcPr>
            <w:tcW w:w="5103" w:type="dxa"/>
            <w:tcBorders>
              <w:left w:val="single" w:sz="4" w:space="0" w:color="000000"/>
              <w:bottom w:val="single" w:sz="4" w:space="0" w:color="000000"/>
            </w:tcBorders>
          </w:tcPr>
          <w:p w:rsidR="00296E94" w:rsidRPr="00296E94" w:rsidRDefault="00296E94" w:rsidP="00296E94">
            <w:pPr>
              <w:autoSpaceDE w:val="0"/>
              <w:autoSpaceDN w:val="0"/>
              <w:adjustRightInd w:val="0"/>
              <w:spacing w:after="0" w:line="240" w:lineRule="auto"/>
              <w:rPr>
                <w:rFonts w:ascii="Times New Roman" w:eastAsia="Times New Roman" w:hAnsi="Times New Roman" w:cs="Times New Roman"/>
                <w:lang w:eastAsia="ru-RU"/>
              </w:rPr>
            </w:pPr>
            <w:r w:rsidRPr="00296E94">
              <w:rPr>
                <w:rFonts w:ascii="Times New Roman" w:eastAsia="Times New Roman" w:hAnsi="Times New Roman" w:cs="Times New Roman"/>
                <w:lang w:eastAsia="ru-RU"/>
              </w:rPr>
              <w:t>Дотации бюджетам сельских поселений на частичную компенсацию дополнительных расходов на повышение оплаты труда работников бюджетной сферы</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autoSpaceDE w:val="0"/>
              <w:autoSpaceDN w:val="0"/>
              <w:adjustRightInd w:val="0"/>
              <w:spacing w:after="0" w:line="240" w:lineRule="auto"/>
              <w:jc w:val="center"/>
              <w:rPr>
                <w:rFonts w:ascii="Times New Roman" w:eastAsia="Times New Roman" w:hAnsi="Times New Roman" w:cs="Times New Roman"/>
                <w:lang w:eastAsia="ru-RU"/>
              </w:rPr>
            </w:pPr>
            <w:r w:rsidRPr="00296E94">
              <w:rPr>
                <w:rFonts w:ascii="Times New Roman" w:eastAsia="Times New Roman" w:hAnsi="Times New Roman" w:cs="Times New Roman"/>
                <w:bCs/>
                <w:lang w:eastAsia="ru-RU"/>
              </w:rPr>
              <w:t>000  2 02 19999 10 0000 150</w:t>
            </w:r>
          </w:p>
        </w:tc>
        <w:tc>
          <w:tcPr>
            <w:tcW w:w="5103" w:type="dxa"/>
            <w:tcBorders>
              <w:left w:val="single" w:sz="4" w:space="0" w:color="000000"/>
              <w:bottom w:val="single" w:sz="4" w:space="0" w:color="000000"/>
            </w:tcBorders>
          </w:tcPr>
          <w:p w:rsidR="00296E94" w:rsidRPr="00296E94" w:rsidRDefault="00296E94" w:rsidP="00296E94">
            <w:pPr>
              <w:autoSpaceDE w:val="0"/>
              <w:autoSpaceDN w:val="0"/>
              <w:adjustRightInd w:val="0"/>
              <w:spacing w:after="0" w:line="240" w:lineRule="auto"/>
              <w:rPr>
                <w:rFonts w:ascii="Times New Roman" w:eastAsia="Times New Roman" w:hAnsi="Times New Roman" w:cs="Times New Roman"/>
                <w:lang w:eastAsia="ru-RU"/>
              </w:rPr>
            </w:pPr>
            <w:r w:rsidRPr="00296E94">
              <w:rPr>
                <w:rFonts w:ascii="Times New Roman" w:eastAsia="Times New Roman" w:hAnsi="Times New Roman" w:cs="Times New Roman"/>
                <w:bCs/>
                <w:lang w:eastAsia="ru-RU"/>
              </w:rPr>
              <w:t>Прочие дотации бюджетам сельских поселений</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000  2 02 20041 10 0000 150</w:t>
            </w:r>
          </w:p>
        </w:tc>
        <w:tc>
          <w:tcPr>
            <w:tcW w:w="5103" w:type="dxa"/>
            <w:tcBorders>
              <w:left w:val="single" w:sz="4" w:space="0" w:color="000000"/>
              <w:bottom w:val="single" w:sz="4" w:space="0" w:color="000000"/>
            </w:tcBorders>
          </w:tcPr>
          <w:p w:rsidR="00296E94" w:rsidRPr="00296E94" w:rsidRDefault="00296E94" w:rsidP="00296E94">
            <w:pPr>
              <w:spacing w:after="0" w:line="240" w:lineRule="auto"/>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 xml:space="preserve">Субсидии    </w:t>
            </w:r>
            <w:proofErr w:type="gramStart"/>
            <w:r w:rsidRPr="00296E94">
              <w:rPr>
                <w:rFonts w:ascii="Times New Roman" w:eastAsia="Times New Roman" w:hAnsi="Times New Roman" w:cs="Times New Roman"/>
                <w:bCs/>
                <w:lang w:eastAsia="ru-RU"/>
              </w:rPr>
              <w:t>бюджетам  сельских</w:t>
            </w:r>
            <w:proofErr w:type="gramEnd"/>
            <w:r w:rsidRPr="00296E94">
              <w:rPr>
                <w:rFonts w:ascii="Times New Roman" w:eastAsia="Times New Roman" w:hAnsi="Times New Roman" w:cs="Times New Roman"/>
                <w:bCs/>
                <w:lang w:eastAsia="ru-RU"/>
              </w:rPr>
              <w:t xml:space="preserve">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000 2 02 20216 10 0000 150</w:t>
            </w:r>
          </w:p>
        </w:tc>
        <w:tc>
          <w:tcPr>
            <w:tcW w:w="5103" w:type="dxa"/>
            <w:tcBorders>
              <w:left w:val="single" w:sz="4" w:space="0" w:color="000000"/>
              <w:bottom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 xml:space="preserve">Субсидии бюджетам сельских поселений на осуществление дорожной деятельности в отношении автомобильных дорог общего </w:t>
            </w:r>
            <w:proofErr w:type="gramStart"/>
            <w:r w:rsidRPr="00296E94">
              <w:rPr>
                <w:rFonts w:ascii="Times New Roman" w:eastAsia="Times New Roman" w:hAnsi="Times New Roman" w:cs="Times New Roman"/>
                <w:bCs/>
                <w:lang w:eastAsia="ru-RU"/>
              </w:rPr>
              <w:t>пользования ,</w:t>
            </w:r>
            <w:proofErr w:type="gramEnd"/>
            <w:r w:rsidRPr="00296E94">
              <w:rPr>
                <w:rFonts w:ascii="Times New Roman" w:eastAsia="Times New Roman" w:hAnsi="Times New Roman" w:cs="Times New Roman"/>
                <w:bCs/>
                <w:lang w:eastAsia="ru-RU"/>
              </w:rPr>
              <w:t xml:space="preserve"> а также капитального ремонта и ремонта дворовых территорий многоквартирных домов , проездов к дворовым территорий многоквартирных домов населенных пунктов</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color w:val="0070C0"/>
                <w:lang w:eastAsia="ru-RU"/>
              </w:rPr>
            </w:pPr>
            <w:r w:rsidRPr="00296E94">
              <w:rPr>
                <w:rFonts w:ascii="Times New Roman" w:eastAsia="Times New Roman" w:hAnsi="Times New Roman" w:cs="Times New Roman"/>
                <w:bCs/>
                <w:lang w:eastAsia="ru-RU"/>
              </w:rPr>
              <w:t>000  2 02 29999 10 0000 150</w:t>
            </w:r>
          </w:p>
        </w:tc>
        <w:tc>
          <w:tcPr>
            <w:tcW w:w="5103" w:type="dxa"/>
            <w:tcBorders>
              <w:left w:val="single" w:sz="4" w:space="0" w:color="000000"/>
              <w:bottom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Прочие субсидии бюджетам сельских поселений</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000  2 02 35930 10 0000 150</w:t>
            </w:r>
          </w:p>
        </w:tc>
        <w:tc>
          <w:tcPr>
            <w:tcW w:w="5103" w:type="dxa"/>
            <w:tcBorders>
              <w:left w:val="single" w:sz="4" w:space="0" w:color="000000"/>
              <w:bottom w:val="single" w:sz="4" w:space="0" w:color="000000"/>
            </w:tcBorders>
          </w:tcPr>
          <w:p w:rsidR="00296E94" w:rsidRPr="00296E94" w:rsidRDefault="00296E94" w:rsidP="00296E94">
            <w:pPr>
              <w:spacing w:after="0" w:line="240" w:lineRule="auto"/>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 xml:space="preserve">Субвенции    </w:t>
            </w:r>
            <w:proofErr w:type="gramStart"/>
            <w:r w:rsidRPr="00296E94">
              <w:rPr>
                <w:rFonts w:ascii="Times New Roman" w:eastAsia="Times New Roman" w:hAnsi="Times New Roman" w:cs="Times New Roman"/>
                <w:bCs/>
                <w:lang w:eastAsia="ru-RU"/>
              </w:rPr>
              <w:t>бюджетам  сельских</w:t>
            </w:r>
            <w:proofErr w:type="gramEnd"/>
            <w:r w:rsidRPr="00296E94">
              <w:rPr>
                <w:rFonts w:ascii="Times New Roman" w:eastAsia="Times New Roman" w:hAnsi="Times New Roman" w:cs="Times New Roman"/>
                <w:bCs/>
                <w:lang w:eastAsia="ru-RU"/>
              </w:rPr>
              <w:t xml:space="preserve">  поселений    на государственную    регистрацию  актов    гражданского состояния</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000  2 02 35118 10 0000 150</w:t>
            </w:r>
          </w:p>
        </w:tc>
        <w:tc>
          <w:tcPr>
            <w:tcW w:w="5103" w:type="dxa"/>
            <w:tcBorders>
              <w:left w:val="single" w:sz="4" w:space="0" w:color="000000"/>
              <w:bottom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000  2 02 30027 10 0000 150</w:t>
            </w:r>
          </w:p>
        </w:tc>
        <w:tc>
          <w:tcPr>
            <w:tcW w:w="5103" w:type="dxa"/>
            <w:tcBorders>
              <w:left w:val="single" w:sz="4" w:space="0" w:color="000000"/>
              <w:bottom w:val="single" w:sz="4" w:space="0" w:color="000000"/>
            </w:tcBorders>
          </w:tcPr>
          <w:p w:rsidR="00296E94" w:rsidRPr="00296E94" w:rsidRDefault="00296E94" w:rsidP="00296E94">
            <w:pPr>
              <w:spacing w:after="0" w:line="240" w:lineRule="auto"/>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Субвенции бюджетам сельских поселений на содержание ребенка в семье опекуна и приемной семье, а также вознаграждение, причитающееся приемному родителю</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000  2 02 30029 10 0000 150</w:t>
            </w:r>
          </w:p>
        </w:tc>
        <w:tc>
          <w:tcPr>
            <w:tcW w:w="5103" w:type="dxa"/>
            <w:tcBorders>
              <w:left w:val="single" w:sz="4" w:space="0" w:color="000000"/>
              <w:bottom w:val="single" w:sz="4" w:space="0" w:color="000000"/>
            </w:tcBorders>
          </w:tcPr>
          <w:p w:rsidR="00296E94" w:rsidRPr="00296E94" w:rsidRDefault="00296E94" w:rsidP="00296E94">
            <w:pPr>
              <w:spacing w:after="0" w:line="240" w:lineRule="auto"/>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 xml:space="preserve">Субвенции    </w:t>
            </w:r>
            <w:proofErr w:type="gramStart"/>
            <w:r w:rsidRPr="00296E94">
              <w:rPr>
                <w:rFonts w:ascii="Times New Roman" w:eastAsia="Times New Roman" w:hAnsi="Times New Roman" w:cs="Times New Roman"/>
                <w:bCs/>
                <w:lang w:eastAsia="ru-RU"/>
              </w:rPr>
              <w:t>бюджетам  сельских</w:t>
            </w:r>
            <w:proofErr w:type="gramEnd"/>
            <w:r w:rsidRPr="00296E94">
              <w:rPr>
                <w:rFonts w:ascii="Times New Roman" w:eastAsia="Times New Roman" w:hAnsi="Times New Roman" w:cs="Times New Roman"/>
                <w:bCs/>
                <w:lang w:eastAsia="ru-RU"/>
              </w:rPr>
              <w:t xml:space="preserve">  поселений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000   2 02 39999 10 0000 150</w:t>
            </w:r>
          </w:p>
        </w:tc>
        <w:tc>
          <w:tcPr>
            <w:tcW w:w="5103" w:type="dxa"/>
            <w:tcBorders>
              <w:left w:val="single" w:sz="4" w:space="0" w:color="000000"/>
              <w:bottom w:val="single" w:sz="4" w:space="0" w:color="000000"/>
            </w:tcBorders>
          </w:tcPr>
          <w:p w:rsidR="00296E94" w:rsidRPr="00296E94" w:rsidRDefault="00296E94" w:rsidP="00296E94">
            <w:pPr>
              <w:spacing w:after="0" w:line="240" w:lineRule="auto"/>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 xml:space="preserve">Прочие субвенции    </w:t>
            </w:r>
            <w:proofErr w:type="gramStart"/>
            <w:r w:rsidRPr="00296E94">
              <w:rPr>
                <w:rFonts w:ascii="Times New Roman" w:eastAsia="Times New Roman" w:hAnsi="Times New Roman" w:cs="Times New Roman"/>
                <w:bCs/>
                <w:lang w:eastAsia="ru-RU"/>
              </w:rPr>
              <w:t>бюджетам  сельских</w:t>
            </w:r>
            <w:proofErr w:type="gramEnd"/>
            <w:r w:rsidRPr="00296E94">
              <w:rPr>
                <w:rFonts w:ascii="Times New Roman" w:eastAsia="Times New Roman" w:hAnsi="Times New Roman" w:cs="Times New Roman"/>
                <w:bCs/>
                <w:lang w:eastAsia="ru-RU"/>
              </w:rPr>
              <w:t xml:space="preserve">  поселений    </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highlight w:val="yellow"/>
                <w:lang w:eastAsia="ru-RU"/>
              </w:rPr>
            </w:pPr>
            <w:r w:rsidRPr="00296E94">
              <w:rPr>
                <w:rFonts w:ascii="Times New Roman" w:eastAsia="Times New Roman" w:hAnsi="Times New Roman" w:cs="Times New Roman"/>
                <w:bCs/>
                <w:lang w:eastAsia="ru-RU"/>
              </w:rPr>
              <w:lastRenderedPageBreak/>
              <w:t>000   2 02 45156 10 0000 150</w:t>
            </w:r>
          </w:p>
        </w:tc>
        <w:tc>
          <w:tcPr>
            <w:tcW w:w="5103" w:type="dxa"/>
            <w:tcBorders>
              <w:left w:val="single" w:sz="4" w:space="0" w:color="000000"/>
              <w:bottom w:val="single" w:sz="4" w:space="0" w:color="000000"/>
            </w:tcBorders>
          </w:tcPr>
          <w:p w:rsidR="00296E94" w:rsidRPr="00296E94" w:rsidRDefault="00296E94" w:rsidP="00296E94">
            <w:pPr>
              <w:spacing w:after="0" w:line="240" w:lineRule="auto"/>
              <w:rPr>
                <w:rFonts w:ascii="Times New Roman" w:eastAsia="Times New Roman" w:hAnsi="Times New Roman" w:cs="Times New Roman"/>
                <w:bCs/>
                <w:lang w:eastAsia="ru-RU"/>
              </w:rPr>
            </w:pPr>
            <w:proofErr w:type="gramStart"/>
            <w:r w:rsidRPr="00296E94">
              <w:rPr>
                <w:rFonts w:ascii="Times New Roman" w:eastAsia="Times New Roman" w:hAnsi="Times New Roman" w:cs="Times New Roman"/>
                <w:bCs/>
                <w:lang w:eastAsia="ru-RU"/>
              </w:rPr>
              <w:t>Межбюджетные  трансферты</w:t>
            </w:r>
            <w:proofErr w:type="gramEnd"/>
            <w:r w:rsidRPr="00296E94">
              <w:rPr>
                <w:rFonts w:ascii="Times New Roman" w:eastAsia="Times New Roman" w:hAnsi="Times New Roman" w:cs="Times New Roman"/>
                <w:bCs/>
                <w:lang w:eastAsia="ru-RU"/>
              </w:rPr>
              <w:t>,  передаваемые    бюджетам  сельских поселений   на    реализацию программ местного развития и обеспечение занятности для шахтерских городов и поселков</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highlight w:val="yellow"/>
                <w:lang w:eastAsia="ru-RU"/>
              </w:rPr>
            </w:pPr>
            <w:r w:rsidRPr="00296E94">
              <w:rPr>
                <w:rFonts w:ascii="Times New Roman" w:eastAsia="Times New Roman" w:hAnsi="Times New Roman" w:cs="Times New Roman"/>
                <w:bCs/>
                <w:lang w:eastAsia="ru-RU"/>
              </w:rPr>
              <w:t>000   2 02 45160 10 0000 150</w:t>
            </w:r>
          </w:p>
        </w:tc>
        <w:tc>
          <w:tcPr>
            <w:tcW w:w="5103" w:type="dxa"/>
            <w:tcBorders>
              <w:left w:val="single" w:sz="4" w:space="0" w:color="000000"/>
              <w:bottom w:val="single" w:sz="4" w:space="0" w:color="000000"/>
            </w:tcBorders>
          </w:tcPr>
          <w:p w:rsidR="00296E94" w:rsidRPr="00296E94" w:rsidRDefault="00296E94" w:rsidP="00296E94">
            <w:pPr>
              <w:spacing w:after="0" w:line="240" w:lineRule="auto"/>
              <w:rPr>
                <w:rFonts w:ascii="Times New Roman" w:eastAsia="Times New Roman" w:hAnsi="Times New Roman" w:cs="Times New Roman"/>
                <w:bCs/>
                <w:lang w:eastAsia="ru-RU"/>
              </w:rPr>
            </w:pPr>
            <w:proofErr w:type="gramStart"/>
            <w:r w:rsidRPr="00296E94">
              <w:rPr>
                <w:rFonts w:ascii="Times New Roman" w:eastAsia="Times New Roman" w:hAnsi="Times New Roman" w:cs="Times New Roman"/>
                <w:bCs/>
                <w:lang w:eastAsia="ru-RU"/>
              </w:rPr>
              <w:t>Межбюджетные  трансферты</w:t>
            </w:r>
            <w:proofErr w:type="gramEnd"/>
            <w:r w:rsidRPr="00296E94">
              <w:rPr>
                <w:rFonts w:ascii="Times New Roman" w:eastAsia="Times New Roman" w:hAnsi="Times New Roman" w:cs="Times New Roman"/>
                <w:bCs/>
                <w:lang w:eastAsia="ru-RU"/>
              </w:rPr>
              <w:t>,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highlight w:val="yellow"/>
                <w:lang w:eastAsia="ru-RU"/>
              </w:rPr>
            </w:pPr>
            <w:r w:rsidRPr="00296E94">
              <w:rPr>
                <w:rFonts w:ascii="Times New Roman" w:eastAsia="Times New Roman" w:hAnsi="Times New Roman" w:cs="Times New Roman"/>
                <w:bCs/>
                <w:lang w:eastAsia="ru-RU"/>
              </w:rPr>
              <w:t>000   2 02 40014 10 0000 150</w:t>
            </w:r>
          </w:p>
        </w:tc>
        <w:tc>
          <w:tcPr>
            <w:tcW w:w="5103" w:type="dxa"/>
            <w:tcBorders>
              <w:left w:val="single" w:sz="4" w:space="0" w:color="000000"/>
              <w:bottom w:val="single" w:sz="4" w:space="0" w:color="000000"/>
            </w:tcBorders>
          </w:tcPr>
          <w:p w:rsidR="00296E94" w:rsidRPr="00296E94" w:rsidRDefault="00296E94" w:rsidP="00296E94">
            <w:pPr>
              <w:spacing w:after="0" w:line="240" w:lineRule="auto"/>
              <w:rPr>
                <w:rFonts w:ascii="Times New Roman" w:eastAsia="Times New Roman" w:hAnsi="Times New Roman" w:cs="Times New Roman"/>
                <w:bCs/>
                <w:lang w:eastAsia="ru-RU"/>
              </w:rPr>
            </w:pPr>
            <w:proofErr w:type="gramStart"/>
            <w:r w:rsidRPr="00296E94">
              <w:rPr>
                <w:rFonts w:ascii="Times New Roman" w:eastAsia="Times New Roman" w:hAnsi="Times New Roman" w:cs="Times New Roman"/>
                <w:bCs/>
                <w:lang w:eastAsia="ru-RU"/>
              </w:rPr>
              <w:t>Межбюджетные  трансферты</w:t>
            </w:r>
            <w:proofErr w:type="gramEnd"/>
            <w:r w:rsidRPr="00296E94">
              <w:rPr>
                <w:rFonts w:ascii="Times New Roman" w:eastAsia="Times New Roman" w:hAnsi="Times New Roman" w:cs="Times New Roman"/>
                <w:bCs/>
                <w:lang w:eastAsia="ru-RU"/>
              </w:rPr>
              <w:t>,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color w:val="0070C0"/>
                <w:lang w:eastAsia="ru-RU"/>
              </w:rPr>
            </w:pPr>
            <w:r w:rsidRPr="00296E94">
              <w:rPr>
                <w:rFonts w:ascii="Times New Roman" w:eastAsia="Times New Roman" w:hAnsi="Times New Roman" w:cs="Times New Roman"/>
                <w:bCs/>
                <w:lang w:eastAsia="ru-RU"/>
              </w:rPr>
              <w:t>000  2 02 49999 10 0000 150</w:t>
            </w:r>
          </w:p>
        </w:tc>
        <w:tc>
          <w:tcPr>
            <w:tcW w:w="5103" w:type="dxa"/>
            <w:tcBorders>
              <w:left w:val="single" w:sz="4" w:space="0" w:color="000000"/>
              <w:bottom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Прочие межбюджетные трансферты, передаваемые бюджетам сельских поселений</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
                <w:bCs/>
                <w:lang w:eastAsia="ru-RU"/>
              </w:rPr>
            </w:pPr>
            <w:r w:rsidRPr="00296E94">
              <w:rPr>
                <w:rFonts w:ascii="Times New Roman" w:eastAsia="Times New Roman" w:hAnsi="Times New Roman" w:cs="Times New Roman"/>
                <w:b/>
                <w:bCs/>
                <w:lang w:eastAsia="ru-RU"/>
              </w:rPr>
              <w:t>000  2 07 00000 00 0000 000</w:t>
            </w:r>
          </w:p>
        </w:tc>
        <w:tc>
          <w:tcPr>
            <w:tcW w:w="5103" w:type="dxa"/>
            <w:tcBorders>
              <w:left w:val="single" w:sz="4" w:space="0" w:color="000000"/>
              <w:bottom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
                <w:bCs/>
                <w:sz w:val="20"/>
                <w:szCs w:val="20"/>
                <w:lang w:eastAsia="ru-RU"/>
              </w:rPr>
            </w:pPr>
            <w:r w:rsidRPr="00296E94">
              <w:rPr>
                <w:rFonts w:ascii="Times New Roman" w:eastAsia="Times New Roman" w:hAnsi="Times New Roman" w:cs="Times New Roman"/>
                <w:b/>
                <w:bCs/>
                <w:sz w:val="20"/>
                <w:szCs w:val="20"/>
                <w:lang w:eastAsia="ru-RU"/>
              </w:rPr>
              <w:t>Прочие безвозмездные поступления</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000  2 07 05010 10 0000 150</w:t>
            </w:r>
          </w:p>
        </w:tc>
        <w:tc>
          <w:tcPr>
            <w:tcW w:w="5103" w:type="dxa"/>
            <w:tcBorders>
              <w:left w:val="single" w:sz="4" w:space="0" w:color="000000"/>
              <w:bottom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000 2 07 05020 10 0000 150</w:t>
            </w:r>
          </w:p>
        </w:tc>
        <w:tc>
          <w:tcPr>
            <w:tcW w:w="5103" w:type="dxa"/>
            <w:tcBorders>
              <w:left w:val="single" w:sz="4" w:space="0" w:color="000000"/>
              <w:bottom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000  2 07 05030 10 0000 150</w:t>
            </w:r>
          </w:p>
        </w:tc>
        <w:tc>
          <w:tcPr>
            <w:tcW w:w="5103" w:type="dxa"/>
            <w:tcBorders>
              <w:left w:val="single" w:sz="4" w:space="0" w:color="000000"/>
              <w:bottom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Прочие безвозмездные поступления в бюджеты сельских поселений</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000  2 08 05000 10 0000 150</w:t>
            </w:r>
          </w:p>
        </w:tc>
        <w:tc>
          <w:tcPr>
            <w:tcW w:w="5103" w:type="dxa"/>
            <w:tcBorders>
              <w:left w:val="single" w:sz="4" w:space="0" w:color="000000"/>
              <w:bottom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ru-RU"/>
              </w:rPr>
            </w:pPr>
            <w:r w:rsidRPr="00296E94">
              <w:rPr>
                <w:rFonts w:ascii="Times New Roman" w:eastAsia="Times New Roman" w:hAnsi="Times New Roman" w:cs="Times New Roman"/>
                <w:bCs/>
                <w:lang w:eastAsia="ru-RU"/>
              </w:rPr>
              <w:t xml:space="preserve">Перечисление из бюджетов сельских поселений (в бюджеты поселений) для осуществления возврата(зачета) излишне уплаченных или излишне взысканных сумм </w:t>
            </w:r>
            <w:proofErr w:type="gramStart"/>
            <w:r w:rsidRPr="00296E94">
              <w:rPr>
                <w:rFonts w:ascii="Times New Roman" w:eastAsia="Times New Roman" w:hAnsi="Times New Roman" w:cs="Times New Roman"/>
                <w:bCs/>
                <w:lang w:eastAsia="ru-RU"/>
              </w:rPr>
              <w:t>налогов ,</w:t>
            </w:r>
            <w:proofErr w:type="gramEnd"/>
            <w:r w:rsidRPr="00296E94">
              <w:rPr>
                <w:rFonts w:ascii="Times New Roman" w:eastAsia="Times New Roman" w:hAnsi="Times New Roman" w:cs="Times New Roman"/>
                <w:bCs/>
                <w:lang w:eastAsia="ru-RU"/>
              </w:rPr>
              <w:t xml:space="preserve">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Times New Roman" w:hAnsi="Times New Roman" w:cs="Times New Roman"/>
                <w:b/>
                <w:bCs/>
                <w:highlight w:val="green"/>
                <w:lang w:eastAsia="ru-RU"/>
              </w:rPr>
            </w:pPr>
            <w:r w:rsidRPr="00296E94">
              <w:rPr>
                <w:rFonts w:ascii="Times New Roman" w:eastAsia="Times New Roman" w:hAnsi="Times New Roman" w:cs="Times New Roman"/>
                <w:b/>
                <w:bCs/>
                <w:lang w:eastAsia="ru-RU"/>
              </w:rPr>
              <w:t>000  2 18 00000 00 0000 000</w:t>
            </w:r>
          </w:p>
        </w:tc>
        <w:tc>
          <w:tcPr>
            <w:tcW w:w="5103" w:type="dxa"/>
            <w:tcBorders>
              <w:left w:val="single" w:sz="4" w:space="0" w:color="000000"/>
              <w:bottom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
                <w:bCs/>
                <w:lang w:eastAsia="ru-RU"/>
              </w:rPr>
            </w:pPr>
            <w:r w:rsidRPr="00296E94">
              <w:rPr>
                <w:rFonts w:ascii="Times New Roman" w:eastAsia="Times New Roman" w:hAnsi="Times New Roman" w:cs="Times New Roman"/>
                <w:b/>
                <w:bCs/>
                <w:lang w:eastAsia="ru-RU"/>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Arial" w:hAnsi="Times New Roman" w:cs="Times New Roman"/>
                <w:lang w:eastAsia="ru-RU"/>
              </w:rPr>
            </w:pPr>
            <w:r w:rsidRPr="00296E94">
              <w:rPr>
                <w:rFonts w:ascii="Times New Roman" w:eastAsia="Arial" w:hAnsi="Times New Roman" w:cs="Times New Roman"/>
                <w:lang w:eastAsia="ru-RU"/>
              </w:rPr>
              <w:t>000  2 18 00000 10 0000 150</w:t>
            </w:r>
          </w:p>
        </w:tc>
        <w:tc>
          <w:tcPr>
            <w:tcW w:w="5103" w:type="dxa"/>
            <w:tcBorders>
              <w:left w:val="single" w:sz="4" w:space="0" w:color="000000"/>
              <w:bottom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ru-RU"/>
              </w:rPr>
            </w:pPr>
            <w:r w:rsidRPr="00296E94">
              <w:rPr>
                <w:rFonts w:ascii="Times New Roman" w:eastAsia="Times New Roman" w:hAnsi="Times New Roman" w:cs="Times New Roman"/>
                <w:lang w:eastAsia="ru-RU"/>
              </w:rPr>
              <w:t xml:space="preserve">Доходы бюджетов </w:t>
            </w:r>
            <w:r w:rsidRPr="00296E94">
              <w:rPr>
                <w:rFonts w:ascii="Times New Roman" w:eastAsia="Times New Roman" w:hAnsi="Times New Roman" w:cs="Times New Roman"/>
                <w:bCs/>
                <w:lang w:eastAsia="ru-RU"/>
              </w:rPr>
              <w:t>сельских</w:t>
            </w:r>
            <w:r w:rsidRPr="00296E94">
              <w:rPr>
                <w:rFonts w:ascii="Times New Roman" w:eastAsia="Times New Roman" w:hAnsi="Times New Roman" w:cs="Times New Roman"/>
                <w:lang w:eastAsia="ru-RU"/>
              </w:rPr>
              <w:t xml:space="preserve"> </w:t>
            </w:r>
            <w:proofErr w:type="gramStart"/>
            <w:r w:rsidRPr="00296E94">
              <w:rPr>
                <w:rFonts w:ascii="Times New Roman" w:eastAsia="Times New Roman" w:hAnsi="Times New Roman" w:cs="Times New Roman"/>
                <w:lang w:eastAsia="ru-RU"/>
              </w:rPr>
              <w:t>поселений  от</w:t>
            </w:r>
            <w:proofErr w:type="gramEnd"/>
            <w:r w:rsidRPr="00296E94">
              <w:rPr>
                <w:rFonts w:ascii="Times New Roman" w:eastAsia="Times New Roman" w:hAnsi="Times New Roman" w:cs="Times New Roman"/>
                <w:lang w:eastAsia="ru-RU"/>
              </w:rPr>
              <w:t xml:space="preserve">  возврата бюджетами бюджетной системы Российской Федерации   остатков  субсидий,  субвенций  и   иных межбюджетных    трансфертов,     имеющих </w:t>
            </w:r>
            <w:r w:rsidRPr="00296E94">
              <w:rPr>
                <w:rFonts w:ascii="Times New Roman" w:eastAsia="Times New Roman" w:hAnsi="Times New Roman" w:cs="Times New Roman"/>
                <w:szCs w:val="20"/>
                <w:lang w:eastAsia="ru-RU"/>
              </w:rPr>
              <w:t>целевое назначение, прошлых лет</w:t>
            </w:r>
            <w:r w:rsidRPr="00296E94">
              <w:rPr>
                <w:rFonts w:ascii="Times New Roman" w:eastAsia="Times New Roman" w:hAnsi="Times New Roman" w:cs="Times New Roman"/>
                <w:bCs/>
                <w:lang w:eastAsia="ru-RU"/>
              </w:rPr>
              <w:t xml:space="preserve">        </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Arial" w:hAnsi="Times New Roman" w:cs="Times New Roman"/>
                <w:lang w:eastAsia="ru-RU"/>
              </w:rPr>
            </w:pPr>
            <w:r w:rsidRPr="00296E94">
              <w:rPr>
                <w:rFonts w:ascii="Times New Roman" w:eastAsia="Arial" w:hAnsi="Times New Roman" w:cs="Times New Roman"/>
                <w:lang w:eastAsia="ru-RU"/>
              </w:rPr>
              <w:t>000  2 18 60010 10 0000 150</w:t>
            </w:r>
          </w:p>
        </w:tc>
        <w:tc>
          <w:tcPr>
            <w:tcW w:w="5103" w:type="dxa"/>
            <w:tcBorders>
              <w:left w:val="single" w:sz="4" w:space="0" w:color="000000"/>
              <w:bottom w:val="single" w:sz="4" w:space="0" w:color="000000"/>
            </w:tcBorders>
          </w:tcPr>
          <w:p w:rsidR="00296E94" w:rsidRPr="00296E94" w:rsidRDefault="00296E94" w:rsidP="00296E94">
            <w:pPr>
              <w:spacing w:after="0" w:line="240" w:lineRule="auto"/>
              <w:rPr>
                <w:rFonts w:ascii="Times New Roman" w:eastAsia="Arial" w:hAnsi="Times New Roman" w:cs="Times New Roman"/>
                <w:lang w:eastAsia="ru-RU"/>
              </w:rPr>
            </w:pPr>
            <w:r w:rsidRPr="00296E94">
              <w:rPr>
                <w:rFonts w:ascii="Times New Roman" w:eastAsia="Arial" w:hAnsi="Times New Roman" w:cs="Times New Roman"/>
                <w:szCs w:val="20"/>
                <w:lang w:eastAsia="ru-RU"/>
              </w:rPr>
              <w:t xml:space="preserve">Доходы бюджетов </w:t>
            </w:r>
            <w:r w:rsidRPr="00296E94">
              <w:rPr>
                <w:rFonts w:ascii="Times New Roman" w:eastAsia="Times New Roman" w:hAnsi="Times New Roman" w:cs="Times New Roman"/>
                <w:bCs/>
                <w:lang w:eastAsia="ru-RU"/>
              </w:rPr>
              <w:t>сельских</w:t>
            </w:r>
            <w:r w:rsidRPr="00296E94">
              <w:rPr>
                <w:rFonts w:ascii="Times New Roman" w:eastAsia="Arial" w:hAnsi="Times New Roman" w:cs="Times New Roman"/>
                <w:szCs w:val="20"/>
                <w:lang w:eastAsia="ru-RU"/>
              </w:rPr>
              <w:t xml:space="preserve"> </w:t>
            </w:r>
            <w:proofErr w:type="gramStart"/>
            <w:r w:rsidRPr="00296E94">
              <w:rPr>
                <w:rFonts w:ascii="Times New Roman" w:eastAsia="Arial" w:hAnsi="Times New Roman" w:cs="Times New Roman"/>
                <w:szCs w:val="20"/>
                <w:lang w:eastAsia="ru-RU"/>
              </w:rPr>
              <w:t>поселений  от</w:t>
            </w:r>
            <w:proofErr w:type="gramEnd"/>
            <w:r w:rsidRPr="00296E94">
              <w:rPr>
                <w:rFonts w:ascii="Times New Roman" w:eastAsia="Arial" w:hAnsi="Times New Roman" w:cs="Times New Roman"/>
                <w:szCs w:val="20"/>
                <w:lang w:eastAsia="ru-RU"/>
              </w:rPr>
              <w:t xml:space="preserve">  возврата остатков субсидий,  субвенций и иных </w:t>
            </w:r>
            <w:r w:rsidRPr="00296E94">
              <w:rPr>
                <w:rFonts w:ascii="Times New Roman" w:eastAsia="Times New Roman" w:hAnsi="Times New Roman" w:cs="Times New Roman"/>
                <w:lang w:eastAsia="ru-RU"/>
              </w:rPr>
              <w:t>межбюджетных    трансфертов,</w:t>
            </w:r>
            <w:r w:rsidRPr="00296E94">
              <w:rPr>
                <w:rFonts w:ascii="Times New Roman" w:eastAsia="Arial" w:hAnsi="Times New Roman" w:cs="Times New Roman"/>
                <w:szCs w:val="20"/>
                <w:lang w:eastAsia="ru-RU"/>
              </w:rPr>
              <w:t xml:space="preserve"> </w:t>
            </w:r>
            <w:r w:rsidRPr="00296E94">
              <w:rPr>
                <w:rFonts w:ascii="Times New Roman" w:eastAsia="Times New Roman" w:hAnsi="Times New Roman" w:cs="Times New Roman"/>
                <w:lang w:eastAsia="ru-RU"/>
              </w:rPr>
              <w:t xml:space="preserve">имеющих </w:t>
            </w:r>
            <w:r w:rsidRPr="00296E94">
              <w:rPr>
                <w:rFonts w:ascii="Times New Roman" w:eastAsia="Times New Roman" w:hAnsi="Times New Roman" w:cs="Times New Roman"/>
                <w:szCs w:val="20"/>
                <w:lang w:eastAsia="ru-RU"/>
              </w:rPr>
              <w:t>целевое назначение,</w:t>
            </w:r>
            <w:r w:rsidRPr="00296E94">
              <w:rPr>
                <w:rFonts w:ascii="Times New Roman" w:eastAsia="Arial" w:hAnsi="Times New Roman" w:cs="Times New Roman"/>
                <w:szCs w:val="20"/>
                <w:lang w:eastAsia="ru-RU"/>
              </w:rPr>
              <w:t xml:space="preserve"> прошлых </w:t>
            </w:r>
            <w:r w:rsidRPr="00296E94">
              <w:rPr>
                <w:rFonts w:ascii="Times New Roman" w:eastAsia="Arial" w:hAnsi="Times New Roman" w:cs="Times New Roman"/>
                <w:lang w:eastAsia="ru-RU"/>
              </w:rPr>
              <w:t xml:space="preserve"> лет из бюджетов муниципальных районов</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Arial" w:hAnsi="Times New Roman" w:cs="Times New Roman"/>
                <w:lang w:eastAsia="ru-RU"/>
              </w:rPr>
            </w:pPr>
            <w:r w:rsidRPr="00296E94">
              <w:rPr>
                <w:rFonts w:ascii="Times New Roman" w:eastAsia="Arial" w:hAnsi="Times New Roman" w:cs="Times New Roman"/>
                <w:lang w:eastAsia="ru-RU"/>
              </w:rPr>
              <w:t>000  2 18 60020 10 0000 150</w:t>
            </w:r>
          </w:p>
        </w:tc>
        <w:tc>
          <w:tcPr>
            <w:tcW w:w="5103" w:type="dxa"/>
            <w:tcBorders>
              <w:left w:val="single" w:sz="4" w:space="0" w:color="000000"/>
              <w:bottom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szCs w:val="20"/>
                <w:lang w:eastAsia="ru-RU"/>
              </w:rPr>
            </w:pPr>
            <w:r w:rsidRPr="00296E94">
              <w:rPr>
                <w:rFonts w:ascii="Times New Roman" w:eastAsia="Times New Roman" w:hAnsi="Times New Roman" w:cs="Times New Roman"/>
                <w:szCs w:val="20"/>
                <w:lang w:eastAsia="ru-RU"/>
              </w:rPr>
              <w:t xml:space="preserve">Доходы бюджетов </w:t>
            </w:r>
            <w:r w:rsidRPr="00296E94">
              <w:rPr>
                <w:rFonts w:ascii="Times New Roman" w:eastAsia="Times New Roman" w:hAnsi="Times New Roman" w:cs="Times New Roman"/>
                <w:bCs/>
                <w:lang w:eastAsia="ru-RU"/>
              </w:rPr>
              <w:t>сельских</w:t>
            </w:r>
            <w:r w:rsidRPr="00296E94">
              <w:rPr>
                <w:rFonts w:ascii="Times New Roman" w:eastAsia="Times New Roman" w:hAnsi="Times New Roman" w:cs="Times New Roman"/>
                <w:szCs w:val="20"/>
                <w:lang w:eastAsia="ru-RU"/>
              </w:rPr>
              <w:t xml:space="preserve"> </w:t>
            </w:r>
            <w:proofErr w:type="gramStart"/>
            <w:r w:rsidRPr="00296E94">
              <w:rPr>
                <w:rFonts w:ascii="Times New Roman" w:eastAsia="Times New Roman" w:hAnsi="Times New Roman" w:cs="Times New Roman"/>
                <w:szCs w:val="20"/>
                <w:lang w:eastAsia="ru-RU"/>
              </w:rPr>
              <w:t>поселений  от</w:t>
            </w:r>
            <w:proofErr w:type="gramEnd"/>
            <w:r w:rsidRPr="00296E94">
              <w:rPr>
                <w:rFonts w:ascii="Times New Roman" w:eastAsia="Times New Roman" w:hAnsi="Times New Roman" w:cs="Times New Roman"/>
                <w:szCs w:val="20"/>
                <w:lang w:eastAsia="ru-RU"/>
              </w:rPr>
              <w:t xml:space="preserve">  возврата  остатков  субсидий,  субвенций  и   иных  межбюджетных    трансфертов,     имеющих</w:t>
            </w:r>
          </w:p>
          <w:p w:rsidR="00296E94" w:rsidRPr="00296E94" w:rsidRDefault="00296E94" w:rsidP="00296E94">
            <w:pPr>
              <w:spacing w:after="0" w:line="240" w:lineRule="auto"/>
              <w:rPr>
                <w:rFonts w:ascii="Times New Roman" w:eastAsia="Times New Roman" w:hAnsi="Times New Roman" w:cs="Times New Roman"/>
                <w:szCs w:val="20"/>
                <w:lang w:eastAsia="ru-RU"/>
              </w:rPr>
            </w:pPr>
            <w:r w:rsidRPr="00296E94">
              <w:rPr>
                <w:rFonts w:ascii="Times New Roman" w:eastAsia="Times New Roman" w:hAnsi="Times New Roman" w:cs="Times New Roman"/>
                <w:szCs w:val="20"/>
                <w:lang w:eastAsia="ru-RU"/>
              </w:rPr>
              <w:lastRenderedPageBreak/>
              <w:t xml:space="preserve">  </w:t>
            </w:r>
            <w:proofErr w:type="gramStart"/>
            <w:r w:rsidRPr="00296E94">
              <w:rPr>
                <w:rFonts w:ascii="Times New Roman" w:eastAsia="Times New Roman" w:hAnsi="Times New Roman" w:cs="Times New Roman"/>
                <w:szCs w:val="20"/>
                <w:lang w:eastAsia="ru-RU"/>
              </w:rPr>
              <w:t>целевое  назначение</w:t>
            </w:r>
            <w:proofErr w:type="gramEnd"/>
            <w:r w:rsidRPr="00296E94">
              <w:rPr>
                <w:rFonts w:ascii="Times New Roman" w:eastAsia="Times New Roman" w:hAnsi="Times New Roman" w:cs="Times New Roman"/>
                <w:szCs w:val="20"/>
                <w:lang w:eastAsia="ru-RU"/>
              </w:rPr>
              <w:t>,  прошлых   лет   из бюджетов  государственных   внебюджетных  фондов</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lastRenderedPageBreak/>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Arial" w:hAnsi="Times New Roman" w:cs="Times New Roman"/>
                <w:lang w:eastAsia="ru-RU"/>
              </w:rPr>
            </w:pPr>
            <w:r w:rsidRPr="00296E94">
              <w:rPr>
                <w:rFonts w:ascii="Times New Roman" w:eastAsia="Arial" w:hAnsi="Times New Roman" w:cs="Times New Roman"/>
                <w:lang w:eastAsia="ru-RU"/>
              </w:rPr>
              <w:lastRenderedPageBreak/>
              <w:t>000  2 18 05000 10 0000 180</w:t>
            </w:r>
          </w:p>
        </w:tc>
        <w:tc>
          <w:tcPr>
            <w:tcW w:w="5103" w:type="dxa"/>
            <w:tcBorders>
              <w:left w:val="single" w:sz="4" w:space="0" w:color="000000"/>
              <w:bottom w:val="single" w:sz="4" w:space="0" w:color="000000"/>
            </w:tcBorders>
          </w:tcPr>
          <w:p w:rsidR="00296E94" w:rsidRPr="00296E94" w:rsidRDefault="00296E94" w:rsidP="00296E94">
            <w:pPr>
              <w:spacing w:after="0" w:line="240" w:lineRule="auto"/>
              <w:rPr>
                <w:rFonts w:ascii="Times New Roman" w:eastAsia="Arial" w:hAnsi="Times New Roman" w:cs="Times New Roman"/>
                <w:lang w:eastAsia="ru-RU"/>
              </w:rPr>
            </w:pPr>
            <w:r w:rsidRPr="00296E94">
              <w:rPr>
                <w:rFonts w:ascii="Times New Roman" w:eastAsia="Times New Roman" w:hAnsi="Times New Roman" w:cs="Times New Roman"/>
                <w:szCs w:val="20"/>
                <w:lang w:eastAsia="ru-RU"/>
              </w:rPr>
              <w:t xml:space="preserve">Доходы </w:t>
            </w:r>
            <w:proofErr w:type="gramStart"/>
            <w:r w:rsidRPr="00296E94">
              <w:rPr>
                <w:rFonts w:ascii="Times New Roman" w:eastAsia="Times New Roman" w:hAnsi="Times New Roman" w:cs="Times New Roman"/>
                <w:szCs w:val="20"/>
                <w:lang w:eastAsia="ru-RU"/>
              </w:rPr>
              <w:t xml:space="preserve">бюджетов  </w:t>
            </w:r>
            <w:r w:rsidRPr="00296E94">
              <w:rPr>
                <w:rFonts w:ascii="Times New Roman" w:eastAsia="Times New Roman" w:hAnsi="Times New Roman" w:cs="Times New Roman"/>
                <w:bCs/>
                <w:lang w:eastAsia="ru-RU"/>
              </w:rPr>
              <w:t>сельских</w:t>
            </w:r>
            <w:proofErr w:type="gramEnd"/>
            <w:r w:rsidRPr="00296E94">
              <w:rPr>
                <w:rFonts w:ascii="Times New Roman" w:eastAsia="Times New Roman" w:hAnsi="Times New Roman" w:cs="Times New Roman"/>
                <w:szCs w:val="20"/>
                <w:lang w:eastAsia="ru-RU"/>
              </w:rPr>
              <w:t xml:space="preserve"> поселений  от  возврата </w:t>
            </w:r>
            <w:r w:rsidRPr="00296E94">
              <w:rPr>
                <w:rFonts w:ascii="Times New Roman" w:eastAsia="Arial" w:hAnsi="Times New Roman" w:cs="Times New Roman"/>
                <w:szCs w:val="20"/>
                <w:lang w:eastAsia="ru-RU"/>
              </w:rPr>
              <w:t>организациями остатков субсидий прошлых лет</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Arial" w:hAnsi="Times New Roman" w:cs="Times New Roman"/>
                <w:lang w:eastAsia="ru-RU"/>
              </w:rPr>
            </w:pPr>
            <w:r w:rsidRPr="00296E94">
              <w:rPr>
                <w:rFonts w:ascii="Times New Roman" w:eastAsia="Arial" w:hAnsi="Times New Roman" w:cs="Times New Roman"/>
                <w:lang w:eastAsia="ru-RU"/>
              </w:rPr>
              <w:t>000  2 18 05010 10 0000 180</w:t>
            </w:r>
          </w:p>
        </w:tc>
        <w:tc>
          <w:tcPr>
            <w:tcW w:w="5103" w:type="dxa"/>
            <w:tcBorders>
              <w:left w:val="single" w:sz="4" w:space="0" w:color="000000"/>
              <w:bottom w:val="single" w:sz="4" w:space="0" w:color="000000"/>
            </w:tcBorders>
          </w:tcPr>
          <w:p w:rsidR="00296E94" w:rsidRPr="00296E94" w:rsidRDefault="00296E94" w:rsidP="00296E94">
            <w:pPr>
              <w:spacing w:after="0" w:line="240" w:lineRule="auto"/>
              <w:rPr>
                <w:rFonts w:ascii="Times New Roman" w:eastAsia="Arial" w:hAnsi="Times New Roman" w:cs="Times New Roman"/>
                <w:lang w:eastAsia="ru-RU"/>
              </w:rPr>
            </w:pPr>
            <w:r w:rsidRPr="00296E94">
              <w:rPr>
                <w:rFonts w:ascii="Times New Roman" w:eastAsia="Times New Roman" w:hAnsi="Times New Roman" w:cs="Times New Roman"/>
                <w:szCs w:val="20"/>
                <w:lang w:eastAsia="ru-RU"/>
              </w:rPr>
              <w:t xml:space="preserve">Доходы бюджетов </w:t>
            </w:r>
            <w:r w:rsidRPr="00296E94">
              <w:rPr>
                <w:rFonts w:ascii="Times New Roman" w:eastAsia="Times New Roman" w:hAnsi="Times New Roman" w:cs="Times New Roman"/>
                <w:bCs/>
                <w:lang w:eastAsia="ru-RU"/>
              </w:rPr>
              <w:t>сельских</w:t>
            </w:r>
            <w:r w:rsidRPr="00296E94">
              <w:rPr>
                <w:rFonts w:ascii="Times New Roman" w:eastAsia="Times New Roman" w:hAnsi="Times New Roman" w:cs="Times New Roman"/>
                <w:szCs w:val="20"/>
                <w:lang w:eastAsia="ru-RU"/>
              </w:rPr>
              <w:t xml:space="preserve"> </w:t>
            </w:r>
            <w:proofErr w:type="gramStart"/>
            <w:r w:rsidRPr="00296E94">
              <w:rPr>
                <w:rFonts w:ascii="Times New Roman" w:eastAsia="Times New Roman" w:hAnsi="Times New Roman" w:cs="Times New Roman"/>
                <w:szCs w:val="20"/>
                <w:lang w:eastAsia="ru-RU"/>
              </w:rPr>
              <w:t>поселений  от</w:t>
            </w:r>
            <w:proofErr w:type="gramEnd"/>
            <w:r w:rsidRPr="00296E94">
              <w:rPr>
                <w:rFonts w:ascii="Times New Roman" w:eastAsia="Times New Roman" w:hAnsi="Times New Roman" w:cs="Times New Roman"/>
                <w:szCs w:val="20"/>
                <w:lang w:eastAsia="ru-RU"/>
              </w:rPr>
              <w:t xml:space="preserve">  возврата </w:t>
            </w:r>
            <w:r w:rsidRPr="00296E94">
              <w:rPr>
                <w:rFonts w:ascii="Times New Roman" w:eastAsia="Arial" w:hAnsi="Times New Roman" w:cs="Times New Roman"/>
                <w:szCs w:val="20"/>
                <w:lang w:eastAsia="ru-RU"/>
              </w:rPr>
              <w:t>бюджетными учреждениями остатков субсидий прошлых лет</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Arial" w:hAnsi="Times New Roman" w:cs="Times New Roman"/>
                <w:lang w:eastAsia="ru-RU"/>
              </w:rPr>
            </w:pPr>
            <w:r w:rsidRPr="00296E94">
              <w:rPr>
                <w:rFonts w:ascii="Times New Roman" w:eastAsia="Arial" w:hAnsi="Times New Roman" w:cs="Times New Roman"/>
                <w:lang w:eastAsia="ru-RU"/>
              </w:rPr>
              <w:t>000  2 18 05020 10 0000 180</w:t>
            </w:r>
          </w:p>
        </w:tc>
        <w:tc>
          <w:tcPr>
            <w:tcW w:w="5103" w:type="dxa"/>
            <w:tcBorders>
              <w:left w:val="single" w:sz="4" w:space="0" w:color="000000"/>
              <w:bottom w:val="single" w:sz="4" w:space="0" w:color="000000"/>
            </w:tcBorders>
          </w:tcPr>
          <w:p w:rsidR="00296E94" w:rsidRPr="00296E94" w:rsidRDefault="00296E94" w:rsidP="00296E94">
            <w:pPr>
              <w:spacing w:after="0" w:line="240" w:lineRule="auto"/>
              <w:rPr>
                <w:rFonts w:ascii="Times New Roman" w:eastAsia="Arial" w:hAnsi="Times New Roman" w:cs="Times New Roman"/>
                <w:lang w:eastAsia="ru-RU"/>
              </w:rPr>
            </w:pPr>
            <w:r w:rsidRPr="00296E94">
              <w:rPr>
                <w:rFonts w:ascii="Times New Roman" w:eastAsia="Times New Roman" w:hAnsi="Times New Roman" w:cs="Times New Roman"/>
                <w:szCs w:val="20"/>
                <w:lang w:eastAsia="ru-RU"/>
              </w:rPr>
              <w:t xml:space="preserve">Доходы бюджетов </w:t>
            </w:r>
            <w:r w:rsidRPr="00296E94">
              <w:rPr>
                <w:rFonts w:ascii="Times New Roman" w:eastAsia="Times New Roman" w:hAnsi="Times New Roman" w:cs="Times New Roman"/>
                <w:bCs/>
                <w:lang w:eastAsia="ru-RU"/>
              </w:rPr>
              <w:t>сельских</w:t>
            </w:r>
            <w:r w:rsidRPr="00296E94">
              <w:rPr>
                <w:rFonts w:ascii="Times New Roman" w:eastAsia="Times New Roman" w:hAnsi="Times New Roman" w:cs="Times New Roman"/>
                <w:szCs w:val="20"/>
                <w:lang w:eastAsia="ru-RU"/>
              </w:rPr>
              <w:t xml:space="preserve"> </w:t>
            </w:r>
            <w:proofErr w:type="gramStart"/>
            <w:r w:rsidRPr="00296E94">
              <w:rPr>
                <w:rFonts w:ascii="Times New Roman" w:eastAsia="Times New Roman" w:hAnsi="Times New Roman" w:cs="Times New Roman"/>
                <w:szCs w:val="20"/>
                <w:lang w:eastAsia="ru-RU"/>
              </w:rPr>
              <w:t>поселений  от</w:t>
            </w:r>
            <w:proofErr w:type="gramEnd"/>
            <w:r w:rsidRPr="00296E94">
              <w:rPr>
                <w:rFonts w:ascii="Times New Roman" w:eastAsia="Times New Roman" w:hAnsi="Times New Roman" w:cs="Times New Roman"/>
                <w:szCs w:val="20"/>
                <w:lang w:eastAsia="ru-RU"/>
              </w:rPr>
              <w:t xml:space="preserve">  возврата </w:t>
            </w:r>
            <w:r w:rsidRPr="00296E94">
              <w:rPr>
                <w:rFonts w:ascii="Times New Roman" w:eastAsia="Arial" w:hAnsi="Times New Roman" w:cs="Times New Roman"/>
                <w:szCs w:val="20"/>
                <w:lang w:eastAsia="ru-RU"/>
              </w:rPr>
              <w:t>автономными учреждениями остатков субсидий прошлых лет</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Arial" w:hAnsi="Times New Roman" w:cs="Times New Roman"/>
                <w:lang w:eastAsia="ru-RU"/>
              </w:rPr>
            </w:pPr>
            <w:r w:rsidRPr="00296E94">
              <w:rPr>
                <w:rFonts w:ascii="Times New Roman" w:eastAsia="Arial" w:hAnsi="Times New Roman" w:cs="Times New Roman"/>
                <w:lang w:eastAsia="ru-RU"/>
              </w:rPr>
              <w:t>000  2 18 05030 10 0000 180</w:t>
            </w:r>
          </w:p>
        </w:tc>
        <w:tc>
          <w:tcPr>
            <w:tcW w:w="5103" w:type="dxa"/>
            <w:tcBorders>
              <w:left w:val="single" w:sz="4" w:space="0" w:color="000000"/>
              <w:bottom w:val="single" w:sz="4" w:space="0" w:color="000000"/>
            </w:tcBorders>
          </w:tcPr>
          <w:p w:rsidR="00296E94" w:rsidRPr="00296E94" w:rsidRDefault="00296E94" w:rsidP="00296E94">
            <w:pPr>
              <w:spacing w:after="0" w:line="240" w:lineRule="auto"/>
              <w:rPr>
                <w:rFonts w:ascii="Times New Roman" w:eastAsia="Arial" w:hAnsi="Times New Roman" w:cs="Times New Roman"/>
                <w:lang w:eastAsia="ru-RU"/>
              </w:rPr>
            </w:pPr>
            <w:r w:rsidRPr="00296E94">
              <w:rPr>
                <w:rFonts w:ascii="Times New Roman" w:eastAsia="Times New Roman" w:hAnsi="Times New Roman" w:cs="Times New Roman"/>
                <w:szCs w:val="20"/>
                <w:lang w:eastAsia="ru-RU"/>
              </w:rPr>
              <w:t xml:space="preserve">Доходы </w:t>
            </w:r>
            <w:proofErr w:type="gramStart"/>
            <w:r w:rsidRPr="00296E94">
              <w:rPr>
                <w:rFonts w:ascii="Times New Roman" w:eastAsia="Times New Roman" w:hAnsi="Times New Roman" w:cs="Times New Roman"/>
                <w:szCs w:val="20"/>
                <w:lang w:eastAsia="ru-RU"/>
              </w:rPr>
              <w:t xml:space="preserve">бюджетов  </w:t>
            </w:r>
            <w:r w:rsidRPr="00296E94">
              <w:rPr>
                <w:rFonts w:ascii="Times New Roman" w:eastAsia="Times New Roman" w:hAnsi="Times New Roman" w:cs="Times New Roman"/>
                <w:bCs/>
                <w:lang w:eastAsia="ru-RU"/>
              </w:rPr>
              <w:t>сельских</w:t>
            </w:r>
            <w:proofErr w:type="gramEnd"/>
            <w:r w:rsidRPr="00296E94">
              <w:rPr>
                <w:rFonts w:ascii="Times New Roman" w:eastAsia="Times New Roman" w:hAnsi="Times New Roman" w:cs="Times New Roman"/>
                <w:szCs w:val="20"/>
                <w:lang w:eastAsia="ru-RU"/>
              </w:rPr>
              <w:t xml:space="preserve"> поселений  от  возврата  </w:t>
            </w:r>
            <w:r w:rsidRPr="00296E94">
              <w:rPr>
                <w:rFonts w:ascii="Times New Roman" w:eastAsia="Arial" w:hAnsi="Times New Roman" w:cs="Times New Roman"/>
                <w:szCs w:val="20"/>
                <w:lang w:eastAsia="ru-RU"/>
              </w:rPr>
              <w:t>иными организациями остатков субсидий прошлых лет</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Arial" w:hAnsi="Times New Roman" w:cs="Times New Roman"/>
                <w:b/>
                <w:lang w:eastAsia="ru-RU"/>
              </w:rPr>
            </w:pPr>
            <w:r w:rsidRPr="00296E94">
              <w:rPr>
                <w:rFonts w:ascii="Times New Roman" w:eastAsia="Arial" w:hAnsi="Times New Roman" w:cs="Times New Roman"/>
                <w:b/>
                <w:lang w:eastAsia="ru-RU"/>
              </w:rPr>
              <w:t>000  2 19 00000 00 0000 000</w:t>
            </w:r>
          </w:p>
        </w:tc>
        <w:tc>
          <w:tcPr>
            <w:tcW w:w="5103" w:type="dxa"/>
            <w:tcBorders>
              <w:left w:val="single" w:sz="4" w:space="0" w:color="000000"/>
              <w:bottom w:val="single" w:sz="4" w:space="0" w:color="000000"/>
            </w:tcBorders>
          </w:tcPr>
          <w:p w:rsidR="00296E94" w:rsidRPr="00296E94" w:rsidRDefault="00296E94" w:rsidP="00296E94">
            <w:pPr>
              <w:spacing w:after="0" w:line="240" w:lineRule="auto"/>
              <w:rPr>
                <w:rFonts w:ascii="Times New Roman" w:eastAsia="Arial" w:hAnsi="Times New Roman" w:cs="Times New Roman"/>
                <w:lang w:eastAsia="ru-RU"/>
              </w:rPr>
            </w:pPr>
            <w:r w:rsidRPr="00296E94">
              <w:rPr>
                <w:rFonts w:ascii="Times New Roman" w:eastAsia="Times New Roman" w:hAnsi="Times New Roman" w:cs="Times New Roman"/>
                <w:b/>
                <w:sz w:val="20"/>
                <w:szCs w:val="20"/>
                <w:lang w:eastAsia="ru-RU"/>
              </w:rPr>
              <w:t xml:space="preserve">Возврат остатков </w:t>
            </w:r>
            <w:proofErr w:type="gramStart"/>
            <w:r w:rsidRPr="00296E94">
              <w:rPr>
                <w:rFonts w:ascii="Times New Roman" w:eastAsia="Times New Roman" w:hAnsi="Times New Roman" w:cs="Times New Roman"/>
                <w:b/>
                <w:sz w:val="20"/>
                <w:szCs w:val="20"/>
                <w:lang w:eastAsia="ru-RU"/>
              </w:rPr>
              <w:t>субсидий,  субвенций</w:t>
            </w:r>
            <w:proofErr w:type="gramEnd"/>
            <w:r w:rsidRPr="00296E94">
              <w:rPr>
                <w:rFonts w:ascii="Times New Roman" w:eastAsia="Times New Roman" w:hAnsi="Times New Roman" w:cs="Times New Roman"/>
                <w:b/>
                <w:sz w:val="20"/>
                <w:szCs w:val="20"/>
                <w:lang w:eastAsia="ru-RU"/>
              </w:rPr>
              <w:t xml:space="preserve">  и  </w:t>
            </w:r>
            <w:r w:rsidRPr="00296E94">
              <w:rPr>
                <w:rFonts w:ascii="Times New Roman" w:eastAsia="Arial" w:hAnsi="Times New Roman" w:cs="Times New Roman"/>
                <w:b/>
                <w:sz w:val="20"/>
                <w:szCs w:val="20"/>
                <w:lang w:eastAsia="ru-RU"/>
              </w:rPr>
              <w:t xml:space="preserve">иных межбюджетных  трансфертов,  имеющих целевое  назначение,  прошлых   лет   </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p>
        </w:tc>
      </w:tr>
      <w:tr w:rsidR="00296E94" w:rsidRPr="00296E94" w:rsidTr="00296E94">
        <w:trPr>
          <w:trHeight w:val="794"/>
        </w:trPr>
        <w:tc>
          <w:tcPr>
            <w:tcW w:w="2840" w:type="dxa"/>
            <w:tcBorders>
              <w:left w:val="single" w:sz="4" w:space="0" w:color="000000"/>
              <w:bottom w:val="single" w:sz="4" w:space="0" w:color="000000"/>
            </w:tcBorders>
          </w:tcPr>
          <w:p w:rsidR="00296E94" w:rsidRPr="00296E94" w:rsidRDefault="00296E94" w:rsidP="00296E94">
            <w:pPr>
              <w:snapToGrid w:val="0"/>
              <w:spacing w:after="0" w:line="240" w:lineRule="auto"/>
              <w:jc w:val="center"/>
              <w:rPr>
                <w:rFonts w:ascii="Times New Roman" w:eastAsia="Arial" w:hAnsi="Times New Roman" w:cs="Times New Roman"/>
                <w:lang w:eastAsia="ru-RU"/>
              </w:rPr>
            </w:pPr>
            <w:r w:rsidRPr="00296E94">
              <w:rPr>
                <w:rFonts w:ascii="Times New Roman" w:eastAsia="Arial" w:hAnsi="Times New Roman" w:cs="Times New Roman"/>
                <w:lang w:eastAsia="ru-RU"/>
              </w:rPr>
              <w:t>000  2 19 00000 10 0000 150</w:t>
            </w:r>
          </w:p>
        </w:tc>
        <w:tc>
          <w:tcPr>
            <w:tcW w:w="5103" w:type="dxa"/>
            <w:tcBorders>
              <w:left w:val="single" w:sz="4" w:space="0" w:color="000000"/>
              <w:bottom w:val="single" w:sz="4" w:space="0" w:color="000000"/>
            </w:tcBorders>
          </w:tcPr>
          <w:p w:rsidR="00296E94" w:rsidRPr="00296E94" w:rsidRDefault="00296E94" w:rsidP="00296E94">
            <w:pPr>
              <w:spacing w:after="0" w:line="240" w:lineRule="auto"/>
              <w:rPr>
                <w:rFonts w:ascii="Times New Roman" w:eastAsia="Arial" w:hAnsi="Times New Roman" w:cs="Times New Roman"/>
                <w:lang w:eastAsia="ru-RU"/>
              </w:rPr>
            </w:pPr>
            <w:r w:rsidRPr="00296E94">
              <w:rPr>
                <w:rFonts w:ascii="Times New Roman" w:eastAsia="Times New Roman" w:hAnsi="Times New Roman" w:cs="Times New Roman"/>
                <w:lang w:eastAsia="ru-RU"/>
              </w:rPr>
              <w:t xml:space="preserve">Возврат остатков </w:t>
            </w:r>
            <w:proofErr w:type="gramStart"/>
            <w:r w:rsidRPr="00296E94">
              <w:rPr>
                <w:rFonts w:ascii="Times New Roman" w:eastAsia="Times New Roman" w:hAnsi="Times New Roman" w:cs="Times New Roman"/>
                <w:lang w:eastAsia="ru-RU"/>
              </w:rPr>
              <w:t>субсидий,  субвенций</w:t>
            </w:r>
            <w:proofErr w:type="gramEnd"/>
            <w:r w:rsidRPr="00296E94">
              <w:rPr>
                <w:rFonts w:ascii="Times New Roman" w:eastAsia="Times New Roman" w:hAnsi="Times New Roman" w:cs="Times New Roman"/>
                <w:lang w:eastAsia="ru-RU"/>
              </w:rPr>
              <w:t xml:space="preserve">  и  </w:t>
            </w:r>
            <w:r w:rsidRPr="00296E94">
              <w:rPr>
                <w:rFonts w:ascii="Times New Roman" w:eastAsia="Arial" w:hAnsi="Times New Roman" w:cs="Times New Roman"/>
                <w:lang w:eastAsia="ru-RU"/>
              </w:rPr>
              <w:t>иных межбюджетных  трансфертов,  имеющих целевое  назначение,  прошлых   лет  из бюджетов</w:t>
            </w:r>
            <w:r w:rsidRPr="00296E94">
              <w:rPr>
                <w:rFonts w:ascii="Times New Roman" w:eastAsia="Times New Roman" w:hAnsi="Times New Roman" w:cs="Times New Roman"/>
                <w:bCs/>
                <w:lang w:eastAsia="ru-RU"/>
              </w:rPr>
              <w:t xml:space="preserve"> сельских</w:t>
            </w:r>
            <w:r w:rsidRPr="00296E94">
              <w:rPr>
                <w:rFonts w:ascii="Times New Roman" w:eastAsia="Arial" w:hAnsi="Times New Roman" w:cs="Times New Roman"/>
                <w:lang w:eastAsia="ru-RU"/>
              </w:rPr>
              <w:t xml:space="preserve"> поселений </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r w:rsidR="00296E94" w:rsidRPr="00296E94" w:rsidTr="00296E94">
        <w:tc>
          <w:tcPr>
            <w:tcW w:w="2840" w:type="dxa"/>
            <w:tcBorders>
              <w:left w:val="single" w:sz="4" w:space="0" w:color="000000"/>
              <w:bottom w:val="single" w:sz="4" w:space="0" w:color="000000"/>
            </w:tcBorders>
          </w:tcPr>
          <w:p w:rsidR="00296E94" w:rsidRPr="00296E94" w:rsidRDefault="00296E94" w:rsidP="00296E94">
            <w:pPr>
              <w:autoSpaceDE w:val="0"/>
              <w:autoSpaceDN w:val="0"/>
              <w:adjustRightInd w:val="0"/>
              <w:spacing w:after="0" w:line="240" w:lineRule="auto"/>
              <w:jc w:val="center"/>
              <w:rPr>
                <w:rFonts w:ascii="Times New Roman" w:eastAsia="Times New Roman" w:hAnsi="Times New Roman" w:cs="Times New Roman"/>
                <w:lang w:eastAsia="ru-RU"/>
              </w:rPr>
            </w:pPr>
            <w:r w:rsidRPr="00296E94">
              <w:rPr>
                <w:rFonts w:ascii="Times New Roman" w:eastAsia="Times New Roman" w:hAnsi="Times New Roman" w:cs="Times New Roman"/>
                <w:lang w:eastAsia="ru-RU"/>
              </w:rPr>
              <w:t>000 2 19 60010 10 0000 150</w:t>
            </w:r>
          </w:p>
        </w:tc>
        <w:tc>
          <w:tcPr>
            <w:tcW w:w="5103" w:type="dxa"/>
            <w:tcBorders>
              <w:left w:val="single" w:sz="4" w:space="0" w:color="000000"/>
              <w:bottom w:val="single" w:sz="4" w:space="0" w:color="000000"/>
            </w:tcBorders>
          </w:tcPr>
          <w:p w:rsidR="00296E94" w:rsidRPr="00296E94" w:rsidRDefault="00296E94" w:rsidP="00296E94">
            <w:pPr>
              <w:autoSpaceDE w:val="0"/>
              <w:autoSpaceDN w:val="0"/>
              <w:adjustRightInd w:val="0"/>
              <w:spacing w:after="0" w:line="240" w:lineRule="auto"/>
              <w:rPr>
                <w:rFonts w:ascii="Times New Roman" w:eastAsia="Times New Roman" w:hAnsi="Times New Roman" w:cs="Times New Roman"/>
                <w:lang w:eastAsia="ru-RU"/>
              </w:rPr>
            </w:pPr>
            <w:r w:rsidRPr="00296E94">
              <w:rPr>
                <w:rFonts w:ascii="Times New Roman" w:eastAsia="Times New Roman" w:hAnsi="Times New Roman" w:cs="Times New Roman"/>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701" w:type="dxa"/>
            <w:tcBorders>
              <w:left w:val="single" w:sz="4" w:space="0" w:color="000000"/>
              <w:bottom w:val="single" w:sz="4" w:space="0" w:color="000000"/>
              <w:right w:val="single" w:sz="4" w:space="0" w:color="000000"/>
            </w:tcBorders>
          </w:tcPr>
          <w:p w:rsidR="00296E94" w:rsidRPr="00296E94" w:rsidRDefault="00296E94" w:rsidP="00296E94">
            <w:pPr>
              <w:snapToGrid w:val="0"/>
              <w:spacing w:after="0" w:line="240" w:lineRule="auto"/>
              <w:rPr>
                <w:rFonts w:ascii="Times New Roman" w:eastAsia="Times New Roman" w:hAnsi="Times New Roman" w:cs="Times New Roman"/>
                <w:bCs/>
                <w:lang w:eastAsia="ar-SA"/>
              </w:rPr>
            </w:pPr>
            <w:r w:rsidRPr="00296E94">
              <w:rPr>
                <w:rFonts w:ascii="Times New Roman" w:eastAsia="Times New Roman" w:hAnsi="Times New Roman" w:cs="Times New Roman"/>
                <w:bCs/>
                <w:lang w:eastAsia="ar-SA"/>
              </w:rPr>
              <w:t>100</w:t>
            </w:r>
          </w:p>
        </w:tc>
      </w:tr>
    </w:tbl>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Приложение 4</w:t>
      </w:r>
    </w:p>
    <w:p w:rsidR="00296E94" w:rsidRPr="00296E94" w:rsidRDefault="00296E94" w:rsidP="00296E94">
      <w:pPr>
        <w:spacing w:after="0" w:line="240" w:lineRule="auto"/>
        <w:jc w:val="right"/>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                                                                              к проекту решения Совета народных депутатов  </w:t>
      </w:r>
    </w:p>
    <w:p w:rsidR="00296E94" w:rsidRPr="00296E94" w:rsidRDefault="00296E94" w:rsidP="00296E94">
      <w:pPr>
        <w:spacing w:after="0" w:line="240" w:lineRule="auto"/>
        <w:jc w:val="right"/>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                                                                               Круглянского сельского поселения </w:t>
      </w:r>
    </w:p>
    <w:p w:rsidR="00296E94" w:rsidRPr="00296E94" w:rsidRDefault="00296E94" w:rsidP="00296E94">
      <w:pPr>
        <w:spacing w:after="0" w:line="240" w:lineRule="auto"/>
        <w:jc w:val="right"/>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                                                                               Каширского муниципального района </w:t>
      </w:r>
    </w:p>
    <w:p w:rsidR="00296E94" w:rsidRPr="00296E94" w:rsidRDefault="00296E94" w:rsidP="00296E94">
      <w:pPr>
        <w:spacing w:after="0" w:line="240" w:lineRule="auto"/>
        <w:jc w:val="right"/>
        <w:rPr>
          <w:rFonts w:ascii="Times New Roman" w:eastAsia="Times New Roman" w:hAnsi="Times New Roman" w:cs="Times New Roman"/>
          <w:sz w:val="20"/>
          <w:szCs w:val="20"/>
          <w:lang w:eastAsia="ru-RU"/>
        </w:rPr>
      </w:pPr>
      <w:r w:rsidRPr="00296E94">
        <w:rPr>
          <w:rFonts w:ascii="Times New Roman" w:eastAsia="Times New Roman" w:hAnsi="Times New Roman" w:cs="Times New Roman"/>
          <w:b/>
          <w:sz w:val="20"/>
          <w:szCs w:val="20"/>
          <w:lang w:eastAsia="ru-RU"/>
        </w:rPr>
        <w:t xml:space="preserve">                                        </w:t>
      </w:r>
      <w:r w:rsidRPr="00296E94">
        <w:rPr>
          <w:rFonts w:ascii="Times New Roman" w:eastAsia="Times New Roman" w:hAnsi="Times New Roman" w:cs="Times New Roman"/>
          <w:sz w:val="20"/>
          <w:szCs w:val="20"/>
          <w:lang w:eastAsia="ru-RU"/>
        </w:rPr>
        <w:t>Воронежской области</w:t>
      </w:r>
    </w:p>
    <w:p w:rsidR="00296E94" w:rsidRPr="00296E94" w:rsidRDefault="00296E94" w:rsidP="00296E94">
      <w:pPr>
        <w:spacing w:after="0" w:line="240" w:lineRule="auto"/>
        <w:jc w:val="right"/>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                                                        от </w:t>
      </w:r>
      <w:proofErr w:type="gramStart"/>
      <w:r w:rsidRPr="00296E94">
        <w:rPr>
          <w:rFonts w:ascii="Times New Roman" w:eastAsia="Times New Roman" w:hAnsi="Times New Roman" w:cs="Times New Roman"/>
          <w:sz w:val="20"/>
          <w:szCs w:val="20"/>
          <w:lang w:eastAsia="ru-RU"/>
        </w:rPr>
        <w:t>« 29</w:t>
      </w:r>
      <w:proofErr w:type="gramEnd"/>
      <w:r w:rsidRPr="00296E94">
        <w:rPr>
          <w:rFonts w:ascii="Times New Roman" w:eastAsia="Times New Roman" w:hAnsi="Times New Roman" w:cs="Times New Roman"/>
          <w:sz w:val="20"/>
          <w:szCs w:val="20"/>
          <w:lang w:eastAsia="ru-RU"/>
        </w:rPr>
        <w:t xml:space="preserve"> » ноября 2024 года    №186</w:t>
      </w:r>
    </w:p>
    <w:p w:rsidR="00296E94" w:rsidRPr="00296E94" w:rsidRDefault="00296E94" w:rsidP="00296E94">
      <w:pPr>
        <w:spacing w:after="0" w:line="240" w:lineRule="auto"/>
        <w:jc w:val="right"/>
        <w:rPr>
          <w:rFonts w:ascii="Times New Roman" w:eastAsia="Times New Roman" w:hAnsi="Times New Roman" w:cs="Times New Roman"/>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roofErr w:type="gramStart"/>
      <w:r w:rsidRPr="00296E94">
        <w:rPr>
          <w:rFonts w:ascii="Times New Roman" w:eastAsia="Times New Roman" w:hAnsi="Times New Roman" w:cs="Times New Roman"/>
          <w:b/>
          <w:sz w:val="24"/>
          <w:szCs w:val="24"/>
          <w:lang w:eastAsia="ru-RU"/>
        </w:rPr>
        <w:t>ВЕДОМСТВЕННАЯ  СТРУКТУРА</w:t>
      </w:r>
      <w:proofErr w:type="gramEnd"/>
      <w:r w:rsidRPr="00296E94">
        <w:rPr>
          <w:rFonts w:ascii="Times New Roman" w:eastAsia="Times New Roman" w:hAnsi="Times New Roman" w:cs="Times New Roman"/>
          <w:b/>
          <w:sz w:val="24"/>
          <w:szCs w:val="24"/>
          <w:lang w:eastAsia="ru-RU"/>
        </w:rPr>
        <w:t xml:space="preserve"> РАСХОДОВ </w:t>
      </w: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КРУГЛЯНСКОГО СЕЛЬСКОГО ПОСЕЛЕНИИ</w:t>
      </w:r>
    </w:p>
    <w:p w:rsidR="00296E94" w:rsidRPr="00296E94" w:rsidRDefault="00296E94" w:rsidP="00296E94">
      <w:pPr>
        <w:tabs>
          <w:tab w:val="center" w:pos="5031"/>
          <w:tab w:val="right" w:pos="9354"/>
        </w:tabs>
        <w:spacing w:after="0" w:line="240" w:lineRule="auto"/>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ab/>
        <w:t>на 2025год и на плановый период 2026 и 2027 годов</w:t>
      </w:r>
    </w:p>
    <w:p w:rsidR="00296E94" w:rsidRPr="00296E94" w:rsidRDefault="00296E94" w:rsidP="00296E94">
      <w:pPr>
        <w:tabs>
          <w:tab w:val="center" w:pos="5031"/>
          <w:tab w:val="right" w:pos="9354"/>
        </w:tabs>
        <w:spacing w:after="0" w:line="240" w:lineRule="auto"/>
        <w:rPr>
          <w:rFonts w:ascii="Times New Roman" w:eastAsia="Times New Roman" w:hAnsi="Times New Roman" w:cs="Times New Roman"/>
          <w:b/>
          <w:sz w:val="24"/>
          <w:szCs w:val="24"/>
          <w:lang w:eastAsia="ru-RU"/>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1"/>
        <w:gridCol w:w="822"/>
        <w:gridCol w:w="444"/>
        <w:gridCol w:w="425"/>
        <w:gridCol w:w="1276"/>
        <w:gridCol w:w="567"/>
        <w:gridCol w:w="925"/>
        <w:gridCol w:w="1134"/>
        <w:gridCol w:w="1059"/>
      </w:tblGrid>
      <w:tr w:rsidR="00296E94" w:rsidRPr="00296E94" w:rsidTr="00296E94">
        <w:trPr>
          <w:trHeight w:val="50"/>
          <w:jc w:val="center"/>
        </w:trPr>
        <w:tc>
          <w:tcPr>
            <w:tcW w:w="3691"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tc>
        <w:tc>
          <w:tcPr>
            <w:tcW w:w="822" w:type="dxa"/>
            <w:tcBorders>
              <w:top w:val="single" w:sz="12" w:space="0" w:color="auto"/>
              <w:left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ГРБС</w:t>
            </w:r>
          </w:p>
        </w:tc>
        <w:tc>
          <w:tcPr>
            <w:tcW w:w="444"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РЗ</w:t>
            </w:r>
          </w:p>
        </w:tc>
        <w:tc>
          <w:tcPr>
            <w:tcW w:w="425"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ПР</w:t>
            </w:r>
          </w:p>
        </w:tc>
        <w:tc>
          <w:tcPr>
            <w:tcW w:w="1276"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ЦСР</w:t>
            </w:r>
          </w:p>
        </w:tc>
        <w:tc>
          <w:tcPr>
            <w:tcW w:w="567"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ВР</w:t>
            </w:r>
          </w:p>
        </w:tc>
        <w:tc>
          <w:tcPr>
            <w:tcW w:w="925" w:type="dxa"/>
            <w:tcBorders>
              <w:top w:val="single" w:sz="12" w:space="0" w:color="auto"/>
              <w:left w:val="single" w:sz="12" w:space="0" w:color="auto"/>
              <w:bottom w:val="single" w:sz="12"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 xml:space="preserve">Сумма, </w:t>
            </w:r>
            <w:proofErr w:type="spellStart"/>
            <w:r w:rsidRPr="00296E94">
              <w:rPr>
                <w:rFonts w:ascii="Times New Roman" w:eastAsia="Times New Roman" w:hAnsi="Times New Roman" w:cs="Times New Roman"/>
                <w:b/>
                <w:sz w:val="20"/>
                <w:szCs w:val="20"/>
                <w:lang w:eastAsia="ru-RU"/>
              </w:rPr>
              <w:t>тыс.руб</w:t>
            </w:r>
            <w:proofErr w:type="spellEnd"/>
            <w:r w:rsidRPr="00296E94">
              <w:rPr>
                <w:rFonts w:ascii="Times New Roman" w:eastAsia="Times New Roman" w:hAnsi="Times New Roman" w:cs="Times New Roman"/>
                <w:b/>
                <w:sz w:val="20"/>
                <w:szCs w:val="20"/>
                <w:lang w:eastAsia="ru-RU"/>
              </w:rPr>
              <w:t>.</w:t>
            </w: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0"/>
                <w:szCs w:val="20"/>
                <w:lang w:eastAsia="ru-RU"/>
              </w:rPr>
              <w:t>2025г.</w:t>
            </w:r>
          </w:p>
        </w:tc>
        <w:tc>
          <w:tcPr>
            <w:tcW w:w="1134" w:type="dxa"/>
            <w:tcBorders>
              <w:top w:val="single" w:sz="12" w:space="0" w:color="auto"/>
              <w:left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 xml:space="preserve">Сумма, </w:t>
            </w:r>
            <w:proofErr w:type="spellStart"/>
            <w:r w:rsidRPr="00296E94">
              <w:rPr>
                <w:rFonts w:ascii="Times New Roman" w:eastAsia="Times New Roman" w:hAnsi="Times New Roman" w:cs="Times New Roman"/>
                <w:b/>
                <w:sz w:val="20"/>
                <w:szCs w:val="20"/>
                <w:lang w:eastAsia="ru-RU"/>
              </w:rPr>
              <w:t>тыс.руб</w:t>
            </w:r>
            <w:proofErr w:type="spellEnd"/>
            <w:r w:rsidRPr="00296E94">
              <w:rPr>
                <w:rFonts w:ascii="Times New Roman" w:eastAsia="Times New Roman" w:hAnsi="Times New Roman" w:cs="Times New Roman"/>
                <w:b/>
                <w:sz w:val="20"/>
                <w:szCs w:val="20"/>
                <w:lang w:eastAsia="ru-RU"/>
              </w:rPr>
              <w:t>.</w:t>
            </w: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0"/>
                <w:szCs w:val="20"/>
                <w:lang w:eastAsia="ru-RU"/>
              </w:rPr>
              <w:t>2026г.</w:t>
            </w:r>
          </w:p>
        </w:tc>
        <w:tc>
          <w:tcPr>
            <w:tcW w:w="1059" w:type="dxa"/>
            <w:tcBorders>
              <w:top w:val="single" w:sz="12" w:space="0" w:color="auto"/>
              <w:left w:val="single" w:sz="4"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 xml:space="preserve">Сумма, </w:t>
            </w:r>
            <w:proofErr w:type="spellStart"/>
            <w:r w:rsidRPr="00296E94">
              <w:rPr>
                <w:rFonts w:ascii="Times New Roman" w:eastAsia="Times New Roman" w:hAnsi="Times New Roman" w:cs="Times New Roman"/>
                <w:b/>
                <w:sz w:val="20"/>
                <w:szCs w:val="20"/>
                <w:lang w:eastAsia="ru-RU"/>
              </w:rPr>
              <w:t>тыс.руб</w:t>
            </w:r>
            <w:proofErr w:type="spellEnd"/>
            <w:r w:rsidRPr="00296E94">
              <w:rPr>
                <w:rFonts w:ascii="Times New Roman" w:eastAsia="Times New Roman" w:hAnsi="Times New Roman" w:cs="Times New Roman"/>
                <w:b/>
                <w:sz w:val="20"/>
                <w:szCs w:val="20"/>
                <w:lang w:eastAsia="ru-RU"/>
              </w:rPr>
              <w:t>.</w:t>
            </w: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0"/>
                <w:szCs w:val="20"/>
                <w:lang w:eastAsia="ru-RU"/>
              </w:rPr>
              <w:t>2027г.</w:t>
            </w:r>
          </w:p>
        </w:tc>
      </w:tr>
      <w:tr w:rsidR="00296E94" w:rsidRPr="00296E94" w:rsidTr="00296E94">
        <w:trPr>
          <w:trHeight w:val="21"/>
          <w:jc w:val="center"/>
        </w:trPr>
        <w:tc>
          <w:tcPr>
            <w:tcW w:w="3691"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ВСЕГО</w:t>
            </w:r>
          </w:p>
        </w:tc>
        <w:tc>
          <w:tcPr>
            <w:tcW w:w="822"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tc>
        <w:tc>
          <w:tcPr>
            <w:tcW w:w="444"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tc>
        <w:tc>
          <w:tcPr>
            <w:tcW w:w="425"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tc>
        <w:tc>
          <w:tcPr>
            <w:tcW w:w="925" w:type="dxa"/>
            <w:tcBorders>
              <w:top w:val="single" w:sz="12" w:space="0" w:color="auto"/>
              <w:left w:val="single" w:sz="12" w:space="0" w:color="auto"/>
              <w:bottom w:val="single" w:sz="12" w:space="0" w:color="auto"/>
              <w:right w:val="single" w:sz="12"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6800,6</w:t>
            </w:r>
          </w:p>
        </w:tc>
        <w:tc>
          <w:tcPr>
            <w:tcW w:w="1134" w:type="dxa"/>
            <w:tcBorders>
              <w:top w:val="single" w:sz="12" w:space="0" w:color="auto"/>
              <w:left w:val="single" w:sz="12" w:space="0" w:color="auto"/>
              <w:bottom w:val="single" w:sz="12" w:space="0" w:color="auto"/>
              <w:right w:val="single" w:sz="12"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4"/>
                <w:szCs w:val="24"/>
                <w:lang w:val="en-US" w:eastAsia="ru-RU"/>
              </w:rPr>
            </w:pPr>
            <w:r w:rsidRPr="00296E94">
              <w:rPr>
                <w:rFonts w:ascii="Times New Roman" w:eastAsia="Times New Roman" w:hAnsi="Times New Roman" w:cs="Times New Roman"/>
                <w:b/>
                <w:sz w:val="24"/>
                <w:szCs w:val="24"/>
                <w:lang w:eastAsia="ru-RU"/>
              </w:rPr>
              <w:t>12</w:t>
            </w:r>
            <w:r w:rsidRPr="00296E94">
              <w:rPr>
                <w:rFonts w:ascii="Times New Roman" w:eastAsia="Times New Roman" w:hAnsi="Times New Roman" w:cs="Times New Roman"/>
                <w:b/>
                <w:sz w:val="24"/>
                <w:szCs w:val="24"/>
                <w:lang w:val="en-US" w:eastAsia="ru-RU"/>
              </w:rPr>
              <w:t>075,25</w:t>
            </w:r>
          </w:p>
        </w:tc>
        <w:tc>
          <w:tcPr>
            <w:tcW w:w="1059" w:type="dxa"/>
            <w:tcBorders>
              <w:top w:val="single" w:sz="12" w:space="0" w:color="auto"/>
              <w:left w:val="single" w:sz="12" w:space="0" w:color="auto"/>
              <w:bottom w:val="single" w:sz="12" w:space="0" w:color="auto"/>
              <w:right w:val="single" w:sz="12"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5599,4</w:t>
            </w:r>
          </w:p>
        </w:tc>
      </w:tr>
      <w:tr w:rsidR="00296E94" w:rsidRPr="00296E94" w:rsidTr="00296E94">
        <w:trPr>
          <w:trHeight w:val="2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 xml:space="preserve">АДМИНИСТРАЦИЯ </w:t>
            </w:r>
            <w:proofErr w:type="gramStart"/>
            <w:r w:rsidRPr="00296E94">
              <w:rPr>
                <w:rFonts w:ascii="Times New Roman" w:eastAsia="Times New Roman" w:hAnsi="Times New Roman" w:cs="Times New Roman"/>
                <w:b/>
                <w:sz w:val="20"/>
                <w:szCs w:val="20"/>
                <w:lang w:eastAsia="ru-RU"/>
              </w:rPr>
              <w:t>КРУГЛЯНСКОГО  СЕЛЬСКОГО</w:t>
            </w:r>
            <w:proofErr w:type="gramEnd"/>
            <w:r w:rsidRPr="00296E94">
              <w:rPr>
                <w:rFonts w:ascii="Times New Roman" w:eastAsia="Times New Roman" w:hAnsi="Times New Roman" w:cs="Times New Roman"/>
                <w:b/>
                <w:sz w:val="20"/>
                <w:szCs w:val="20"/>
                <w:lang w:eastAsia="ru-RU"/>
              </w:rPr>
              <w:t xml:space="preserve">    ПОСЕЛЕНИЯ</w:t>
            </w:r>
          </w:p>
        </w:tc>
        <w:tc>
          <w:tcPr>
            <w:tcW w:w="82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914</w:t>
            </w: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44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4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tc>
        <w:tc>
          <w:tcPr>
            <w:tcW w:w="12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tc>
        <w:tc>
          <w:tcPr>
            <w:tcW w:w="9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3158,5</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2953,3</w:t>
            </w:r>
          </w:p>
        </w:tc>
        <w:tc>
          <w:tcPr>
            <w:tcW w:w="1059"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val="en-US" w:eastAsia="ru-RU"/>
              </w:rPr>
            </w:pPr>
            <w:r w:rsidRPr="00296E94">
              <w:rPr>
                <w:rFonts w:ascii="Times New Roman" w:eastAsia="Times New Roman" w:hAnsi="Times New Roman" w:cs="Times New Roman"/>
                <w:b/>
                <w:sz w:val="20"/>
                <w:szCs w:val="20"/>
                <w:lang w:eastAsia="ru-RU"/>
              </w:rPr>
              <w:t>295</w:t>
            </w:r>
            <w:r w:rsidRPr="00296E94">
              <w:rPr>
                <w:rFonts w:ascii="Times New Roman" w:eastAsia="Times New Roman" w:hAnsi="Times New Roman" w:cs="Times New Roman"/>
                <w:b/>
                <w:sz w:val="20"/>
                <w:szCs w:val="20"/>
                <w:lang w:val="en-US" w:eastAsia="ru-RU"/>
              </w:rPr>
              <w:t>7,1</w:t>
            </w:r>
          </w:p>
        </w:tc>
      </w:tr>
      <w:tr w:rsidR="00296E94" w:rsidRPr="00296E94" w:rsidTr="00296E94">
        <w:trPr>
          <w:trHeight w:val="357"/>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Общегосударственные вопросы</w:t>
            </w:r>
          </w:p>
        </w:tc>
        <w:tc>
          <w:tcPr>
            <w:tcW w:w="82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2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2764,1</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2770,0</w:t>
            </w:r>
          </w:p>
        </w:tc>
        <w:tc>
          <w:tcPr>
            <w:tcW w:w="1059"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2771,0</w:t>
            </w:r>
          </w:p>
        </w:tc>
      </w:tr>
      <w:tr w:rsidR="00296E94" w:rsidRPr="00296E94" w:rsidTr="00296E94">
        <w:trPr>
          <w:trHeight w:val="53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Функционирование главы местной администрации </w:t>
            </w:r>
            <w:proofErr w:type="gramStart"/>
            <w:r w:rsidRPr="00296E94">
              <w:rPr>
                <w:rFonts w:ascii="Times New Roman" w:eastAsia="Times New Roman" w:hAnsi="Times New Roman" w:cs="Times New Roman"/>
                <w:sz w:val="20"/>
                <w:szCs w:val="20"/>
                <w:lang w:eastAsia="ru-RU"/>
              </w:rPr>
              <w:t>( исполнительно</w:t>
            </w:r>
            <w:proofErr w:type="gramEnd"/>
            <w:r w:rsidRPr="00296E94">
              <w:rPr>
                <w:rFonts w:ascii="Times New Roman" w:eastAsia="Times New Roman" w:hAnsi="Times New Roman" w:cs="Times New Roman"/>
                <w:sz w:val="20"/>
                <w:szCs w:val="20"/>
                <w:lang w:eastAsia="ru-RU"/>
              </w:rPr>
              <w:t>-распорядительного органа местного самоуправления муниципального образования)</w:t>
            </w:r>
          </w:p>
        </w:tc>
        <w:tc>
          <w:tcPr>
            <w:tcW w:w="82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2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1010,0</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1028,0</w:t>
            </w:r>
          </w:p>
        </w:tc>
        <w:tc>
          <w:tcPr>
            <w:tcW w:w="1059"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1029,0</w:t>
            </w:r>
          </w:p>
        </w:tc>
      </w:tr>
      <w:tr w:rsidR="00296E94" w:rsidRPr="00296E94" w:rsidTr="00296E94">
        <w:trPr>
          <w:trHeight w:val="53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roofErr w:type="gramStart"/>
            <w:r w:rsidRPr="00296E94">
              <w:rPr>
                <w:rFonts w:ascii="Times New Roman" w:eastAsia="Times New Roman" w:hAnsi="Times New Roman" w:cs="Times New Roman"/>
                <w:sz w:val="20"/>
                <w:szCs w:val="20"/>
                <w:lang w:eastAsia="ru-RU"/>
              </w:rPr>
              <w:t>Муниципальная  программа</w:t>
            </w:r>
            <w:proofErr w:type="gramEnd"/>
            <w:r w:rsidRPr="00296E94">
              <w:rPr>
                <w:rFonts w:ascii="Times New Roman" w:eastAsia="Times New Roman" w:hAnsi="Times New Roman" w:cs="Times New Roman"/>
                <w:sz w:val="20"/>
                <w:szCs w:val="20"/>
                <w:lang w:eastAsia="ru-RU"/>
              </w:rPr>
              <w:t xml:space="preserve">  "Муниципальное управление Круглянского сельского поселения"         </w:t>
            </w:r>
          </w:p>
        </w:tc>
        <w:tc>
          <w:tcPr>
            <w:tcW w:w="82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2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0100000000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1010,0</w:t>
            </w:r>
          </w:p>
        </w:tc>
        <w:tc>
          <w:tcPr>
            <w:tcW w:w="113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1028,0</w:t>
            </w:r>
          </w:p>
        </w:tc>
        <w:tc>
          <w:tcPr>
            <w:tcW w:w="1059"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1029,0</w:t>
            </w:r>
          </w:p>
        </w:tc>
      </w:tr>
      <w:tr w:rsidR="00296E94" w:rsidRPr="00296E94" w:rsidTr="00296E94">
        <w:trPr>
          <w:trHeight w:val="53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roofErr w:type="spellStart"/>
            <w:r w:rsidRPr="00296E94">
              <w:rPr>
                <w:rFonts w:ascii="Times New Roman" w:eastAsia="Times New Roman" w:hAnsi="Times New Roman" w:cs="Times New Roman"/>
                <w:sz w:val="20"/>
                <w:szCs w:val="20"/>
                <w:lang w:eastAsia="ru-RU"/>
              </w:rPr>
              <w:t>Подпрограмма"Обеспечение</w:t>
            </w:r>
            <w:proofErr w:type="spellEnd"/>
            <w:r w:rsidRPr="00296E94">
              <w:rPr>
                <w:rFonts w:ascii="Times New Roman" w:eastAsia="Times New Roman" w:hAnsi="Times New Roman" w:cs="Times New Roman"/>
                <w:sz w:val="20"/>
                <w:szCs w:val="20"/>
                <w:lang w:eastAsia="ru-RU"/>
              </w:rPr>
              <w:t xml:space="preserve"> деятельности муниципальной программы"</w:t>
            </w:r>
          </w:p>
        </w:tc>
        <w:tc>
          <w:tcPr>
            <w:tcW w:w="82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2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0110000000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1010,0</w:t>
            </w:r>
          </w:p>
        </w:tc>
        <w:tc>
          <w:tcPr>
            <w:tcW w:w="113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1028,0</w:t>
            </w:r>
          </w:p>
        </w:tc>
        <w:tc>
          <w:tcPr>
            <w:tcW w:w="1059"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1029,0</w:t>
            </w:r>
          </w:p>
        </w:tc>
      </w:tr>
      <w:tr w:rsidR="00296E94" w:rsidRPr="00296E94" w:rsidTr="00296E94">
        <w:trPr>
          <w:trHeight w:val="53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Основное мероприятие "Эффективное расходование средств местного бюджета на обеспечение деятельности главы местной администрации "</w:t>
            </w:r>
          </w:p>
        </w:tc>
        <w:tc>
          <w:tcPr>
            <w:tcW w:w="82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2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1010,0</w:t>
            </w:r>
          </w:p>
        </w:tc>
        <w:tc>
          <w:tcPr>
            <w:tcW w:w="113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1028,0</w:t>
            </w:r>
          </w:p>
        </w:tc>
        <w:tc>
          <w:tcPr>
            <w:tcW w:w="1059"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1029,0</w:t>
            </w:r>
          </w:p>
        </w:tc>
      </w:tr>
      <w:tr w:rsidR="00296E94" w:rsidRPr="00296E94" w:rsidTr="00296E94">
        <w:trPr>
          <w:trHeight w:val="53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обеспечение деятельности главы местной администрации </w:t>
            </w:r>
          </w:p>
        </w:tc>
        <w:tc>
          <w:tcPr>
            <w:tcW w:w="82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4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2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0110192020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1010,0</w:t>
            </w:r>
          </w:p>
        </w:tc>
        <w:tc>
          <w:tcPr>
            <w:tcW w:w="113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1028,0</w:t>
            </w:r>
          </w:p>
        </w:tc>
        <w:tc>
          <w:tcPr>
            <w:tcW w:w="1059"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1029,0</w:t>
            </w:r>
          </w:p>
        </w:tc>
      </w:tr>
      <w:tr w:rsidR="00296E94" w:rsidRPr="00296E94" w:rsidTr="00296E94">
        <w:trPr>
          <w:trHeight w:val="2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и органов местного самоуправления</w:t>
            </w:r>
          </w:p>
        </w:tc>
        <w:tc>
          <w:tcPr>
            <w:tcW w:w="82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2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0100000000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1754,1</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1742,0</w:t>
            </w:r>
          </w:p>
        </w:tc>
        <w:tc>
          <w:tcPr>
            <w:tcW w:w="1059"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1742,0</w:t>
            </w:r>
          </w:p>
        </w:tc>
      </w:tr>
      <w:tr w:rsidR="00296E94" w:rsidRPr="00296E94" w:rsidTr="00296E94">
        <w:trPr>
          <w:trHeight w:val="2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roofErr w:type="gramStart"/>
            <w:r w:rsidRPr="00296E94">
              <w:rPr>
                <w:rFonts w:ascii="Times New Roman" w:eastAsia="Times New Roman" w:hAnsi="Times New Roman" w:cs="Times New Roman"/>
                <w:sz w:val="20"/>
                <w:szCs w:val="20"/>
                <w:lang w:eastAsia="ru-RU"/>
              </w:rPr>
              <w:t>Муниципальная  программа</w:t>
            </w:r>
            <w:proofErr w:type="gramEnd"/>
            <w:r w:rsidRPr="00296E94">
              <w:rPr>
                <w:rFonts w:ascii="Times New Roman" w:eastAsia="Times New Roman" w:hAnsi="Times New Roman" w:cs="Times New Roman"/>
                <w:sz w:val="20"/>
                <w:szCs w:val="20"/>
                <w:lang w:eastAsia="ru-RU"/>
              </w:rPr>
              <w:t xml:space="preserve">  "Муниципальное управление Круглянского сельского поселения"         </w:t>
            </w:r>
          </w:p>
        </w:tc>
        <w:tc>
          <w:tcPr>
            <w:tcW w:w="82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2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0100000000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1754,1</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1742,0</w:t>
            </w:r>
          </w:p>
        </w:tc>
        <w:tc>
          <w:tcPr>
            <w:tcW w:w="1059"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1742,0</w:t>
            </w:r>
          </w:p>
        </w:tc>
      </w:tr>
      <w:tr w:rsidR="00296E94" w:rsidRPr="00296E94" w:rsidTr="00296E94">
        <w:trPr>
          <w:trHeight w:val="2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roofErr w:type="spellStart"/>
            <w:r w:rsidRPr="00296E94">
              <w:rPr>
                <w:rFonts w:ascii="Times New Roman" w:eastAsia="Times New Roman" w:hAnsi="Times New Roman" w:cs="Times New Roman"/>
                <w:sz w:val="20"/>
                <w:szCs w:val="20"/>
                <w:lang w:eastAsia="ru-RU"/>
              </w:rPr>
              <w:t>Подпрограмма"Обеспечение</w:t>
            </w:r>
            <w:proofErr w:type="spellEnd"/>
            <w:r w:rsidRPr="00296E94">
              <w:rPr>
                <w:rFonts w:ascii="Times New Roman" w:eastAsia="Times New Roman" w:hAnsi="Times New Roman" w:cs="Times New Roman"/>
                <w:sz w:val="20"/>
                <w:szCs w:val="20"/>
                <w:lang w:eastAsia="ru-RU"/>
              </w:rPr>
              <w:t xml:space="preserve"> деятельности муниципальной программы"</w:t>
            </w:r>
          </w:p>
        </w:tc>
        <w:tc>
          <w:tcPr>
            <w:tcW w:w="82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2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0110000000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1754,1</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1742,0</w:t>
            </w:r>
          </w:p>
        </w:tc>
        <w:tc>
          <w:tcPr>
            <w:tcW w:w="1059"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1742,0</w:t>
            </w:r>
          </w:p>
        </w:tc>
      </w:tr>
      <w:tr w:rsidR="00296E94" w:rsidRPr="00296E94" w:rsidTr="00296E94">
        <w:trPr>
          <w:trHeight w:val="796"/>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Основное мероприятие "Обеспечение функций органов местного </w:t>
            </w:r>
            <w:proofErr w:type="gramStart"/>
            <w:r w:rsidRPr="00296E94">
              <w:rPr>
                <w:rFonts w:ascii="Times New Roman" w:eastAsia="Times New Roman" w:hAnsi="Times New Roman" w:cs="Times New Roman"/>
                <w:sz w:val="20"/>
                <w:szCs w:val="20"/>
                <w:lang w:eastAsia="ru-RU"/>
              </w:rPr>
              <w:t>самоуправления  Круглянского</w:t>
            </w:r>
            <w:proofErr w:type="gramEnd"/>
            <w:r w:rsidRPr="00296E94">
              <w:rPr>
                <w:rFonts w:ascii="Times New Roman" w:eastAsia="Times New Roman" w:hAnsi="Times New Roman" w:cs="Times New Roman"/>
                <w:sz w:val="20"/>
                <w:szCs w:val="20"/>
                <w:lang w:eastAsia="ru-RU"/>
              </w:rPr>
              <w:t xml:space="preserve">  сельского поселения" .</w:t>
            </w:r>
          </w:p>
        </w:tc>
        <w:tc>
          <w:tcPr>
            <w:tcW w:w="822"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2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1754,1</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1742,0</w:t>
            </w:r>
          </w:p>
        </w:tc>
        <w:tc>
          <w:tcPr>
            <w:tcW w:w="1059"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1742,0</w:t>
            </w:r>
          </w:p>
        </w:tc>
      </w:tr>
      <w:tr w:rsidR="00296E94" w:rsidRPr="00296E94" w:rsidTr="00296E94">
        <w:trPr>
          <w:trHeight w:val="2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обеспечение </w:t>
            </w:r>
            <w:proofErr w:type="gramStart"/>
            <w:r w:rsidRPr="00296E94">
              <w:rPr>
                <w:rFonts w:ascii="Times New Roman" w:eastAsia="Times New Roman" w:hAnsi="Times New Roman" w:cs="Times New Roman"/>
                <w:sz w:val="20"/>
                <w:szCs w:val="20"/>
                <w:lang w:eastAsia="ru-RU"/>
              </w:rPr>
              <w:t>функций  органов</w:t>
            </w:r>
            <w:proofErr w:type="gramEnd"/>
            <w:r w:rsidRPr="00296E94">
              <w:rPr>
                <w:rFonts w:ascii="Times New Roman" w:eastAsia="Times New Roman" w:hAnsi="Times New Roman" w:cs="Times New Roman"/>
                <w:sz w:val="20"/>
                <w:szCs w:val="20"/>
                <w:lang w:eastAsia="ru-RU"/>
              </w:rPr>
              <w:t xml:space="preserve"> местного самоуправления Круглянского сельского поселения </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w:t>
            </w:r>
            <w:proofErr w:type="gramStart"/>
            <w:r w:rsidRPr="00296E94">
              <w:rPr>
                <w:rFonts w:ascii="Times New Roman" w:eastAsia="Times New Roman" w:hAnsi="Times New Roman" w:cs="Times New Roman"/>
                <w:sz w:val="20"/>
                <w:szCs w:val="20"/>
                <w:lang w:eastAsia="ru-RU"/>
              </w:rPr>
              <w:t>органами ,</w:t>
            </w:r>
            <w:proofErr w:type="gramEnd"/>
            <w:r w:rsidRPr="00296E94">
              <w:rPr>
                <w:rFonts w:ascii="Times New Roman" w:eastAsia="Times New Roman" w:hAnsi="Times New Roman" w:cs="Times New Roman"/>
                <w:sz w:val="20"/>
                <w:szCs w:val="20"/>
                <w:lang w:eastAsia="ru-RU"/>
              </w:rPr>
              <w:t xml:space="preserve"> казенными учреждениями, органами управления государственными внебюджетными фондами)</w:t>
            </w:r>
          </w:p>
        </w:tc>
        <w:tc>
          <w:tcPr>
            <w:tcW w:w="82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2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0110192010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c>
          <w:tcPr>
            <w:tcW w:w="9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1730,1</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1740,0</w:t>
            </w:r>
          </w:p>
        </w:tc>
        <w:tc>
          <w:tcPr>
            <w:tcW w:w="1059"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1741,0</w:t>
            </w:r>
          </w:p>
        </w:tc>
      </w:tr>
      <w:tr w:rsidR="00296E94" w:rsidRPr="00296E94" w:rsidTr="00296E94">
        <w:trPr>
          <w:trHeight w:val="1122"/>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lastRenderedPageBreak/>
              <w:t xml:space="preserve">Расходы на обеспечение </w:t>
            </w:r>
            <w:proofErr w:type="gramStart"/>
            <w:r w:rsidRPr="00296E94">
              <w:rPr>
                <w:rFonts w:ascii="Times New Roman" w:eastAsia="Times New Roman" w:hAnsi="Times New Roman" w:cs="Times New Roman"/>
                <w:sz w:val="20"/>
                <w:szCs w:val="20"/>
                <w:lang w:eastAsia="ru-RU"/>
              </w:rPr>
              <w:t>функций  органов</w:t>
            </w:r>
            <w:proofErr w:type="gramEnd"/>
            <w:r w:rsidRPr="00296E94">
              <w:rPr>
                <w:rFonts w:ascii="Times New Roman" w:eastAsia="Times New Roman" w:hAnsi="Times New Roman" w:cs="Times New Roman"/>
                <w:sz w:val="20"/>
                <w:szCs w:val="20"/>
                <w:lang w:eastAsia="ru-RU"/>
              </w:rPr>
              <w:t xml:space="preserve"> местного самоуправления Круглянского сельского поселения.</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82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2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0110192010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9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     14,0</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059"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2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обеспечение </w:t>
            </w:r>
            <w:proofErr w:type="gramStart"/>
            <w:r w:rsidRPr="00296E94">
              <w:rPr>
                <w:rFonts w:ascii="Times New Roman" w:eastAsia="Times New Roman" w:hAnsi="Times New Roman" w:cs="Times New Roman"/>
                <w:sz w:val="20"/>
                <w:szCs w:val="20"/>
                <w:lang w:eastAsia="ru-RU"/>
              </w:rPr>
              <w:t>функций  органов</w:t>
            </w:r>
            <w:proofErr w:type="gramEnd"/>
            <w:r w:rsidRPr="00296E94">
              <w:rPr>
                <w:rFonts w:ascii="Times New Roman" w:eastAsia="Times New Roman" w:hAnsi="Times New Roman" w:cs="Times New Roman"/>
                <w:sz w:val="20"/>
                <w:szCs w:val="20"/>
                <w:lang w:eastAsia="ru-RU"/>
              </w:rPr>
              <w:t xml:space="preserve"> местного самоуправления Круглянского сельского поселения.</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 (Иные бюджетные ассигнования)</w:t>
            </w:r>
          </w:p>
        </w:tc>
        <w:tc>
          <w:tcPr>
            <w:tcW w:w="82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2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0110192010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800</w:t>
            </w:r>
          </w:p>
        </w:tc>
        <w:tc>
          <w:tcPr>
            <w:tcW w:w="9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059"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0,0</w:t>
            </w:r>
          </w:p>
        </w:tc>
      </w:tr>
      <w:tr w:rsidR="00296E94" w:rsidRPr="00296E94" w:rsidTr="00296E94">
        <w:trPr>
          <w:trHeight w:val="2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ОБЕСПЕЧЕНИЕ ПРОВЕДЕНИЯ ВЫБОРОВ</w:t>
            </w:r>
          </w:p>
        </w:tc>
        <w:tc>
          <w:tcPr>
            <w:tcW w:w="82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07</w:t>
            </w:r>
          </w:p>
        </w:tc>
        <w:tc>
          <w:tcPr>
            <w:tcW w:w="12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28.4</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1059"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2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Проведение выборов и референдумов</w:t>
            </w:r>
          </w:p>
        </w:tc>
        <w:tc>
          <w:tcPr>
            <w:tcW w:w="82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07</w:t>
            </w:r>
          </w:p>
        </w:tc>
        <w:tc>
          <w:tcPr>
            <w:tcW w:w="12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0100000000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28.4</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1059"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2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Проведение выборов муниципальных образований </w:t>
            </w:r>
          </w:p>
        </w:tc>
        <w:tc>
          <w:tcPr>
            <w:tcW w:w="82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07</w:t>
            </w:r>
          </w:p>
        </w:tc>
        <w:tc>
          <w:tcPr>
            <w:tcW w:w="12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0100000000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28.4</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1059"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2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Закупка товаров, работ и услуг для государственных и муниципальных нужд</w:t>
            </w:r>
          </w:p>
        </w:tc>
        <w:tc>
          <w:tcPr>
            <w:tcW w:w="82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07</w:t>
            </w:r>
          </w:p>
        </w:tc>
        <w:tc>
          <w:tcPr>
            <w:tcW w:w="12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0110000000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28.4</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1059"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2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Иные закупки товаров, работ и услуг для государственных и муниципальных нужд</w:t>
            </w:r>
          </w:p>
        </w:tc>
        <w:tc>
          <w:tcPr>
            <w:tcW w:w="82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07</w:t>
            </w:r>
          </w:p>
        </w:tc>
        <w:tc>
          <w:tcPr>
            <w:tcW w:w="12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28.4</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1059"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2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Прочая закупка товаров, работ и услуг для государственных и муниципальных нужд</w:t>
            </w:r>
          </w:p>
        </w:tc>
        <w:tc>
          <w:tcPr>
            <w:tcW w:w="82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07</w:t>
            </w:r>
          </w:p>
        </w:tc>
        <w:tc>
          <w:tcPr>
            <w:tcW w:w="12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0110192010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880</w:t>
            </w:r>
          </w:p>
        </w:tc>
        <w:tc>
          <w:tcPr>
            <w:tcW w:w="9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28.4</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1059"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2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Другие общегосударственные вопросы</w:t>
            </w:r>
          </w:p>
        </w:tc>
        <w:tc>
          <w:tcPr>
            <w:tcW w:w="82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13</w:t>
            </w:r>
          </w:p>
        </w:tc>
        <w:tc>
          <w:tcPr>
            <w:tcW w:w="12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tc>
        <w:tc>
          <w:tcPr>
            <w:tcW w:w="9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202,0</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1,0</w:t>
            </w:r>
          </w:p>
        </w:tc>
        <w:tc>
          <w:tcPr>
            <w:tcW w:w="1059"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1,0</w:t>
            </w:r>
          </w:p>
        </w:tc>
      </w:tr>
      <w:tr w:rsidR="00296E94" w:rsidRPr="00296E94" w:rsidTr="00296E94">
        <w:trPr>
          <w:trHeight w:val="2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roofErr w:type="gramStart"/>
            <w:r w:rsidRPr="00296E94">
              <w:rPr>
                <w:rFonts w:ascii="Times New Roman" w:eastAsia="Times New Roman" w:hAnsi="Times New Roman" w:cs="Times New Roman"/>
                <w:sz w:val="20"/>
                <w:szCs w:val="20"/>
                <w:lang w:eastAsia="ru-RU"/>
              </w:rPr>
              <w:t>Муниципальная  программа</w:t>
            </w:r>
            <w:proofErr w:type="gramEnd"/>
            <w:r w:rsidRPr="00296E94">
              <w:rPr>
                <w:rFonts w:ascii="Times New Roman" w:eastAsia="Times New Roman" w:hAnsi="Times New Roman" w:cs="Times New Roman"/>
                <w:sz w:val="20"/>
                <w:szCs w:val="20"/>
                <w:lang w:eastAsia="ru-RU"/>
              </w:rPr>
              <w:t xml:space="preserve">  "Муниципальное управление Круглянского сельского поселения"         </w:t>
            </w:r>
          </w:p>
        </w:tc>
        <w:tc>
          <w:tcPr>
            <w:tcW w:w="82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w:t>
            </w:r>
          </w:p>
        </w:tc>
        <w:tc>
          <w:tcPr>
            <w:tcW w:w="12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0100000000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202,0</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059"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2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roofErr w:type="spellStart"/>
            <w:r w:rsidRPr="00296E94">
              <w:rPr>
                <w:rFonts w:ascii="Times New Roman" w:eastAsia="Times New Roman" w:hAnsi="Times New Roman" w:cs="Times New Roman"/>
                <w:sz w:val="20"/>
                <w:szCs w:val="20"/>
                <w:lang w:eastAsia="ru-RU"/>
              </w:rPr>
              <w:t>Подпрограмма"Обеспечение</w:t>
            </w:r>
            <w:proofErr w:type="spellEnd"/>
            <w:r w:rsidRPr="00296E94">
              <w:rPr>
                <w:rFonts w:ascii="Times New Roman" w:eastAsia="Times New Roman" w:hAnsi="Times New Roman" w:cs="Times New Roman"/>
                <w:sz w:val="20"/>
                <w:szCs w:val="20"/>
                <w:lang w:eastAsia="ru-RU"/>
              </w:rPr>
              <w:t xml:space="preserve"> деятельности муниципальной программы"</w:t>
            </w:r>
          </w:p>
        </w:tc>
        <w:tc>
          <w:tcPr>
            <w:tcW w:w="82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w:t>
            </w:r>
          </w:p>
        </w:tc>
        <w:tc>
          <w:tcPr>
            <w:tcW w:w="12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0110000000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202,0</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059"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523"/>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Основное мероприятие "Обеспечение функций органов местного </w:t>
            </w:r>
            <w:proofErr w:type="gramStart"/>
            <w:r w:rsidRPr="00296E94">
              <w:rPr>
                <w:rFonts w:ascii="Times New Roman" w:eastAsia="Times New Roman" w:hAnsi="Times New Roman" w:cs="Times New Roman"/>
                <w:sz w:val="20"/>
                <w:szCs w:val="20"/>
                <w:lang w:eastAsia="ru-RU"/>
              </w:rPr>
              <w:t>самоуправления  Круглянского</w:t>
            </w:r>
            <w:proofErr w:type="gramEnd"/>
            <w:r w:rsidRPr="00296E94">
              <w:rPr>
                <w:rFonts w:ascii="Times New Roman" w:eastAsia="Times New Roman" w:hAnsi="Times New Roman" w:cs="Times New Roman"/>
                <w:sz w:val="20"/>
                <w:szCs w:val="20"/>
                <w:lang w:eastAsia="ru-RU"/>
              </w:rPr>
              <w:t xml:space="preserve"> сельского поселения" .</w:t>
            </w:r>
          </w:p>
        </w:tc>
        <w:tc>
          <w:tcPr>
            <w:tcW w:w="82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w:t>
            </w:r>
          </w:p>
        </w:tc>
        <w:tc>
          <w:tcPr>
            <w:tcW w:w="12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202,0</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059"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2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Выполнение других расходных </w:t>
            </w:r>
            <w:proofErr w:type="gramStart"/>
            <w:r w:rsidRPr="00296E94">
              <w:rPr>
                <w:rFonts w:ascii="Times New Roman" w:eastAsia="Times New Roman" w:hAnsi="Times New Roman" w:cs="Times New Roman"/>
                <w:sz w:val="20"/>
                <w:szCs w:val="20"/>
                <w:lang w:eastAsia="ru-RU"/>
              </w:rPr>
              <w:t>обязательств  (</w:t>
            </w:r>
            <w:proofErr w:type="gramEnd"/>
            <w:r w:rsidRPr="00296E94">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82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4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w:t>
            </w:r>
          </w:p>
        </w:tc>
        <w:tc>
          <w:tcPr>
            <w:tcW w:w="12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0110190200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9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202,0</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059"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2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НАЦИОНАЛЬНАЯ ОБОРОНА</w:t>
            </w:r>
          </w:p>
        </w:tc>
        <w:tc>
          <w:tcPr>
            <w:tcW w:w="82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02</w:t>
            </w:r>
          </w:p>
        </w:tc>
        <w:tc>
          <w:tcPr>
            <w:tcW w:w="4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2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163,0</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177,9</w:t>
            </w:r>
          </w:p>
        </w:tc>
        <w:tc>
          <w:tcPr>
            <w:tcW w:w="1059"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184,1</w:t>
            </w:r>
          </w:p>
        </w:tc>
      </w:tr>
      <w:tr w:rsidR="00296E94" w:rsidRPr="00296E94" w:rsidTr="00296E94">
        <w:trPr>
          <w:trHeight w:val="2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Мобилизационная и вневойсковая подготовка</w:t>
            </w:r>
          </w:p>
        </w:tc>
        <w:tc>
          <w:tcPr>
            <w:tcW w:w="82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w:t>
            </w:r>
          </w:p>
        </w:tc>
        <w:tc>
          <w:tcPr>
            <w:tcW w:w="4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149,8</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158,2</w:t>
            </w:r>
          </w:p>
        </w:tc>
        <w:tc>
          <w:tcPr>
            <w:tcW w:w="1059"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164,4</w:t>
            </w:r>
          </w:p>
        </w:tc>
      </w:tr>
      <w:tr w:rsidR="00296E94" w:rsidRPr="00296E94" w:rsidTr="00296E94">
        <w:trPr>
          <w:trHeight w:val="2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roofErr w:type="gramStart"/>
            <w:r w:rsidRPr="00296E94">
              <w:rPr>
                <w:rFonts w:ascii="Times New Roman" w:eastAsia="Times New Roman" w:hAnsi="Times New Roman" w:cs="Times New Roman"/>
                <w:sz w:val="20"/>
                <w:szCs w:val="20"/>
                <w:lang w:eastAsia="ru-RU"/>
              </w:rPr>
              <w:t>Муниципальная  программа</w:t>
            </w:r>
            <w:proofErr w:type="gramEnd"/>
            <w:r w:rsidRPr="00296E94">
              <w:rPr>
                <w:rFonts w:ascii="Times New Roman" w:eastAsia="Times New Roman" w:hAnsi="Times New Roman" w:cs="Times New Roman"/>
                <w:sz w:val="20"/>
                <w:szCs w:val="20"/>
                <w:lang w:eastAsia="ru-RU"/>
              </w:rPr>
              <w:t xml:space="preserve">  "Муниципальное управление Круглянского сельского поселения"         </w:t>
            </w:r>
          </w:p>
        </w:tc>
        <w:tc>
          <w:tcPr>
            <w:tcW w:w="82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w:t>
            </w:r>
          </w:p>
        </w:tc>
        <w:tc>
          <w:tcPr>
            <w:tcW w:w="4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0100000000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149,8</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158,2</w:t>
            </w:r>
          </w:p>
        </w:tc>
        <w:tc>
          <w:tcPr>
            <w:tcW w:w="1059"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164,4</w:t>
            </w:r>
          </w:p>
        </w:tc>
      </w:tr>
      <w:tr w:rsidR="00296E94" w:rsidRPr="00296E94" w:rsidTr="00296E94">
        <w:trPr>
          <w:trHeight w:val="2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roofErr w:type="spellStart"/>
            <w:r w:rsidRPr="00296E94">
              <w:rPr>
                <w:rFonts w:ascii="Times New Roman" w:eastAsia="Times New Roman" w:hAnsi="Times New Roman" w:cs="Times New Roman"/>
                <w:sz w:val="20"/>
                <w:szCs w:val="20"/>
                <w:lang w:eastAsia="ru-RU"/>
              </w:rPr>
              <w:t>Подпрограмма"Обеспечение</w:t>
            </w:r>
            <w:proofErr w:type="spellEnd"/>
            <w:r w:rsidRPr="00296E94">
              <w:rPr>
                <w:rFonts w:ascii="Times New Roman" w:eastAsia="Times New Roman" w:hAnsi="Times New Roman" w:cs="Times New Roman"/>
                <w:sz w:val="20"/>
                <w:szCs w:val="20"/>
                <w:lang w:eastAsia="ru-RU"/>
              </w:rPr>
              <w:t xml:space="preserve"> деятельности муниципальной программы"</w:t>
            </w:r>
          </w:p>
        </w:tc>
        <w:tc>
          <w:tcPr>
            <w:tcW w:w="82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w:t>
            </w:r>
          </w:p>
        </w:tc>
        <w:tc>
          <w:tcPr>
            <w:tcW w:w="4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0110000000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149,8</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158,2</w:t>
            </w:r>
          </w:p>
        </w:tc>
        <w:tc>
          <w:tcPr>
            <w:tcW w:w="1059"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164,4</w:t>
            </w:r>
          </w:p>
        </w:tc>
      </w:tr>
      <w:tr w:rsidR="00296E94" w:rsidRPr="00296E94" w:rsidTr="00296E94">
        <w:trPr>
          <w:trHeight w:val="627"/>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Основное мероприятие "Обеспечение функций органов местного </w:t>
            </w:r>
            <w:proofErr w:type="gramStart"/>
            <w:r w:rsidRPr="00296E94">
              <w:rPr>
                <w:rFonts w:ascii="Times New Roman" w:eastAsia="Times New Roman" w:hAnsi="Times New Roman" w:cs="Times New Roman"/>
                <w:sz w:val="20"/>
                <w:szCs w:val="20"/>
                <w:lang w:eastAsia="ru-RU"/>
              </w:rPr>
              <w:t>самоуправления  Круглянского</w:t>
            </w:r>
            <w:proofErr w:type="gramEnd"/>
            <w:r w:rsidRPr="00296E94">
              <w:rPr>
                <w:rFonts w:ascii="Times New Roman" w:eastAsia="Times New Roman" w:hAnsi="Times New Roman" w:cs="Times New Roman"/>
                <w:sz w:val="20"/>
                <w:szCs w:val="20"/>
                <w:lang w:eastAsia="ru-RU"/>
              </w:rPr>
              <w:t xml:space="preserve">  сельского поселения" .</w:t>
            </w:r>
          </w:p>
        </w:tc>
        <w:tc>
          <w:tcPr>
            <w:tcW w:w="82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w:t>
            </w:r>
          </w:p>
        </w:tc>
        <w:tc>
          <w:tcPr>
            <w:tcW w:w="4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0110200000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149,8</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158,2</w:t>
            </w:r>
          </w:p>
        </w:tc>
        <w:tc>
          <w:tcPr>
            <w:tcW w:w="1059"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164,4</w:t>
            </w:r>
          </w:p>
        </w:tc>
      </w:tr>
      <w:tr w:rsidR="00296E94" w:rsidRPr="00296E94" w:rsidTr="00296E94">
        <w:trPr>
          <w:trHeight w:val="21"/>
          <w:jc w:val="center"/>
        </w:trPr>
        <w:tc>
          <w:tcPr>
            <w:tcW w:w="369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Осуществление первичного воинского учета на территориях, где отсутствуют военные </w:t>
            </w:r>
            <w:proofErr w:type="gramStart"/>
            <w:r w:rsidRPr="00296E94">
              <w:rPr>
                <w:rFonts w:ascii="Times New Roman" w:eastAsia="Times New Roman" w:hAnsi="Times New Roman" w:cs="Times New Roman"/>
                <w:sz w:val="20"/>
                <w:szCs w:val="20"/>
                <w:lang w:eastAsia="ru-RU"/>
              </w:rPr>
              <w:t>комиссариаты .</w:t>
            </w:r>
            <w:proofErr w:type="gramEnd"/>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rsidRPr="00296E94">
              <w:rPr>
                <w:rFonts w:ascii="Times New Roman" w:eastAsia="Times New Roman" w:hAnsi="Times New Roman" w:cs="Times New Roman"/>
                <w:sz w:val="20"/>
                <w:szCs w:val="20"/>
                <w:lang w:eastAsia="ru-RU"/>
              </w:rPr>
              <w:lastRenderedPageBreak/>
              <w:t>государственными внебюджетными фондами)</w:t>
            </w:r>
          </w:p>
        </w:tc>
        <w:tc>
          <w:tcPr>
            <w:tcW w:w="82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lastRenderedPageBreak/>
              <w:t>914</w:t>
            </w:r>
          </w:p>
        </w:tc>
        <w:tc>
          <w:tcPr>
            <w:tcW w:w="44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w:t>
            </w:r>
          </w:p>
        </w:tc>
        <w:tc>
          <w:tcPr>
            <w:tcW w:w="42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0110251180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c>
          <w:tcPr>
            <w:tcW w:w="92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149,8</w:t>
            </w:r>
          </w:p>
        </w:tc>
        <w:tc>
          <w:tcPr>
            <w:tcW w:w="11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158,2</w:t>
            </w:r>
          </w:p>
        </w:tc>
        <w:tc>
          <w:tcPr>
            <w:tcW w:w="1059"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164,4</w:t>
            </w:r>
          </w:p>
        </w:tc>
      </w:tr>
      <w:tr w:rsidR="00296E94" w:rsidRPr="00296E94" w:rsidTr="00296E94">
        <w:trPr>
          <w:trHeight w:val="21"/>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lastRenderedPageBreak/>
              <w:t xml:space="preserve">Осуществление первичного воинского учета на территориях, где отсутствуют военные </w:t>
            </w:r>
            <w:proofErr w:type="gramStart"/>
            <w:r w:rsidRPr="00296E94">
              <w:rPr>
                <w:rFonts w:ascii="Times New Roman" w:eastAsia="Times New Roman" w:hAnsi="Times New Roman" w:cs="Times New Roman"/>
                <w:sz w:val="20"/>
                <w:szCs w:val="20"/>
                <w:lang w:eastAsia="ru-RU"/>
              </w:rPr>
              <w:t>комиссариаты .</w:t>
            </w:r>
            <w:proofErr w:type="gramEnd"/>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(Закупка товаров, работ и услуг для государственных и (муниципальных) нужд)</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0110251180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9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13,2</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19,7</w:t>
            </w:r>
          </w:p>
        </w:tc>
        <w:tc>
          <w:tcPr>
            <w:tcW w:w="105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19,7</w:t>
            </w:r>
          </w:p>
        </w:tc>
      </w:tr>
      <w:tr w:rsidR="00296E94" w:rsidRPr="00296E94" w:rsidTr="00296E94">
        <w:trPr>
          <w:trHeight w:val="21"/>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 xml:space="preserve">НАЦИОНАЛЬНАЯ БЕЗОПАСНОСТЬ </w:t>
            </w:r>
            <w:proofErr w:type="gramStart"/>
            <w:r w:rsidRPr="00296E94">
              <w:rPr>
                <w:rFonts w:ascii="Times New Roman" w:eastAsia="Times New Roman" w:hAnsi="Times New Roman" w:cs="Times New Roman"/>
                <w:b/>
                <w:sz w:val="20"/>
                <w:szCs w:val="20"/>
                <w:lang w:eastAsia="ru-RU"/>
              </w:rPr>
              <w:t>И  ПРАВООХРАНИТЕЛЬНАЯ</w:t>
            </w:r>
            <w:proofErr w:type="gramEnd"/>
            <w:r w:rsidRPr="00296E94">
              <w:rPr>
                <w:rFonts w:ascii="Times New Roman" w:eastAsia="Times New Roman" w:hAnsi="Times New Roman" w:cs="Times New Roman"/>
                <w:b/>
                <w:sz w:val="20"/>
                <w:szCs w:val="20"/>
                <w:lang w:eastAsia="ru-RU"/>
              </w:rPr>
              <w:t xml:space="preserve"> ДЕЯТЕЛЬНОСТЬ</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03</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1,0</w:t>
            </w:r>
          </w:p>
        </w:tc>
        <w:tc>
          <w:tcPr>
            <w:tcW w:w="105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1,0</w:t>
            </w:r>
          </w:p>
        </w:tc>
      </w:tr>
      <w:tr w:rsidR="00296E94" w:rsidRPr="00296E94" w:rsidTr="00296E94">
        <w:trPr>
          <w:trHeight w:val="391"/>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05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21"/>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roofErr w:type="gramStart"/>
            <w:r w:rsidRPr="00296E94">
              <w:rPr>
                <w:rFonts w:ascii="Times New Roman" w:eastAsia="Times New Roman" w:hAnsi="Times New Roman" w:cs="Times New Roman"/>
                <w:sz w:val="20"/>
                <w:szCs w:val="20"/>
                <w:lang w:eastAsia="ru-RU"/>
              </w:rPr>
              <w:t>Муниципальная  программа</w:t>
            </w:r>
            <w:proofErr w:type="gramEnd"/>
            <w:r w:rsidRPr="00296E94">
              <w:rPr>
                <w:rFonts w:ascii="Times New Roman" w:eastAsia="Times New Roman" w:hAnsi="Times New Roman" w:cs="Times New Roman"/>
                <w:sz w:val="20"/>
                <w:szCs w:val="20"/>
                <w:lang w:eastAsia="ru-RU"/>
              </w:rPr>
              <w:t xml:space="preserve">  "Муниципальное управление Круглянского сельского поселения"         </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0100000000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05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21"/>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Подпрограмма" Обеспечение деятельности муниципальной программы"</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0110000000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05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21"/>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Основное мероприятие "Обеспечение функций органов местного </w:t>
            </w:r>
            <w:proofErr w:type="gramStart"/>
            <w:r w:rsidRPr="00296E94">
              <w:rPr>
                <w:rFonts w:ascii="Times New Roman" w:eastAsia="Times New Roman" w:hAnsi="Times New Roman" w:cs="Times New Roman"/>
                <w:sz w:val="20"/>
                <w:szCs w:val="20"/>
                <w:lang w:eastAsia="ru-RU"/>
              </w:rPr>
              <w:t>самоуправления  Круглянского</w:t>
            </w:r>
            <w:proofErr w:type="gramEnd"/>
            <w:r w:rsidRPr="00296E94">
              <w:rPr>
                <w:rFonts w:ascii="Times New Roman" w:eastAsia="Times New Roman" w:hAnsi="Times New Roman" w:cs="Times New Roman"/>
                <w:sz w:val="20"/>
                <w:szCs w:val="20"/>
                <w:lang w:eastAsia="ru-RU"/>
              </w:rPr>
              <w:t xml:space="preserve">  сельского поселения" .</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0110200000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05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281"/>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Мероприятия в сфере защиты населения от чрезвычайных ситуаций и </w:t>
            </w:r>
            <w:proofErr w:type="gramStart"/>
            <w:r w:rsidRPr="00296E94">
              <w:rPr>
                <w:rFonts w:ascii="Times New Roman" w:eastAsia="Times New Roman" w:hAnsi="Times New Roman" w:cs="Times New Roman"/>
                <w:sz w:val="20"/>
                <w:szCs w:val="20"/>
                <w:lang w:eastAsia="ru-RU"/>
              </w:rPr>
              <w:t>пожаров .</w:t>
            </w:r>
            <w:proofErr w:type="gramEnd"/>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(Закупка товаров, работ и услуг для государственных </w:t>
            </w:r>
            <w:proofErr w:type="gramStart"/>
            <w:r w:rsidRPr="00296E94">
              <w:rPr>
                <w:rFonts w:ascii="Times New Roman" w:eastAsia="Times New Roman" w:hAnsi="Times New Roman" w:cs="Times New Roman"/>
                <w:sz w:val="20"/>
                <w:szCs w:val="20"/>
                <w:lang w:eastAsia="ru-RU"/>
              </w:rPr>
              <w:t>( муниципальных</w:t>
            </w:r>
            <w:proofErr w:type="gramEnd"/>
            <w:r w:rsidRPr="00296E94">
              <w:rPr>
                <w:rFonts w:ascii="Times New Roman" w:eastAsia="Times New Roman" w:hAnsi="Times New Roman" w:cs="Times New Roman"/>
                <w:sz w:val="20"/>
                <w:szCs w:val="20"/>
                <w:lang w:eastAsia="ru-RU"/>
              </w:rPr>
              <w:t xml:space="preserve"> ) нужд)</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0110291430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9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05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67"/>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roofErr w:type="gramStart"/>
            <w:r w:rsidRPr="00296E94">
              <w:rPr>
                <w:rFonts w:ascii="Times New Roman" w:eastAsia="Times New Roman" w:hAnsi="Times New Roman" w:cs="Times New Roman"/>
                <w:b/>
                <w:sz w:val="20"/>
                <w:szCs w:val="20"/>
                <w:lang w:eastAsia="ru-RU"/>
              </w:rPr>
              <w:t>НАЦИОНАЛЬНАЯ  ЭКОНОМИКА</w:t>
            </w:r>
            <w:proofErr w:type="gramEnd"/>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04</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9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1237,0</w:t>
            </w:r>
          </w:p>
        </w:tc>
        <w:tc>
          <w:tcPr>
            <w:tcW w:w="113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7981,7</w:t>
            </w:r>
          </w:p>
        </w:tc>
        <w:tc>
          <w:tcPr>
            <w:tcW w:w="1059"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1609,0</w:t>
            </w:r>
          </w:p>
        </w:tc>
      </w:tr>
      <w:tr w:rsidR="00296E94" w:rsidRPr="00296E94" w:rsidTr="00296E94">
        <w:trPr>
          <w:trHeight w:val="67"/>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ДОРОЖНОЕ ХОЗЯЙСТВО</w:t>
            </w:r>
          </w:p>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(ДОРОЖНЫЕ ФОНДЫ)</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04</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09</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9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1237,0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1270,0</w:t>
            </w:r>
          </w:p>
        </w:tc>
        <w:tc>
          <w:tcPr>
            <w:tcW w:w="105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1609,0</w:t>
            </w:r>
          </w:p>
        </w:tc>
      </w:tr>
      <w:tr w:rsidR="00296E94" w:rsidRPr="00296E94" w:rsidTr="00296E94">
        <w:trPr>
          <w:trHeight w:val="902"/>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uppressAutoHyphens/>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Муниципальная программа" Развитие автомобильных дорог Круглянского сельского поселения"</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09</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0400000000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9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1237,0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1270,0</w:t>
            </w:r>
          </w:p>
        </w:tc>
        <w:tc>
          <w:tcPr>
            <w:tcW w:w="105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1609,0</w:t>
            </w:r>
          </w:p>
        </w:tc>
      </w:tr>
      <w:tr w:rsidR="00296E94" w:rsidRPr="00296E94" w:rsidTr="00296E94">
        <w:trPr>
          <w:trHeight w:val="703"/>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uppressAutoHyphens/>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Подпрограмма " Развитие дорожного хозяйства"</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0410000000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9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1237,0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1270,0</w:t>
            </w:r>
          </w:p>
        </w:tc>
        <w:tc>
          <w:tcPr>
            <w:tcW w:w="105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1609,0</w:t>
            </w:r>
          </w:p>
        </w:tc>
      </w:tr>
      <w:tr w:rsidR="00296E94" w:rsidRPr="00296E94" w:rsidTr="00296E94">
        <w:trPr>
          <w:trHeight w:val="271"/>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uppressAutoHyphens/>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Основное мероприятие "Развитие сети автомобильных дорог общего </w:t>
            </w:r>
            <w:proofErr w:type="gramStart"/>
            <w:r w:rsidRPr="00296E94">
              <w:rPr>
                <w:rFonts w:ascii="Times New Roman" w:eastAsia="Times New Roman" w:hAnsi="Times New Roman" w:cs="Times New Roman"/>
                <w:sz w:val="20"/>
                <w:szCs w:val="20"/>
                <w:lang w:eastAsia="ru-RU"/>
              </w:rPr>
              <w:t>пользования  Круглянского</w:t>
            </w:r>
            <w:proofErr w:type="gramEnd"/>
            <w:r w:rsidRPr="00296E94">
              <w:rPr>
                <w:rFonts w:ascii="Times New Roman" w:eastAsia="Times New Roman" w:hAnsi="Times New Roman" w:cs="Times New Roman"/>
                <w:sz w:val="20"/>
                <w:szCs w:val="20"/>
                <w:lang w:eastAsia="ru-RU"/>
              </w:rPr>
              <w:t xml:space="preserve">  сельского поселения"</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09</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0410100000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9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1237,0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1270,0</w:t>
            </w:r>
          </w:p>
        </w:tc>
        <w:tc>
          <w:tcPr>
            <w:tcW w:w="105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1609,0</w:t>
            </w:r>
          </w:p>
        </w:tc>
      </w:tr>
      <w:tr w:rsidR="00296E94" w:rsidRPr="00296E94" w:rsidTr="00296E94">
        <w:trPr>
          <w:trHeight w:val="1134"/>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Мероприятия по развитию сети автомобильных дорог общего </w:t>
            </w:r>
            <w:proofErr w:type="gramStart"/>
            <w:r w:rsidRPr="00296E94">
              <w:rPr>
                <w:rFonts w:ascii="Times New Roman" w:eastAsia="Times New Roman" w:hAnsi="Times New Roman" w:cs="Times New Roman"/>
                <w:sz w:val="20"/>
                <w:szCs w:val="20"/>
                <w:lang w:eastAsia="ru-RU"/>
              </w:rPr>
              <w:t>пользования .</w:t>
            </w:r>
            <w:proofErr w:type="gramEnd"/>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(Закупка </w:t>
            </w:r>
            <w:proofErr w:type="gramStart"/>
            <w:r w:rsidRPr="00296E94">
              <w:rPr>
                <w:rFonts w:ascii="Times New Roman" w:eastAsia="Times New Roman" w:hAnsi="Times New Roman" w:cs="Times New Roman"/>
                <w:sz w:val="20"/>
                <w:szCs w:val="20"/>
                <w:lang w:eastAsia="ru-RU"/>
              </w:rPr>
              <w:t>товаров ,</w:t>
            </w:r>
            <w:proofErr w:type="gramEnd"/>
            <w:r w:rsidRPr="00296E94">
              <w:rPr>
                <w:rFonts w:ascii="Times New Roman" w:eastAsia="Times New Roman" w:hAnsi="Times New Roman" w:cs="Times New Roman"/>
                <w:sz w:val="20"/>
                <w:szCs w:val="20"/>
                <w:lang w:eastAsia="ru-RU"/>
              </w:rPr>
              <w:t xml:space="preserve"> работ и услуг для государственных (муниципальных нужд)</w:t>
            </w:r>
          </w:p>
        </w:tc>
        <w:tc>
          <w:tcPr>
            <w:tcW w:w="82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09</w:t>
            </w:r>
          </w:p>
        </w:tc>
        <w:tc>
          <w:tcPr>
            <w:tcW w:w="12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0410191290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1237,0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1270,0</w:t>
            </w:r>
          </w:p>
        </w:tc>
        <w:tc>
          <w:tcPr>
            <w:tcW w:w="105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1609,0</w:t>
            </w:r>
          </w:p>
        </w:tc>
      </w:tr>
      <w:tr w:rsidR="00296E94" w:rsidRPr="00296E94" w:rsidTr="00296E94">
        <w:trPr>
          <w:trHeight w:val="1134"/>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Мероприятия по развитию сети автомобильных дорог общего </w:t>
            </w:r>
            <w:proofErr w:type="gramStart"/>
            <w:r w:rsidRPr="00296E94">
              <w:rPr>
                <w:rFonts w:ascii="Times New Roman" w:eastAsia="Times New Roman" w:hAnsi="Times New Roman" w:cs="Times New Roman"/>
                <w:sz w:val="20"/>
                <w:szCs w:val="20"/>
                <w:lang w:eastAsia="ru-RU"/>
              </w:rPr>
              <w:t>пользования .</w:t>
            </w:r>
            <w:proofErr w:type="gramEnd"/>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(Закупка </w:t>
            </w:r>
            <w:proofErr w:type="gramStart"/>
            <w:r w:rsidRPr="00296E94">
              <w:rPr>
                <w:rFonts w:ascii="Times New Roman" w:eastAsia="Times New Roman" w:hAnsi="Times New Roman" w:cs="Times New Roman"/>
                <w:sz w:val="20"/>
                <w:szCs w:val="20"/>
                <w:lang w:eastAsia="ru-RU"/>
              </w:rPr>
              <w:t>товаров ,</w:t>
            </w:r>
            <w:proofErr w:type="gramEnd"/>
            <w:r w:rsidRPr="00296E94">
              <w:rPr>
                <w:rFonts w:ascii="Times New Roman" w:eastAsia="Times New Roman" w:hAnsi="Times New Roman" w:cs="Times New Roman"/>
                <w:sz w:val="20"/>
                <w:szCs w:val="20"/>
                <w:lang w:eastAsia="ru-RU"/>
              </w:rPr>
              <w:t xml:space="preserve"> работ и услуг для государственных (муниципальных нужд).</w:t>
            </w:r>
          </w:p>
        </w:tc>
        <w:tc>
          <w:tcPr>
            <w:tcW w:w="82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4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09</w:t>
            </w:r>
          </w:p>
        </w:tc>
        <w:tc>
          <w:tcPr>
            <w:tcW w:w="12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val="en-US" w:eastAsia="ru-RU"/>
              </w:rPr>
            </w:pPr>
            <w:r w:rsidRPr="00296E94">
              <w:rPr>
                <w:rFonts w:ascii="Times New Roman" w:eastAsia="Times New Roman" w:hAnsi="Times New Roman" w:cs="Times New Roman"/>
                <w:sz w:val="20"/>
                <w:szCs w:val="20"/>
                <w:lang w:eastAsia="ru-RU"/>
              </w:rPr>
              <w:t>04101</w:t>
            </w:r>
            <w:r w:rsidRPr="00296E94">
              <w:rPr>
                <w:rFonts w:ascii="Times New Roman" w:eastAsia="Times New Roman" w:hAnsi="Times New Roman" w:cs="Times New Roman"/>
                <w:sz w:val="20"/>
                <w:szCs w:val="20"/>
                <w:lang w:val="en-US" w:eastAsia="ru-RU"/>
              </w:rPr>
              <w:t>L3720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9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6669.8</w:t>
            </w:r>
          </w:p>
        </w:tc>
        <w:tc>
          <w:tcPr>
            <w:tcW w:w="105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1134"/>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Мероприятия по развитию сети автомобильных дорог общего </w:t>
            </w:r>
            <w:proofErr w:type="gramStart"/>
            <w:r w:rsidRPr="00296E94">
              <w:rPr>
                <w:rFonts w:ascii="Times New Roman" w:eastAsia="Times New Roman" w:hAnsi="Times New Roman" w:cs="Times New Roman"/>
                <w:sz w:val="20"/>
                <w:szCs w:val="20"/>
                <w:lang w:eastAsia="ru-RU"/>
              </w:rPr>
              <w:t>пользования .</w:t>
            </w:r>
            <w:proofErr w:type="gramEnd"/>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(Закупка </w:t>
            </w:r>
            <w:proofErr w:type="gramStart"/>
            <w:r w:rsidRPr="00296E94">
              <w:rPr>
                <w:rFonts w:ascii="Times New Roman" w:eastAsia="Times New Roman" w:hAnsi="Times New Roman" w:cs="Times New Roman"/>
                <w:sz w:val="20"/>
                <w:szCs w:val="20"/>
                <w:lang w:eastAsia="ru-RU"/>
              </w:rPr>
              <w:t>товаров ,</w:t>
            </w:r>
            <w:proofErr w:type="gramEnd"/>
            <w:r w:rsidRPr="00296E94">
              <w:rPr>
                <w:rFonts w:ascii="Times New Roman" w:eastAsia="Times New Roman" w:hAnsi="Times New Roman" w:cs="Times New Roman"/>
                <w:sz w:val="20"/>
                <w:szCs w:val="20"/>
                <w:lang w:eastAsia="ru-RU"/>
              </w:rPr>
              <w:t xml:space="preserve"> работ и услуг для государственных (муниципальных нужд)</w:t>
            </w:r>
          </w:p>
        </w:tc>
        <w:tc>
          <w:tcPr>
            <w:tcW w:w="82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4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09</w:t>
            </w:r>
          </w:p>
        </w:tc>
        <w:tc>
          <w:tcPr>
            <w:tcW w:w="12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val="en-US" w:eastAsia="ru-RU"/>
              </w:rPr>
            </w:pPr>
            <w:r w:rsidRPr="00296E94">
              <w:rPr>
                <w:rFonts w:ascii="Times New Roman" w:eastAsia="Times New Roman" w:hAnsi="Times New Roman" w:cs="Times New Roman"/>
                <w:sz w:val="20"/>
                <w:szCs w:val="20"/>
                <w:lang w:eastAsia="ru-RU"/>
              </w:rPr>
              <w:t>04101</w:t>
            </w:r>
            <w:r w:rsidRPr="00296E94">
              <w:rPr>
                <w:rFonts w:ascii="Times New Roman" w:eastAsia="Times New Roman" w:hAnsi="Times New Roman" w:cs="Times New Roman"/>
                <w:sz w:val="20"/>
                <w:szCs w:val="20"/>
                <w:lang w:val="en-US" w:eastAsia="ru-RU"/>
              </w:rPr>
              <w:t>L3720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9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206.3</w:t>
            </w:r>
          </w:p>
        </w:tc>
        <w:tc>
          <w:tcPr>
            <w:tcW w:w="105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431"/>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lastRenderedPageBreak/>
              <w:t xml:space="preserve">ОХРАНА ОКРУЖАЮЩЕЙ </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b/>
                <w:sz w:val="20"/>
                <w:szCs w:val="20"/>
                <w:lang w:eastAsia="ru-RU"/>
              </w:rPr>
              <w:t>СРЕДЫ</w:t>
            </w:r>
          </w:p>
        </w:tc>
        <w:tc>
          <w:tcPr>
            <w:tcW w:w="82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06</w:t>
            </w:r>
          </w:p>
        </w:tc>
        <w:tc>
          <w:tcPr>
            <w:tcW w:w="44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tc>
        <w:tc>
          <w:tcPr>
            <w:tcW w:w="9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w:t>
            </w:r>
          </w:p>
        </w:tc>
        <w:tc>
          <w:tcPr>
            <w:tcW w:w="105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w:t>
            </w:r>
          </w:p>
        </w:tc>
      </w:tr>
      <w:tr w:rsidR="00296E94" w:rsidRPr="00296E94" w:rsidTr="00296E94">
        <w:trPr>
          <w:trHeight w:val="679"/>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Муниципальная программа " Обеспечение комфортным и доступным жильем и коммунальными услугами"</w:t>
            </w:r>
          </w:p>
        </w:tc>
        <w:tc>
          <w:tcPr>
            <w:tcW w:w="82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06</w:t>
            </w:r>
          </w:p>
        </w:tc>
        <w:tc>
          <w:tcPr>
            <w:tcW w:w="44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0300000000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tc>
        <w:tc>
          <w:tcPr>
            <w:tcW w:w="9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105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1134"/>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Подпрограмма «Создание условий для обеспечения доступным и комфортным жильем   и коммунальными </w:t>
            </w:r>
            <w:proofErr w:type="gramStart"/>
            <w:r w:rsidRPr="00296E94">
              <w:rPr>
                <w:rFonts w:ascii="Times New Roman" w:eastAsia="Times New Roman" w:hAnsi="Times New Roman" w:cs="Times New Roman"/>
                <w:sz w:val="20"/>
                <w:szCs w:val="20"/>
                <w:lang w:eastAsia="ru-RU"/>
              </w:rPr>
              <w:t>услугами  население</w:t>
            </w:r>
            <w:proofErr w:type="gramEnd"/>
            <w:r w:rsidRPr="00296E94">
              <w:rPr>
                <w:rFonts w:ascii="Times New Roman" w:eastAsia="Times New Roman" w:hAnsi="Times New Roman" w:cs="Times New Roman"/>
                <w:sz w:val="20"/>
                <w:szCs w:val="20"/>
                <w:lang w:eastAsia="ru-RU"/>
              </w:rPr>
              <w:t xml:space="preserve"> Круглянского сельского поселения»</w:t>
            </w:r>
          </w:p>
        </w:tc>
        <w:tc>
          <w:tcPr>
            <w:tcW w:w="82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06</w:t>
            </w:r>
          </w:p>
        </w:tc>
        <w:tc>
          <w:tcPr>
            <w:tcW w:w="44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0310000000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tc>
        <w:tc>
          <w:tcPr>
            <w:tcW w:w="9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105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521"/>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Основное мероприятие "Охрана окружающей среды"</w:t>
            </w:r>
          </w:p>
        </w:tc>
        <w:tc>
          <w:tcPr>
            <w:tcW w:w="82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06</w:t>
            </w:r>
          </w:p>
        </w:tc>
        <w:tc>
          <w:tcPr>
            <w:tcW w:w="44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0310500000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tc>
        <w:tc>
          <w:tcPr>
            <w:tcW w:w="9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105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827"/>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Мероприятие по охране окружающей среды, «Закупка товаров, работ и услуг для государственных (муниципальных) нужд)</w:t>
            </w:r>
          </w:p>
        </w:tc>
        <w:tc>
          <w:tcPr>
            <w:tcW w:w="822"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06</w:t>
            </w:r>
          </w:p>
        </w:tc>
        <w:tc>
          <w:tcPr>
            <w:tcW w:w="44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0310590400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9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105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258"/>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ЖИЛИЩНО-КОММУНАЛЬНОЕ ХОЗЯЙСТВО</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876,1</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val="en-US" w:eastAsia="ru-RU"/>
              </w:rPr>
            </w:pPr>
            <w:r w:rsidRPr="00296E94">
              <w:rPr>
                <w:rFonts w:ascii="Times New Roman" w:eastAsia="Times New Roman" w:hAnsi="Times New Roman" w:cs="Times New Roman"/>
                <w:b/>
                <w:sz w:val="20"/>
                <w:szCs w:val="20"/>
                <w:lang w:val="en-US" w:eastAsia="ru-RU"/>
              </w:rPr>
              <w:t>193,4</w:t>
            </w:r>
          </w:p>
        </w:tc>
        <w:tc>
          <w:tcPr>
            <w:tcW w:w="105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193,4</w:t>
            </w:r>
          </w:p>
        </w:tc>
      </w:tr>
      <w:tr w:rsidR="00296E94" w:rsidRPr="00296E94" w:rsidTr="00296E94">
        <w:trPr>
          <w:trHeight w:val="306"/>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Муниципальная программа " Обеспечение комфортным и доступным жильем и коммунальными услугами"</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0300000000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876,1</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193,4</w:t>
            </w:r>
          </w:p>
        </w:tc>
        <w:tc>
          <w:tcPr>
            <w:tcW w:w="105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193,4</w:t>
            </w:r>
          </w:p>
        </w:tc>
      </w:tr>
      <w:tr w:rsidR="00296E94" w:rsidRPr="00296E94" w:rsidTr="00296E94">
        <w:trPr>
          <w:trHeight w:val="272"/>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Подпрограмма «Создание условий для обеспечения доступным и комфортным жильем   и коммунальными </w:t>
            </w:r>
            <w:proofErr w:type="gramStart"/>
            <w:r w:rsidRPr="00296E94">
              <w:rPr>
                <w:rFonts w:ascii="Times New Roman" w:eastAsia="Times New Roman" w:hAnsi="Times New Roman" w:cs="Times New Roman"/>
                <w:sz w:val="20"/>
                <w:szCs w:val="20"/>
                <w:lang w:eastAsia="ru-RU"/>
              </w:rPr>
              <w:t>услугами  население</w:t>
            </w:r>
            <w:proofErr w:type="gramEnd"/>
            <w:r w:rsidRPr="00296E94">
              <w:rPr>
                <w:rFonts w:ascii="Times New Roman" w:eastAsia="Times New Roman" w:hAnsi="Times New Roman" w:cs="Times New Roman"/>
                <w:sz w:val="20"/>
                <w:szCs w:val="20"/>
                <w:lang w:eastAsia="ru-RU"/>
              </w:rPr>
              <w:t xml:space="preserve"> Круглянского сельского поселения» </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0310000000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876,1</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193,4</w:t>
            </w:r>
          </w:p>
        </w:tc>
        <w:tc>
          <w:tcPr>
            <w:tcW w:w="105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193,4</w:t>
            </w:r>
          </w:p>
        </w:tc>
      </w:tr>
      <w:tr w:rsidR="00296E94" w:rsidRPr="00296E94" w:rsidTr="00296E94">
        <w:trPr>
          <w:trHeight w:val="33"/>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Основное мероприятие "Благоустройство дворовых территорий"</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0310100000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9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484,7</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val="en-US" w:eastAsia="ru-RU"/>
              </w:rPr>
              <w:t>1</w:t>
            </w:r>
            <w:r w:rsidRPr="00296E94">
              <w:rPr>
                <w:rFonts w:ascii="Times New Roman" w:eastAsia="Times New Roman" w:hAnsi="Times New Roman" w:cs="Times New Roman"/>
                <w:sz w:val="20"/>
                <w:szCs w:val="20"/>
                <w:lang w:eastAsia="ru-RU"/>
              </w:rPr>
              <w:t>,0</w:t>
            </w:r>
          </w:p>
        </w:tc>
        <w:tc>
          <w:tcPr>
            <w:tcW w:w="105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val="en-US" w:eastAsia="ru-RU"/>
              </w:rPr>
              <w:t>1</w:t>
            </w:r>
            <w:r w:rsidRPr="00296E94">
              <w:rPr>
                <w:rFonts w:ascii="Times New Roman" w:eastAsia="Times New Roman" w:hAnsi="Times New Roman" w:cs="Times New Roman"/>
                <w:sz w:val="20"/>
                <w:szCs w:val="20"/>
                <w:lang w:eastAsia="ru-RU"/>
              </w:rPr>
              <w:t>,0</w:t>
            </w:r>
          </w:p>
        </w:tc>
      </w:tr>
      <w:tr w:rsidR="00296E94" w:rsidRPr="00296E94" w:rsidTr="00296E94">
        <w:trPr>
          <w:trHeight w:val="33"/>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Мероприятие по благоустройству дворовых территорий, «Закупка товаров, работ и услуг для государственных (муниципальных) нужд)</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0310190610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9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484,7</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val="en-US" w:eastAsia="ru-RU"/>
              </w:rPr>
              <w:t>1</w:t>
            </w:r>
            <w:r w:rsidRPr="00296E94">
              <w:rPr>
                <w:rFonts w:ascii="Times New Roman" w:eastAsia="Times New Roman" w:hAnsi="Times New Roman" w:cs="Times New Roman"/>
                <w:sz w:val="20"/>
                <w:szCs w:val="20"/>
                <w:lang w:eastAsia="ru-RU"/>
              </w:rPr>
              <w:t>,0</w:t>
            </w:r>
          </w:p>
        </w:tc>
        <w:tc>
          <w:tcPr>
            <w:tcW w:w="105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val="en-US" w:eastAsia="ru-RU"/>
              </w:rPr>
              <w:t>1</w:t>
            </w:r>
            <w:r w:rsidRPr="00296E94">
              <w:rPr>
                <w:rFonts w:ascii="Times New Roman" w:eastAsia="Times New Roman" w:hAnsi="Times New Roman" w:cs="Times New Roman"/>
                <w:sz w:val="20"/>
                <w:szCs w:val="20"/>
                <w:lang w:eastAsia="ru-RU"/>
              </w:rPr>
              <w:t>,0</w:t>
            </w:r>
          </w:p>
        </w:tc>
      </w:tr>
      <w:tr w:rsidR="00296E94" w:rsidRPr="00296E94" w:rsidTr="00296E94">
        <w:trPr>
          <w:trHeight w:val="475"/>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Основное мероприятие "Уличное освещение"</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0310200000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391,4</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val="en-US" w:eastAsia="ru-RU"/>
              </w:rPr>
              <w:t>192</w:t>
            </w:r>
            <w:r w:rsidRPr="00296E94">
              <w:rPr>
                <w:rFonts w:ascii="Times New Roman" w:eastAsia="Times New Roman" w:hAnsi="Times New Roman" w:cs="Times New Roman"/>
                <w:sz w:val="20"/>
                <w:szCs w:val="20"/>
                <w:lang w:eastAsia="ru-RU"/>
              </w:rPr>
              <w:t>,4</w:t>
            </w:r>
          </w:p>
        </w:tc>
        <w:tc>
          <w:tcPr>
            <w:tcW w:w="105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val="en-US" w:eastAsia="ru-RU"/>
              </w:rPr>
              <w:t>192</w:t>
            </w:r>
            <w:r w:rsidRPr="00296E94">
              <w:rPr>
                <w:rFonts w:ascii="Times New Roman" w:eastAsia="Times New Roman" w:hAnsi="Times New Roman" w:cs="Times New Roman"/>
                <w:sz w:val="20"/>
                <w:szCs w:val="20"/>
                <w:lang w:eastAsia="ru-RU"/>
              </w:rPr>
              <w:t>,4</w:t>
            </w:r>
          </w:p>
        </w:tc>
      </w:tr>
      <w:tr w:rsidR="00296E94" w:rsidRPr="00296E94" w:rsidTr="00296E94">
        <w:trPr>
          <w:trHeight w:val="292"/>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Мероприятие по уличному освещению</w:t>
            </w:r>
            <w:proofErr w:type="gramStart"/>
            <w:r w:rsidRPr="00296E94">
              <w:rPr>
                <w:rFonts w:ascii="Times New Roman" w:eastAsia="Times New Roman" w:hAnsi="Times New Roman" w:cs="Times New Roman"/>
                <w:sz w:val="20"/>
                <w:szCs w:val="20"/>
                <w:lang w:eastAsia="ru-RU"/>
              </w:rPr>
              <w:t>" .</w:t>
            </w:r>
            <w:proofErr w:type="gramEnd"/>
            <w:r w:rsidRPr="00296E94">
              <w:rPr>
                <w:rFonts w:ascii="Times New Roman" w:eastAsia="Times New Roman" w:hAnsi="Times New Roman" w:cs="Times New Roman"/>
                <w:sz w:val="20"/>
                <w:szCs w:val="20"/>
                <w:lang w:eastAsia="ru-RU"/>
              </w:rPr>
              <w:t xml:space="preserve"> </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0310290670 </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9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val="en-US" w:eastAsia="ru-RU"/>
              </w:rPr>
            </w:pPr>
            <w:r w:rsidRPr="00296E94">
              <w:rPr>
                <w:rFonts w:ascii="Times New Roman" w:eastAsia="Times New Roman" w:hAnsi="Times New Roman" w:cs="Times New Roman"/>
                <w:sz w:val="20"/>
                <w:szCs w:val="20"/>
                <w:lang w:eastAsia="ru-RU"/>
              </w:rPr>
              <w:t>1,</w:t>
            </w:r>
            <w:r w:rsidRPr="00296E94">
              <w:rPr>
                <w:rFonts w:ascii="Times New Roman" w:eastAsia="Times New Roman" w:hAnsi="Times New Roman" w:cs="Times New Roman"/>
                <w:sz w:val="20"/>
                <w:szCs w:val="20"/>
                <w:lang w:val="en-US" w:eastAsia="ru-RU"/>
              </w:rPr>
              <w:t>0</w:t>
            </w:r>
          </w:p>
        </w:tc>
        <w:tc>
          <w:tcPr>
            <w:tcW w:w="105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292"/>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Мероприятие по уличному освещению</w:t>
            </w:r>
            <w:proofErr w:type="gramStart"/>
            <w:r w:rsidRPr="00296E94">
              <w:rPr>
                <w:rFonts w:ascii="Times New Roman" w:eastAsia="Times New Roman" w:hAnsi="Times New Roman" w:cs="Times New Roman"/>
                <w:sz w:val="20"/>
                <w:szCs w:val="20"/>
                <w:lang w:eastAsia="ru-RU"/>
              </w:rPr>
              <w:t>" .</w:t>
            </w:r>
            <w:proofErr w:type="gramEnd"/>
            <w:r w:rsidRPr="00296E94">
              <w:rPr>
                <w:rFonts w:ascii="Times New Roman" w:eastAsia="Times New Roman" w:hAnsi="Times New Roman" w:cs="Times New Roman"/>
                <w:sz w:val="20"/>
                <w:szCs w:val="20"/>
                <w:lang w:eastAsia="ru-RU"/>
              </w:rPr>
              <w:t xml:space="preserve"> </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03102S8670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9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174,0</w:t>
            </w:r>
          </w:p>
        </w:tc>
        <w:tc>
          <w:tcPr>
            <w:tcW w:w="105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174,0</w:t>
            </w:r>
          </w:p>
        </w:tc>
      </w:tr>
      <w:tr w:rsidR="00296E94" w:rsidRPr="00296E94" w:rsidTr="00296E94">
        <w:trPr>
          <w:trHeight w:val="292"/>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Мероприятие по уличному освещению</w:t>
            </w:r>
            <w:proofErr w:type="gramStart"/>
            <w:r w:rsidRPr="00296E94">
              <w:rPr>
                <w:rFonts w:ascii="Times New Roman" w:eastAsia="Times New Roman" w:hAnsi="Times New Roman" w:cs="Times New Roman"/>
                <w:sz w:val="20"/>
                <w:szCs w:val="20"/>
                <w:lang w:eastAsia="ru-RU"/>
              </w:rPr>
              <w:t>" .</w:t>
            </w:r>
            <w:proofErr w:type="gramEnd"/>
            <w:r w:rsidRPr="00296E94">
              <w:rPr>
                <w:rFonts w:ascii="Times New Roman" w:eastAsia="Times New Roman" w:hAnsi="Times New Roman" w:cs="Times New Roman"/>
                <w:sz w:val="20"/>
                <w:szCs w:val="20"/>
                <w:lang w:eastAsia="ru-RU"/>
              </w:rPr>
              <w:t xml:space="preserve"> </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03102S8670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9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w:t>
            </w:r>
          </w:p>
        </w:tc>
        <w:tc>
          <w:tcPr>
            <w:tcW w:w="105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w:t>
            </w:r>
          </w:p>
        </w:tc>
      </w:tr>
      <w:tr w:rsidR="00296E94" w:rsidRPr="00296E94" w:rsidTr="00296E94">
        <w:trPr>
          <w:trHeight w:val="95"/>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КУЛЬТУРА И КИНЕМАТОГРАФИЯ</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914</w:t>
            </w:r>
          </w:p>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08</w:t>
            </w:r>
          </w:p>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1142,0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val="en-US" w:eastAsia="ru-RU"/>
              </w:rPr>
              <w:t>772</w:t>
            </w:r>
            <w:r w:rsidRPr="00296E94">
              <w:rPr>
                <w:rFonts w:ascii="Times New Roman" w:eastAsia="Times New Roman" w:hAnsi="Times New Roman" w:cs="Times New Roman"/>
                <w:b/>
                <w:sz w:val="20"/>
                <w:szCs w:val="20"/>
                <w:lang w:eastAsia="ru-RU"/>
              </w:rPr>
              <w:t>,0</w:t>
            </w:r>
          </w:p>
        </w:tc>
        <w:tc>
          <w:tcPr>
            <w:tcW w:w="105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 xml:space="preserve">   </w:t>
            </w:r>
            <w:r w:rsidRPr="00296E94">
              <w:rPr>
                <w:rFonts w:ascii="Times New Roman" w:eastAsia="Times New Roman" w:hAnsi="Times New Roman" w:cs="Times New Roman"/>
                <w:b/>
                <w:sz w:val="20"/>
                <w:szCs w:val="20"/>
                <w:lang w:val="en-US" w:eastAsia="ru-RU"/>
              </w:rPr>
              <w:t>782</w:t>
            </w:r>
            <w:r w:rsidRPr="00296E94">
              <w:rPr>
                <w:rFonts w:ascii="Times New Roman" w:eastAsia="Times New Roman" w:hAnsi="Times New Roman" w:cs="Times New Roman"/>
                <w:b/>
                <w:sz w:val="20"/>
                <w:szCs w:val="20"/>
                <w:lang w:eastAsia="ru-RU"/>
              </w:rPr>
              <w:t>,0</w:t>
            </w:r>
          </w:p>
        </w:tc>
      </w:tr>
      <w:tr w:rsidR="00296E94" w:rsidRPr="00296E94" w:rsidTr="00296E94">
        <w:trPr>
          <w:trHeight w:val="377"/>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tabs>
                <w:tab w:val="center" w:pos="2443"/>
              </w:tabs>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Муниципальная программа "Развитие культуры сельских поселений"</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08</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0200000000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1142,0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772,0</w:t>
            </w:r>
          </w:p>
        </w:tc>
        <w:tc>
          <w:tcPr>
            <w:tcW w:w="105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782,0</w:t>
            </w:r>
          </w:p>
        </w:tc>
      </w:tr>
      <w:tr w:rsidR="00296E94" w:rsidRPr="00296E94" w:rsidTr="00296E94">
        <w:trPr>
          <w:trHeight w:val="292"/>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roofErr w:type="spellStart"/>
            <w:r w:rsidRPr="00296E94">
              <w:rPr>
                <w:rFonts w:ascii="Times New Roman" w:eastAsia="Times New Roman" w:hAnsi="Times New Roman" w:cs="Times New Roman"/>
                <w:sz w:val="20"/>
                <w:szCs w:val="20"/>
                <w:lang w:eastAsia="ru-RU"/>
              </w:rPr>
              <w:t>Подпрограмма"Развитие</w:t>
            </w:r>
            <w:proofErr w:type="spellEnd"/>
            <w:r w:rsidRPr="00296E94">
              <w:rPr>
                <w:rFonts w:ascii="Times New Roman" w:eastAsia="Times New Roman" w:hAnsi="Times New Roman" w:cs="Times New Roman"/>
                <w:sz w:val="20"/>
                <w:szCs w:val="20"/>
                <w:lang w:eastAsia="ru-RU"/>
              </w:rPr>
              <w:t xml:space="preserve"> культуры"</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08</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0210000000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1142,0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772,0</w:t>
            </w:r>
          </w:p>
        </w:tc>
        <w:tc>
          <w:tcPr>
            <w:tcW w:w="105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782,0</w:t>
            </w:r>
          </w:p>
        </w:tc>
      </w:tr>
      <w:tr w:rsidR="00296E94" w:rsidRPr="00296E94" w:rsidTr="00296E94">
        <w:trPr>
          <w:trHeight w:val="406"/>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Cs/>
                <w:sz w:val="20"/>
                <w:szCs w:val="20"/>
                <w:lang w:eastAsia="ru-RU"/>
              </w:rPr>
              <w:t>Основное мероприятие "Финансовое обеспечение деятельности подведомственных учреждений культуры Круглянского сельского поселения"</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08</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0210100000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1142,0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772,0</w:t>
            </w:r>
          </w:p>
        </w:tc>
        <w:tc>
          <w:tcPr>
            <w:tcW w:w="105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782,0</w:t>
            </w:r>
          </w:p>
        </w:tc>
      </w:tr>
      <w:tr w:rsidR="00296E94" w:rsidRPr="00296E94" w:rsidTr="00296E94">
        <w:trPr>
          <w:trHeight w:val="900"/>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lastRenderedPageBreak/>
              <w:t>Расходы на обеспечение деятельности (оказание услуг) муниципальных учреждений.</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08</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0210190590 </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c>
          <w:tcPr>
            <w:tcW w:w="9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748,9</w:t>
            </w:r>
          </w:p>
        </w:tc>
        <w:tc>
          <w:tcPr>
            <w:tcW w:w="113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770,0</w:t>
            </w:r>
          </w:p>
        </w:tc>
        <w:tc>
          <w:tcPr>
            <w:tcW w:w="1059"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780,0</w:t>
            </w:r>
          </w:p>
        </w:tc>
      </w:tr>
      <w:tr w:rsidR="00296E94" w:rsidRPr="00296E94" w:rsidTr="00296E94">
        <w:trPr>
          <w:trHeight w:val="355"/>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обеспечение деятельности (оказание услуг) муниципальных </w:t>
            </w:r>
            <w:proofErr w:type="gramStart"/>
            <w:r w:rsidRPr="00296E94">
              <w:rPr>
                <w:rFonts w:ascii="Times New Roman" w:eastAsia="Times New Roman" w:hAnsi="Times New Roman" w:cs="Times New Roman"/>
                <w:sz w:val="20"/>
                <w:szCs w:val="20"/>
                <w:lang w:eastAsia="ru-RU"/>
              </w:rPr>
              <w:t>учреждений .</w:t>
            </w:r>
            <w:proofErr w:type="gramEnd"/>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(Закупка товаров, работ и услуг для государственных(муниципальных)нужд)</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08</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0210190590 </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9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392,1</w:t>
            </w:r>
          </w:p>
        </w:tc>
        <w:tc>
          <w:tcPr>
            <w:tcW w:w="113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val="en-US" w:eastAsia="ru-RU"/>
              </w:rPr>
              <w:t>1</w:t>
            </w:r>
            <w:r w:rsidRPr="00296E94">
              <w:rPr>
                <w:rFonts w:ascii="Times New Roman" w:eastAsia="Times New Roman" w:hAnsi="Times New Roman" w:cs="Times New Roman"/>
                <w:sz w:val="20"/>
                <w:szCs w:val="20"/>
                <w:lang w:eastAsia="ru-RU"/>
              </w:rPr>
              <w:t>,0</w:t>
            </w:r>
          </w:p>
        </w:tc>
        <w:tc>
          <w:tcPr>
            <w:tcW w:w="1059"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val="en-US" w:eastAsia="ru-RU"/>
              </w:rPr>
              <w:t>1</w:t>
            </w:r>
            <w:r w:rsidRPr="00296E94">
              <w:rPr>
                <w:rFonts w:ascii="Times New Roman" w:eastAsia="Times New Roman" w:hAnsi="Times New Roman" w:cs="Times New Roman"/>
                <w:sz w:val="20"/>
                <w:szCs w:val="20"/>
                <w:lang w:eastAsia="ru-RU"/>
              </w:rPr>
              <w:t>,0</w:t>
            </w:r>
          </w:p>
        </w:tc>
      </w:tr>
      <w:tr w:rsidR="00296E94" w:rsidRPr="00296E94" w:rsidTr="00296E94">
        <w:trPr>
          <w:trHeight w:val="381"/>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(Иные бюджетные ассигнования)</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08</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0210190590 </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800</w:t>
            </w:r>
          </w:p>
        </w:tc>
        <w:tc>
          <w:tcPr>
            <w:tcW w:w="9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05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357"/>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СОЦИАЛЬНАЯ ПОЛИТИКА</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10</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0500000000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9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252,0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174.85</w:t>
            </w:r>
          </w:p>
        </w:tc>
        <w:tc>
          <w:tcPr>
            <w:tcW w:w="105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 xml:space="preserve">  250.6</w:t>
            </w:r>
          </w:p>
        </w:tc>
      </w:tr>
      <w:tr w:rsidR="00296E94" w:rsidRPr="00296E94" w:rsidTr="00296E94">
        <w:trPr>
          <w:trHeight w:val="711"/>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Муниципальная программа «Социальное </w:t>
            </w:r>
            <w:proofErr w:type="gramStart"/>
            <w:r w:rsidRPr="00296E94">
              <w:rPr>
                <w:rFonts w:ascii="Times New Roman" w:eastAsia="Times New Roman" w:hAnsi="Times New Roman" w:cs="Times New Roman"/>
                <w:sz w:val="20"/>
                <w:szCs w:val="20"/>
                <w:lang w:eastAsia="ru-RU"/>
              </w:rPr>
              <w:t>развитие  Круглянского</w:t>
            </w:r>
            <w:proofErr w:type="gramEnd"/>
            <w:r w:rsidRPr="00296E94">
              <w:rPr>
                <w:rFonts w:ascii="Times New Roman" w:eastAsia="Times New Roman" w:hAnsi="Times New Roman" w:cs="Times New Roman"/>
                <w:sz w:val="20"/>
                <w:szCs w:val="20"/>
                <w:lang w:eastAsia="ru-RU"/>
              </w:rPr>
              <w:t xml:space="preserve"> сельского поселения»</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0510000000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9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230,0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174.85</w:t>
            </w:r>
          </w:p>
        </w:tc>
        <w:tc>
          <w:tcPr>
            <w:tcW w:w="105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250.6</w:t>
            </w:r>
          </w:p>
        </w:tc>
      </w:tr>
      <w:tr w:rsidR="00296E94" w:rsidRPr="00296E94" w:rsidTr="00296E94">
        <w:trPr>
          <w:trHeight w:val="711"/>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Подпрограмма «Социальное развитие мер социальной поддержки отдельных категорий граждан»</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0510100000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9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230,0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174.85</w:t>
            </w:r>
          </w:p>
        </w:tc>
        <w:tc>
          <w:tcPr>
            <w:tcW w:w="105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250.6</w:t>
            </w:r>
          </w:p>
        </w:tc>
      </w:tr>
      <w:tr w:rsidR="00296E94" w:rsidRPr="00296E94" w:rsidTr="00296E94">
        <w:trPr>
          <w:trHeight w:val="711"/>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Основное мероприятие «Доплата к пенсиям муниципальных служащих Круглянского сельского поселения»</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0510190470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9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230,0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174.85</w:t>
            </w:r>
          </w:p>
        </w:tc>
        <w:tc>
          <w:tcPr>
            <w:tcW w:w="105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250.6</w:t>
            </w:r>
          </w:p>
        </w:tc>
      </w:tr>
      <w:tr w:rsidR="00296E94" w:rsidRPr="00296E94" w:rsidTr="00296E94">
        <w:trPr>
          <w:trHeight w:val="416"/>
          <w:jc w:val="center"/>
        </w:trPr>
        <w:tc>
          <w:tcPr>
            <w:tcW w:w="369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Доплата к пенсиям муниципальных служащих Круглянского сельского поселения (Социальное обеспечение и иные выплаты насел</w:t>
            </w:r>
          </w:p>
        </w:tc>
        <w:tc>
          <w:tcPr>
            <w:tcW w:w="82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914</w:t>
            </w:r>
          </w:p>
        </w:tc>
        <w:tc>
          <w:tcPr>
            <w:tcW w:w="444"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42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0510190470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300</w:t>
            </w:r>
          </w:p>
        </w:tc>
        <w:tc>
          <w:tcPr>
            <w:tcW w:w="92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230,0</w:t>
            </w:r>
          </w:p>
        </w:tc>
        <w:tc>
          <w:tcPr>
            <w:tcW w:w="11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174.85</w:t>
            </w:r>
          </w:p>
        </w:tc>
        <w:tc>
          <w:tcPr>
            <w:tcW w:w="1059"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250.6</w:t>
            </w:r>
          </w:p>
        </w:tc>
      </w:tr>
    </w:tbl>
    <w:p w:rsidR="00296E94" w:rsidRPr="00296E94" w:rsidRDefault="00296E94" w:rsidP="00296E94">
      <w:pPr>
        <w:tabs>
          <w:tab w:val="left" w:pos="7481"/>
        </w:tabs>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sz w:val="18"/>
          <w:szCs w:val="18"/>
          <w:lang w:eastAsia="ru-RU"/>
        </w:rPr>
      </w:pPr>
      <w:r w:rsidRPr="00296E94">
        <w:rPr>
          <w:rFonts w:ascii="Times New Roman" w:eastAsia="Times New Roman" w:hAnsi="Times New Roman" w:cs="Times New Roman"/>
          <w:b/>
          <w:sz w:val="18"/>
          <w:szCs w:val="18"/>
          <w:lang w:eastAsia="ru-RU"/>
        </w:rPr>
        <w:t>Приложение 5</w:t>
      </w:r>
    </w:p>
    <w:p w:rsidR="00296E94" w:rsidRPr="00296E94" w:rsidRDefault="00296E94" w:rsidP="00296E94">
      <w:pPr>
        <w:spacing w:after="0" w:line="240" w:lineRule="auto"/>
        <w:jc w:val="right"/>
        <w:rPr>
          <w:rFonts w:ascii="Times New Roman" w:eastAsia="Times New Roman" w:hAnsi="Times New Roman" w:cs="Times New Roman"/>
          <w:sz w:val="18"/>
          <w:szCs w:val="18"/>
          <w:lang w:eastAsia="ru-RU"/>
        </w:rPr>
      </w:pPr>
      <w:r w:rsidRPr="00296E94">
        <w:rPr>
          <w:rFonts w:ascii="Times New Roman" w:eastAsia="Times New Roman" w:hAnsi="Times New Roman" w:cs="Times New Roman"/>
          <w:sz w:val="18"/>
          <w:szCs w:val="18"/>
          <w:lang w:eastAsia="ru-RU"/>
        </w:rPr>
        <w:t xml:space="preserve">                                                                              к проекту решения Совета народных депутатов  </w:t>
      </w:r>
    </w:p>
    <w:p w:rsidR="00296E94" w:rsidRPr="00296E94" w:rsidRDefault="00296E94" w:rsidP="00296E94">
      <w:pPr>
        <w:spacing w:after="0" w:line="240" w:lineRule="auto"/>
        <w:jc w:val="right"/>
        <w:rPr>
          <w:rFonts w:ascii="Times New Roman" w:eastAsia="Times New Roman" w:hAnsi="Times New Roman" w:cs="Times New Roman"/>
          <w:sz w:val="18"/>
          <w:szCs w:val="18"/>
          <w:lang w:eastAsia="ru-RU"/>
        </w:rPr>
      </w:pPr>
      <w:r w:rsidRPr="00296E94">
        <w:rPr>
          <w:rFonts w:ascii="Times New Roman" w:eastAsia="Times New Roman" w:hAnsi="Times New Roman" w:cs="Times New Roman"/>
          <w:sz w:val="18"/>
          <w:szCs w:val="18"/>
          <w:lang w:eastAsia="ru-RU"/>
        </w:rPr>
        <w:t xml:space="preserve">                                                                               Круглянского сельского поселения </w:t>
      </w:r>
    </w:p>
    <w:p w:rsidR="00296E94" w:rsidRPr="00296E94" w:rsidRDefault="00296E94" w:rsidP="00296E94">
      <w:pPr>
        <w:spacing w:after="0" w:line="240" w:lineRule="auto"/>
        <w:jc w:val="right"/>
        <w:rPr>
          <w:rFonts w:ascii="Times New Roman" w:eastAsia="Times New Roman" w:hAnsi="Times New Roman" w:cs="Times New Roman"/>
          <w:sz w:val="18"/>
          <w:szCs w:val="18"/>
          <w:lang w:eastAsia="ru-RU"/>
        </w:rPr>
      </w:pPr>
      <w:r w:rsidRPr="00296E94">
        <w:rPr>
          <w:rFonts w:ascii="Times New Roman" w:eastAsia="Times New Roman" w:hAnsi="Times New Roman" w:cs="Times New Roman"/>
          <w:sz w:val="18"/>
          <w:szCs w:val="18"/>
          <w:lang w:eastAsia="ru-RU"/>
        </w:rPr>
        <w:t xml:space="preserve">                                                                               Каширского муниципального района </w:t>
      </w:r>
    </w:p>
    <w:p w:rsidR="00296E94" w:rsidRPr="00296E94" w:rsidRDefault="00296E94" w:rsidP="00296E94">
      <w:pPr>
        <w:spacing w:after="0" w:line="240" w:lineRule="auto"/>
        <w:jc w:val="right"/>
        <w:rPr>
          <w:rFonts w:ascii="Times New Roman" w:eastAsia="Times New Roman" w:hAnsi="Times New Roman" w:cs="Times New Roman"/>
          <w:sz w:val="18"/>
          <w:szCs w:val="18"/>
          <w:lang w:eastAsia="ru-RU"/>
        </w:rPr>
      </w:pPr>
      <w:r w:rsidRPr="00296E94">
        <w:rPr>
          <w:rFonts w:ascii="Times New Roman" w:eastAsia="Times New Roman" w:hAnsi="Times New Roman" w:cs="Times New Roman"/>
          <w:b/>
          <w:sz w:val="18"/>
          <w:szCs w:val="18"/>
          <w:lang w:eastAsia="ru-RU"/>
        </w:rPr>
        <w:t xml:space="preserve">                                        </w:t>
      </w:r>
      <w:r w:rsidRPr="00296E94">
        <w:rPr>
          <w:rFonts w:ascii="Times New Roman" w:eastAsia="Times New Roman" w:hAnsi="Times New Roman" w:cs="Times New Roman"/>
          <w:sz w:val="18"/>
          <w:szCs w:val="18"/>
          <w:lang w:eastAsia="ru-RU"/>
        </w:rPr>
        <w:t>Воронежской области</w:t>
      </w:r>
    </w:p>
    <w:p w:rsidR="00296E94" w:rsidRPr="00296E94" w:rsidRDefault="00296E94" w:rsidP="00296E94">
      <w:pPr>
        <w:spacing w:after="0" w:line="240" w:lineRule="auto"/>
        <w:jc w:val="right"/>
        <w:rPr>
          <w:rFonts w:ascii="Times New Roman" w:eastAsia="Times New Roman" w:hAnsi="Times New Roman" w:cs="Times New Roman"/>
          <w:sz w:val="24"/>
          <w:szCs w:val="24"/>
          <w:lang w:eastAsia="ru-RU"/>
        </w:rPr>
      </w:pPr>
      <w:r w:rsidRPr="00296E94">
        <w:rPr>
          <w:rFonts w:ascii="Times New Roman" w:eastAsia="Times New Roman" w:hAnsi="Times New Roman" w:cs="Times New Roman"/>
          <w:sz w:val="18"/>
          <w:szCs w:val="18"/>
          <w:lang w:eastAsia="ru-RU"/>
        </w:rPr>
        <w:t xml:space="preserve">                                                        от </w:t>
      </w:r>
      <w:proofErr w:type="gramStart"/>
      <w:r w:rsidRPr="00296E94">
        <w:rPr>
          <w:rFonts w:ascii="Times New Roman" w:eastAsia="Times New Roman" w:hAnsi="Times New Roman" w:cs="Times New Roman"/>
          <w:sz w:val="18"/>
          <w:szCs w:val="18"/>
          <w:lang w:eastAsia="ru-RU"/>
        </w:rPr>
        <w:t>« 29</w:t>
      </w:r>
      <w:proofErr w:type="gramEnd"/>
      <w:r w:rsidRPr="00296E94">
        <w:rPr>
          <w:rFonts w:ascii="Times New Roman" w:eastAsia="Times New Roman" w:hAnsi="Times New Roman" w:cs="Times New Roman"/>
          <w:sz w:val="18"/>
          <w:szCs w:val="18"/>
          <w:lang w:eastAsia="ru-RU"/>
        </w:rPr>
        <w:t xml:space="preserve"> » ноября 2024 года    №186</w:t>
      </w: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center"/>
        <w:rPr>
          <w:rFonts w:ascii="Times New Roman" w:eastAsia="Times New Roman" w:hAnsi="Times New Roman" w:cs="Times New Roman"/>
          <w:b/>
          <w:lang w:eastAsia="ru-RU"/>
        </w:rPr>
      </w:pPr>
      <w:r w:rsidRPr="00296E94">
        <w:rPr>
          <w:rFonts w:ascii="Times New Roman" w:eastAsia="Times New Roman" w:hAnsi="Times New Roman" w:cs="Times New Roman"/>
          <w:b/>
          <w:lang w:eastAsia="ru-RU"/>
        </w:rPr>
        <w:t>РАСПРЕДЕЛЕНИЕ</w:t>
      </w:r>
    </w:p>
    <w:p w:rsidR="00296E94" w:rsidRPr="00296E94" w:rsidRDefault="00296E94" w:rsidP="00296E94">
      <w:pPr>
        <w:spacing w:after="0" w:line="240" w:lineRule="auto"/>
        <w:jc w:val="center"/>
        <w:rPr>
          <w:rFonts w:ascii="Times New Roman" w:eastAsia="Times New Roman" w:hAnsi="Times New Roman" w:cs="Times New Roman"/>
          <w:b/>
          <w:lang w:eastAsia="ru-RU"/>
        </w:rPr>
      </w:pPr>
      <w:r w:rsidRPr="00296E94">
        <w:rPr>
          <w:rFonts w:ascii="Times New Roman" w:eastAsia="Times New Roman" w:hAnsi="Times New Roman" w:cs="Times New Roman"/>
          <w:b/>
          <w:lang w:eastAsia="ru-RU"/>
        </w:rPr>
        <w:t xml:space="preserve">БЮДЖЕТНЫХ АССИГНОВАНИЙ </w:t>
      </w:r>
      <w:r w:rsidRPr="00296E94">
        <w:rPr>
          <w:rFonts w:ascii="Times New Roman" w:eastAsia="Times New Roman" w:hAnsi="Times New Roman" w:cs="Times New Roman"/>
          <w:b/>
          <w:lang w:eastAsia="ru-RU"/>
        </w:rPr>
        <w:br/>
        <w:t xml:space="preserve">            ПО </w:t>
      </w:r>
      <w:proofErr w:type="gramStart"/>
      <w:r w:rsidRPr="00296E94">
        <w:rPr>
          <w:rFonts w:ascii="Times New Roman" w:eastAsia="Times New Roman" w:hAnsi="Times New Roman" w:cs="Times New Roman"/>
          <w:b/>
          <w:lang w:eastAsia="ru-RU"/>
        </w:rPr>
        <w:t>РАЗДЕЛАМ ,</w:t>
      </w:r>
      <w:proofErr w:type="gramEnd"/>
      <w:r w:rsidRPr="00296E94">
        <w:rPr>
          <w:rFonts w:ascii="Times New Roman" w:eastAsia="Times New Roman" w:hAnsi="Times New Roman" w:cs="Times New Roman"/>
          <w:b/>
          <w:lang w:eastAsia="ru-RU"/>
        </w:rPr>
        <w:t xml:space="preserve"> ПОДРАЗДЕЛАМ, ЦЕЛЕВЫМ СТАТЬЯМ </w:t>
      </w:r>
    </w:p>
    <w:p w:rsidR="00296E94" w:rsidRPr="00296E94" w:rsidRDefault="00296E94" w:rsidP="00296E94">
      <w:pPr>
        <w:spacing w:after="0" w:line="240" w:lineRule="auto"/>
        <w:jc w:val="center"/>
        <w:rPr>
          <w:rFonts w:ascii="Times New Roman" w:eastAsia="Times New Roman" w:hAnsi="Times New Roman" w:cs="Times New Roman"/>
          <w:b/>
          <w:lang w:eastAsia="ru-RU"/>
        </w:rPr>
      </w:pPr>
      <w:r w:rsidRPr="00296E94">
        <w:rPr>
          <w:rFonts w:ascii="Times New Roman" w:eastAsia="Times New Roman" w:hAnsi="Times New Roman" w:cs="Times New Roman"/>
          <w:b/>
          <w:lang w:eastAsia="ru-RU"/>
        </w:rPr>
        <w:t xml:space="preserve">МУНИЦИПАЛЬНЫМ </w:t>
      </w:r>
      <w:proofErr w:type="gramStart"/>
      <w:r w:rsidRPr="00296E94">
        <w:rPr>
          <w:rFonts w:ascii="Times New Roman" w:eastAsia="Times New Roman" w:hAnsi="Times New Roman" w:cs="Times New Roman"/>
          <w:b/>
          <w:lang w:eastAsia="ru-RU"/>
        </w:rPr>
        <w:t>ПРОГРАММАМ  КРУГЛЯНСКОГО</w:t>
      </w:r>
      <w:proofErr w:type="gramEnd"/>
      <w:r w:rsidRPr="00296E94">
        <w:rPr>
          <w:rFonts w:ascii="Times New Roman" w:eastAsia="Times New Roman" w:hAnsi="Times New Roman" w:cs="Times New Roman"/>
          <w:b/>
          <w:lang w:eastAsia="ru-RU"/>
        </w:rPr>
        <w:t xml:space="preserve"> СЕЛЬСКОГО ПОСЕЛЕНИЯ на 2025 год и на плановый период 2026 и  2027 годов</w:t>
      </w: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tbl>
      <w:tblPr>
        <w:tblW w:w="10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6"/>
        <w:gridCol w:w="426"/>
        <w:gridCol w:w="567"/>
        <w:gridCol w:w="1275"/>
        <w:gridCol w:w="567"/>
        <w:gridCol w:w="976"/>
        <w:gridCol w:w="1151"/>
        <w:gridCol w:w="1104"/>
      </w:tblGrid>
      <w:tr w:rsidR="00296E94" w:rsidRPr="00296E94" w:rsidTr="00296E94">
        <w:trPr>
          <w:trHeight w:val="127"/>
          <w:jc w:val="center"/>
        </w:trPr>
        <w:tc>
          <w:tcPr>
            <w:tcW w:w="4116"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tc>
        <w:tc>
          <w:tcPr>
            <w:tcW w:w="426"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РЗ</w:t>
            </w:r>
          </w:p>
        </w:tc>
        <w:tc>
          <w:tcPr>
            <w:tcW w:w="567"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ПР</w:t>
            </w:r>
          </w:p>
        </w:tc>
        <w:tc>
          <w:tcPr>
            <w:tcW w:w="1275"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ЦСР</w:t>
            </w:r>
          </w:p>
        </w:tc>
        <w:tc>
          <w:tcPr>
            <w:tcW w:w="567"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ВР</w:t>
            </w:r>
          </w:p>
        </w:tc>
        <w:tc>
          <w:tcPr>
            <w:tcW w:w="976" w:type="dxa"/>
            <w:tcBorders>
              <w:top w:val="single" w:sz="12" w:space="0" w:color="auto"/>
              <w:left w:val="single" w:sz="12" w:space="0" w:color="auto"/>
              <w:bottom w:val="single" w:sz="12"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 xml:space="preserve">Сумма, </w:t>
            </w:r>
            <w:proofErr w:type="spellStart"/>
            <w:r w:rsidRPr="00296E94">
              <w:rPr>
                <w:rFonts w:ascii="Times New Roman" w:eastAsia="Times New Roman" w:hAnsi="Times New Roman" w:cs="Times New Roman"/>
                <w:b/>
                <w:sz w:val="20"/>
                <w:szCs w:val="20"/>
                <w:lang w:eastAsia="ru-RU"/>
              </w:rPr>
              <w:t>тыс.руб</w:t>
            </w:r>
            <w:proofErr w:type="spellEnd"/>
            <w:r w:rsidRPr="00296E94">
              <w:rPr>
                <w:rFonts w:ascii="Times New Roman" w:eastAsia="Times New Roman" w:hAnsi="Times New Roman" w:cs="Times New Roman"/>
                <w:b/>
                <w:sz w:val="20"/>
                <w:szCs w:val="20"/>
                <w:lang w:eastAsia="ru-RU"/>
              </w:rPr>
              <w:t>.</w:t>
            </w: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0"/>
                <w:szCs w:val="20"/>
                <w:lang w:eastAsia="ru-RU"/>
              </w:rPr>
              <w:t>2025г.</w:t>
            </w:r>
          </w:p>
        </w:tc>
        <w:tc>
          <w:tcPr>
            <w:tcW w:w="1151" w:type="dxa"/>
            <w:tcBorders>
              <w:top w:val="single" w:sz="12" w:space="0" w:color="auto"/>
              <w:left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 xml:space="preserve">Сумма, </w:t>
            </w:r>
            <w:proofErr w:type="spellStart"/>
            <w:r w:rsidRPr="00296E94">
              <w:rPr>
                <w:rFonts w:ascii="Times New Roman" w:eastAsia="Times New Roman" w:hAnsi="Times New Roman" w:cs="Times New Roman"/>
                <w:b/>
                <w:sz w:val="20"/>
                <w:szCs w:val="20"/>
                <w:lang w:eastAsia="ru-RU"/>
              </w:rPr>
              <w:t>тыс.руб</w:t>
            </w:r>
            <w:proofErr w:type="spellEnd"/>
            <w:r w:rsidRPr="00296E94">
              <w:rPr>
                <w:rFonts w:ascii="Times New Roman" w:eastAsia="Times New Roman" w:hAnsi="Times New Roman" w:cs="Times New Roman"/>
                <w:b/>
                <w:sz w:val="20"/>
                <w:szCs w:val="20"/>
                <w:lang w:eastAsia="ru-RU"/>
              </w:rPr>
              <w:t>.</w:t>
            </w: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0"/>
                <w:szCs w:val="20"/>
                <w:lang w:eastAsia="ru-RU"/>
              </w:rPr>
              <w:t>2026г.</w:t>
            </w:r>
          </w:p>
        </w:tc>
        <w:tc>
          <w:tcPr>
            <w:tcW w:w="1104" w:type="dxa"/>
            <w:tcBorders>
              <w:top w:val="single" w:sz="12" w:space="0" w:color="auto"/>
              <w:left w:val="single" w:sz="4"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 xml:space="preserve">Сумма, </w:t>
            </w:r>
            <w:proofErr w:type="spellStart"/>
            <w:r w:rsidRPr="00296E94">
              <w:rPr>
                <w:rFonts w:ascii="Times New Roman" w:eastAsia="Times New Roman" w:hAnsi="Times New Roman" w:cs="Times New Roman"/>
                <w:b/>
                <w:sz w:val="20"/>
                <w:szCs w:val="20"/>
                <w:lang w:eastAsia="ru-RU"/>
              </w:rPr>
              <w:t>тыс.руб</w:t>
            </w:r>
            <w:proofErr w:type="spellEnd"/>
            <w:r w:rsidRPr="00296E94">
              <w:rPr>
                <w:rFonts w:ascii="Times New Roman" w:eastAsia="Times New Roman" w:hAnsi="Times New Roman" w:cs="Times New Roman"/>
                <w:b/>
                <w:sz w:val="20"/>
                <w:szCs w:val="20"/>
                <w:lang w:eastAsia="ru-RU"/>
              </w:rPr>
              <w:t>.</w:t>
            </w: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0"/>
                <w:szCs w:val="20"/>
                <w:lang w:eastAsia="ru-RU"/>
              </w:rPr>
              <w:t>2027г.</w:t>
            </w:r>
          </w:p>
        </w:tc>
      </w:tr>
      <w:tr w:rsidR="00296E94" w:rsidRPr="00296E94" w:rsidTr="00296E94">
        <w:trPr>
          <w:trHeight w:val="21"/>
          <w:jc w:val="center"/>
        </w:trPr>
        <w:tc>
          <w:tcPr>
            <w:tcW w:w="4116"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ВСЕГО</w:t>
            </w:r>
          </w:p>
        </w:tc>
        <w:tc>
          <w:tcPr>
            <w:tcW w:w="426"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tc>
        <w:tc>
          <w:tcPr>
            <w:tcW w:w="1275"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p>
        </w:tc>
        <w:tc>
          <w:tcPr>
            <w:tcW w:w="976"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lang w:eastAsia="ru-RU"/>
              </w:rPr>
            </w:pPr>
            <w:r w:rsidRPr="00296E94">
              <w:rPr>
                <w:rFonts w:ascii="Times New Roman" w:eastAsia="Times New Roman" w:hAnsi="Times New Roman" w:cs="Times New Roman"/>
                <w:b/>
                <w:lang w:eastAsia="ru-RU"/>
              </w:rPr>
              <w:t>6800,6</w:t>
            </w:r>
          </w:p>
        </w:tc>
        <w:tc>
          <w:tcPr>
            <w:tcW w:w="1151"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lang w:eastAsia="ru-RU"/>
              </w:rPr>
            </w:pPr>
            <w:r w:rsidRPr="00296E94">
              <w:rPr>
                <w:rFonts w:ascii="Times New Roman" w:eastAsia="Times New Roman" w:hAnsi="Times New Roman" w:cs="Times New Roman"/>
                <w:b/>
                <w:lang w:eastAsia="ru-RU"/>
              </w:rPr>
              <w:t>12075,25</w:t>
            </w:r>
          </w:p>
        </w:tc>
        <w:tc>
          <w:tcPr>
            <w:tcW w:w="1104"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lang w:eastAsia="ru-RU"/>
              </w:rPr>
            </w:pPr>
            <w:r w:rsidRPr="00296E94">
              <w:rPr>
                <w:rFonts w:ascii="Times New Roman" w:eastAsia="Times New Roman" w:hAnsi="Times New Roman" w:cs="Times New Roman"/>
                <w:b/>
                <w:lang w:eastAsia="ru-RU"/>
              </w:rPr>
              <w:t>5599,4</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 xml:space="preserve">АДМИНИСТРАЦИЯ </w:t>
            </w:r>
            <w:proofErr w:type="gramStart"/>
            <w:r w:rsidRPr="00296E94">
              <w:rPr>
                <w:rFonts w:ascii="Times New Roman" w:eastAsia="Times New Roman" w:hAnsi="Times New Roman" w:cs="Times New Roman"/>
                <w:b/>
                <w:sz w:val="20"/>
                <w:szCs w:val="20"/>
                <w:lang w:eastAsia="ru-RU"/>
              </w:rPr>
              <w:t>КРУГЛЯНСКОГО  СЕЛЬСКОГО</w:t>
            </w:r>
            <w:proofErr w:type="gramEnd"/>
            <w:r w:rsidRPr="00296E94">
              <w:rPr>
                <w:rFonts w:ascii="Times New Roman" w:eastAsia="Times New Roman" w:hAnsi="Times New Roman" w:cs="Times New Roman"/>
                <w:b/>
                <w:sz w:val="20"/>
                <w:szCs w:val="20"/>
                <w:lang w:eastAsia="ru-RU"/>
              </w:rPr>
              <w:t xml:space="preserve">    ПОСЕЛЕНИЯ</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tc>
        <w:tc>
          <w:tcPr>
            <w:tcW w:w="127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tc>
        <w:tc>
          <w:tcPr>
            <w:tcW w:w="9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3158,5</w:t>
            </w:r>
          </w:p>
        </w:tc>
        <w:tc>
          <w:tcPr>
            <w:tcW w:w="1151"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2953,3</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2957,1</w:t>
            </w:r>
          </w:p>
        </w:tc>
      </w:tr>
      <w:tr w:rsidR="00296E94" w:rsidRPr="00296E94" w:rsidTr="00296E94">
        <w:trPr>
          <w:trHeight w:val="53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Общегосударственные вопросы</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27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2764,1</w:t>
            </w:r>
          </w:p>
        </w:tc>
        <w:tc>
          <w:tcPr>
            <w:tcW w:w="1151"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2770,0</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2771,0</w:t>
            </w:r>
          </w:p>
        </w:tc>
      </w:tr>
      <w:tr w:rsidR="00296E94" w:rsidRPr="00296E94" w:rsidTr="00296E94">
        <w:trPr>
          <w:trHeight w:val="53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Функционирование главы местной администрации </w:t>
            </w:r>
            <w:proofErr w:type="gramStart"/>
            <w:r w:rsidRPr="00296E94">
              <w:rPr>
                <w:rFonts w:ascii="Times New Roman" w:eastAsia="Times New Roman" w:hAnsi="Times New Roman" w:cs="Times New Roman"/>
                <w:sz w:val="20"/>
                <w:szCs w:val="20"/>
                <w:lang w:eastAsia="ru-RU"/>
              </w:rPr>
              <w:t>( исполнительно</w:t>
            </w:r>
            <w:proofErr w:type="gramEnd"/>
            <w:r w:rsidRPr="00296E94">
              <w:rPr>
                <w:rFonts w:ascii="Times New Roman" w:eastAsia="Times New Roman" w:hAnsi="Times New Roman" w:cs="Times New Roman"/>
                <w:sz w:val="20"/>
                <w:szCs w:val="20"/>
                <w:lang w:eastAsia="ru-RU"/>
              </w:rPr>
              <w:t>-распорядительного органа местного самоуправления муниципального образования)</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27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0100000000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1010,0</w:t>
            </w:r>
          </w:p>
        </w:tc>
        <w:tc>
          <w:tcPr>
            <w:tcW w:w="115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1028,0</w:t>
            </w:r>
          </w:p>
        </w:tc>
        <w:tc>
          <w:tcPr>
            <w:tcW w:w="110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1029,0</w:t>
            </w:r>
          </w:p>
        </w:tc>
      </w:tr>
      <w:tr w:rsidR="00296E94" w:rsidRPr="00296E94" w:rsidTr="00296E94">
        <w:trPr>
          <w:trHeight w:val="53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roofErr w:type="gramStart"/>
            <w:r w:rsidRPr="00296E94">
              <w:rPr>
                <w:rFonts w:ascii="Times New Roman" w:eastAsia="Times New Roman" w:hAnsi="Times New Roman" w:cs="Times New Roman"/>
                <w:sz w:val="20"/>
                <w:szCs w:val="20"/>
                <w:lang w:eastAsia="ru-RU"/>
              </w:rPr>
              <w:t>Муниципальная  программа</w:t>
            </w:r>
            <w:proofErr w:type="gramEnd"/>
            <w:r w:rsidRPr="00296E94">
              <w:rPr>
                <w:rFonts w:ascii="Times New Roman" w:eastAsia="Times New Roman" w:hAnsi="Times New Roman" w:cs="Times New Roman"/>
                <w:sz w:val="20"/>
                <w:szCs w:val="20"/>
                <w:lang w:eastAsia="ru-RU"/>
              </w:rPr>
              <w:t xml:space="preserve">  "Муниципальное управление Круглянского сельского поселения"         </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27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0110000000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1010,0</w:t>
            </w:r>
          </w:p>
        </w:tc>
        <w:tc>
          <w:tcPr>
            <w:tcW w:w="1151"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1028,0</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1029,0</w:t>
            </w:r>
          </w:p>
        </w:tc>
      </w:tr>
      <w:tr w:rsidR="00296E94" w:rsidRPr="00296E94" w:rsidTr="00296E94">
        <w:trPr>
          <w:trHeight w:val="53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roofErr w:type="spellStart"/>
            <w:r w:rsidRPr="00296E94">
              <w:rPr>
                <w:rFonts w:ascii="Times New Roman" w:eastAsia="Times New Roman" w:hAnsi="Times New Roman" w:cs="Times New Roman"/>
                <w:sz w:val="20"/>
                <w:szCs w:val="20"/>
                <w:lang w:eastAsia="ru-RU"/>
              </w:rPr>
              <w:t>Подпрограмма"Обеспечение</w:t>
            </w:r>
            <w:proofErr w:type="spellEnd"/>
            <w:r w:rsidRPr="00296E94">
              <w:rPr>
                <w:rFonts w:ascii="Times New Roman" w:eastAsia="Times New Roman" w:hAnsi="Times New Roman" w:cs="Times New Roman"/>
                <w:sz w:val="20"/>
                <w:szCs w:val="20"/>
                <w:lang w:eastAsia="ru-RU"/>
              </w:rPr>
              <w:t xml:space="preserve"> деятельности муниципальной программы"</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27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1010,0</w:t>
            </w:r>
          </w:p>
        </w:tc>
        <w:tc>
          <w:tcPr>
            <w:tcW w:w="1151"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1028,0</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1029,0</w:t>
            </w:r>
          </w:p>
        </w:tc>
      </w:tr>
      <w:tr w:rsidR="00296E94" w:rsidRPr="00296E94" w:rsidTr="00296E94">
        <w:trPr>
          <w:trHeight w:val="53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Основное мероприятие "Эффективное расходование средств местного бюджета на обеспечение деятельности главы местной администрации "</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27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0110190000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1010,0</w:t>
            </w:r>
          </w:p>
        </w:tc>
        <w:tc>
          <w:tcPr>
            <w:tcW w:w="1151"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1028,0</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1029,0</w:t>
            </w:r>
          </w:p>
        </w:tc>
      </w:tr>
      <w:tr w:rsidR="00296E94" w:rsidRPr="00296E94" w:rsidTr="00296E94">
        <w:trPr>
          <w:trHeight w:val="53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обеспечение деятельности главы местной администрации </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27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0110192020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1010,0</w:t>
            </w:r>
          </w:p>
        </w:tc>
        <w:tc>
          <w:tcPr>
            <w:tcW w:w="1151"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1028,0</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1029,0</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и органов местного самоуправления</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27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0100000000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1754,1</w:t>
            </w:r>
          </w:p>
        </w:tc>
        <w:tc>
          <w:tcPr>
            <w:tcW w:w="1151"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1742,0</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1742,0</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roofErr w:type="gramStart"/>
            <w:r w:rsidRPr="00296E94">
              <w:rPr>
                <w:rFonts w:ascii="Times New Roman" w:eastAsia="Times New Roman" w:hAnsi="Times New Roman" w:cs="Times New Roman"/>
                <w:sz w:val="20"/>
                <w:szCs w:val="20"/>
                <w:lang w:eastAsia="ru-RU"/>
              </w:rPr>
              <w:t>Муниципальная  программа</w:t>
            </w:r>
            <w:proofErr w:type="gramEnd"/>
            <w:r w:rsidRPr="00296E94">
              <w:rPr>
                <w:rFonts w:ascii="Times New Roman" w:eastAsia="Times New Roman" w:hAnsi="Times New Roman" w:cs="Times New Roman"/>
                <w:sz w:val="20"/>
                <w:szCs w:val="20"/>
                <w:lang w:eastAsia="ru-RU"/>
              </w:rPr>
              <w:t xml:space="preserve">  "Муниципальное управление Круглянского сельского поселения"</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27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0110000000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1754,1</w:t>
            </w:r>
          </w:p>
        </w:tc>
        <w:tc>
          <w:tcPr>
            <w:tcW w:w="1151"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1742,0</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1742,0</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roofErr w:type="spellStart"/>
            <w:r w:rsidRPr="00296E94">
              <w:rPr>
                <w:rFonts w:ascii="Times New Roman" w:eastAsia="Times New Roman" w:hAnsi="Times New Roman" w:cs="Times New Roman"/>
                <w:sz w:val="20"/>
                <w:szCs w:val="20"/>
                <w:lang w:eastAsia="ru-RU"/>
              </w:rPr>
              <w:t>Подпрограмма"Обеспечение</w:t>
            </w:r>
            <w:proofErr w:type="spellEnd"/>
            <w:r w:rsidRPr="00296E94">
              <w:rPr>
                <w:rFonts w:ascii="Times New Roman" w:eastAsia="Times New Roman" w:hAnsi="Times New Roman" w:cs="Times New Roman"/>
                <w:sz w:val="20"/>
                <w:szCs w:val="20"/>
                <w:lang w:eastAsia="ru-RU"/>
              </w:rPr>
              <w:t xml:space="preserve"> деятельности муниципальной программы"</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27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1754,1</w:t>
            </w:r>
          </w:p>
        </w:tc>
        <w:tc>
          <w:tcPr>
            <w:tcW w:w="1151"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1742,0</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1742,0</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lastRenderedPageBreak/>
              <w:t xml:space="preserve">Основное мероприятие "Обеспечение функций органов местного </w:t>
            </w:r>
            <w:proofErr w:type="gramStart"/>
            <w:r w:rsidRPr="00296E94">
              <w:rPr>
                <w:rFonts w:ascii="Times New Roman" w:eastAsia="Times New Roman" w:hAnsi="Times New Roman" w:cs="Times New Roman"/>
                <w:sz w:val="20"/>
                <w:szCs w:val="20"/>
                <w:lang w:eastAsia="ru-RU"/>
              </w:rPr>
              <w:t>самоуправления  Круглянского</w:t>
            </w:r>
            <w:proofErr w:type="gramEnd"/>
            <w:r w:rsidRPr="00296E94">
              <w:rPr>
                <w:rFonts w:ascii="Times New Roman" w:eastAsia="Times New Roman" w:hAnsi="Times New Roman" w:cs="Times New Roman"/>
                <w:sz w:val="20"/>
                <w:szCs w:val="20"/>
                <w:lang w:eastAsia="ru-RU"/>
              </w:rPr>
              <w:t xml:space="preserve">  сельского поселения" .</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27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0110200000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1754,1</w:t>
            </w:r>
          </w:p>
        </w:tc>
        <w:tc>
          <w:tcPr>
            <w:tcW w:w="1151"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1742,0</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1742,0</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обеспечение </w:t>
            </w:r>
            <w:proofErr w:type="gramStart"/>
            <w:r w:rsidRPr="00296E94">
              <w:rPr>
                <w:rFonts w:ascii="Times New Roman" w:eastAsia="Times New Roman" w:hAnsi="Times New Roman" w:cs="Times New Roman"/>
                <w:sz w:val="20"/>
                <w:szCs w:val="20"/>
                <w:lang w:eastAsia="ru-RU"/>
              </w:rPr>
              <w:t>функций  органов</w:t>
            </w:r>
            <w:proofErr w:type="gramEnd"/>
            <w:r w:rsidRPr="00296E94">
              <w:rPr>
                <w:rFonts w:ascii="Times New Roman" w:eastAsia="Times New Roman" w:hAnsi="Times New Roman" w:cs="Times New Roman"/>
                <w:sz w:val="20"/>
                <w:szCs w:val="20"/>
                <w:lang w:eastAsia="ru-RU"/>
              </w:rPr>
              <w:t xml:space="preserve"> местного самоуправления Круглянского сельского поселения </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27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0110192010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c>
          <w:tcPr>
            <w:tcW w:w="9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1730,1</w:t>
            </w:r>
          </w:p>
        </w:tc>
        <w:tc>
          <w:tcPr>
            <w:tcW w:w="115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1740,0</w:t>
            </w:r>
          </w:p>
        </w:tc>
        <w:tc>
          <w:tcPr>
            <w:tcW w:w="110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1741,0</w:t>
            </w:r>
          </w:p>
        </w:tc>
      </w:tr>
      <w:tr w:rsidR="00296E94" w:rsidRPr="00296E94" w:rsidTr="00296E94">
        <w:trPr>
          <w:trHeight w:val="1403"/>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обеспечение </w:t>
            </w:r>
            <w:proofErr w:type="gramStart"/>
            <w:r w:rsidRPr="00296E94">
              <w:rPr>
                <w:rFonts w:ascii="Times New Roman" w:eastAsia="Times New Roman" w:hAnsi="Times New Roman" w:cs="Times New Roman"/>
                <w:sz w:val="20"/>
                <w:szCs w:val="20"/>
                <w:lang w:eastAsia="ru-RU"/>
              </w:rPr>
              <w:t>функций  органов</w:t>
            </w:r>
            <w:proofErr w:type="gramEnd"/>
            <w:r w:rsidRPr="00296E94">
              <w:rPr>
                <w:rFonts w:ascii="Times New Roman" w:eastAsia="Times New Roman" w:hAnsi="Times New Roman" w:cs="Times New Roman"/>
                <w:sz w:val="20"/>
                <w:szCs w:val="20"/>
                <w:lang w:eastAsia="ru-RU"/>
              </w:rPr>
              <w:t xml:space="preserve"> местного самоуправления Круглянского сельского поселения .</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27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0110192010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9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14,0</w:t>
            </w:r>
          </w:p>
        </w:tc>
        <w:tc>
          <w:tcPr>
            <w:tcW w:w="1151"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обеспечение </w:t>
            </w:r>
            <w:proofErr w:type="gramStart"/>
            <w:r w:rsidRPr="00296E94">
              <w:rPr>
                <w:rFonts w:ascii="Times New Roman" w:eastAsia="Times New Roman" w:hAnsi="Times New Roman" w:cs="Times New Roman"/>
                <w:sz w:val="20"/>
                <w:szCs w:val="20"/>
                <w:lang w:eastAsia="ru-RU"/>
              </w:rPr>
              <w:t>функций  органов</w:t>
            </w:r>
            <w:proofErr w:type="gramEnd"/>
            <w:r w:rsidRPr="00296E94">
              <w:rPr>
                <w:rFonts w:ascii="Times New Roman" w:eastAsia="Times New Roman" w:hAnsi="Times New Roman" w:cs="Times New Roman"/>
                <w:sz w:val="20"/>
                <w:szCs w:val="20"/>
                <w:lang w:eastAsia="ru-RU"/>
              </w:rPr>
              <w:t xml:space="preserve"> местного самоуправления Круглянского сельского поселения.</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 (Иные бюджетные ассигнования)</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127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0110192010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800</w:t>
            </w:r>
          </w:p>
        </w:tc>
        <w:tc>
          <w:tcPr>
            <w:tcW w:w="9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c>
          <w:tcPr>
            <w:tcW w:w="1151"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0,0</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ОБЕСПЕЧЕНИЕ ПРОВЕДЕНИЯ ВЫБОРОВ</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07</w:t>
            </w:r>
          </w:p>
        </w:tc>
        <w:tc>
          <w:tcPr>
            <w:tcW w:w="127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0100000000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tc>
        <w:tc>
          <w:tcPr>
            <w:tcW w:w="9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28,4</w:t>
            </w:r>
          </w:p>
        </w:tc>
        <w:tc>
          <w:tcPr>
            <w:tcW w:w="1151"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Проведение выборов и референдумов</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07</w:t>
            </w:r>
          </w:p>
        </w:tc>
        <w:tc>
          <w:tcPr>
            <w:tcW w:w="127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0110000000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28,4</w:t>
            </w:r>
          </w:p>
        </w:tc>
        <w:tc>
          <w:tcPr>
            <w:tcW w:w="115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110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Проведение выборов муниципальных образований </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07</w:t>
            </w:r>
          </w:p>
        </w:tc>
        <w:tc>
          <w:tcPr>
            <w:tcW w:w="127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28,4</w:t>
            </w:r>
          </w:p>
        </w:tc>
        <w:tc>
          <w:tcPr>
            <w:tcW w:w="115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110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Закупка товаров, работ и услуг для государственных и муниципальных нужд</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07</w:t>
            </w:r>
          </w:p>
        </w:tc>
        <w:tc>
          <w:tcPr>
            <w:tcW w:w="127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011019020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28,4</w:t>
            </w:r>
          </w:p>
        </w:tc>
        <w:tc>
          <w:tcPr>
            <w:tcW w:w="115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110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Иные закупки товаров, работ и услуг для государственных и муниципальных нужд</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07</w:t>
            </w:r>
          </w:p>
        </w:tc>
        <w:tc>
          <w:tcPr>
            <w:tcW w:w="127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011019020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28,4</w:t>
            </w:r>
          </w:p>
        </w:tc>
        <w:tc>
          <w:tcPr>
            <w:tcW w:w="115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110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Прочая закупка товаров, работ и услуг для государственных и муниципальных нужд</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07</w:t>
            </w:r>
          </w:p>
        </w:tc>
        <w:tc>
          <w:tcPr>
            <w:tcW w:w="1275"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011019020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880</w:t>
            </w:r>
          </w:p>
        </w:tc>
        <w:tc>
          <w:tcPr>
            <w:tcW w:w="9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28,4</w:t>
            </w:r>
          </w:p>
        </w:tc>
        <w:tc>
          <w:tcPr>
            <w:tcW w:w="115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1104"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Другие общегосударственные вопросы</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13</w:t>
            </w:r>
          </w:p>
        </w:tc>
        <w:tc>
          <w:tcPr>
            <w:tcW w:w="127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202,0</w:t>
            </w:r>
          </w:p>
        </w:tc>
        <w:tc>
          <w:tcPr>
            <w:tcW w:w="1151"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1,0</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11,0</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roofErr w:type="gramStart"/>
            <w:r w:rsidRPr="00296E94">
              <w:rPr>
                <w:rFonts w:ascii="Times New Roman" w:eastAsia="Times New Roman" w:hAnsi="Times New Roman" w:cs="Times New Roman"/>
                <w:sz w:val="20"/>
                <w:szCs w:val="20"/>
                <w:lang w:eastAsia="ru-RU"/>
              </w:rPr>
              <w:t>Муниципальная  программа</w:t>
            </w:r>
            <w:proofErr w:type="gramEnd"/>
            <w:r w:rsidRPr="00296E94">
              <w:rPr>
                <w:rFonts w:ascii="Times New Roman" w:eastAsia="Times New Roman" w:hAnsi="Times New Roman" w:cs="Times New Roman"/>
                <w:sz w:val="20"/>
                <w:szCs w:val="20"/>
                <w:lang w:eastAsia="ru-RU"/>
              </w:rPr>
              <w:t xml:space="preserve">  "Муниципальное управление Круглянского сельского поселения"         </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w:t>
            </w:r>
          </w:p>
        </w:tc>
        <w:tc>
          <w:tcPr>
            <w:tcW w:w="127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0100000000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202,0</w:t>
            </w:r>
          </w:p>
        </w:tc>
        <w:tc>
          <w:tcPr>
            <w:tcW w:w="1151"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11,0</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roofErr w:type="spellStart"/>
            <w:r w:rsidRPr="00296E94">
              <w:rPr>
                <w:rFonts w:ascii="Times New Roman" w:eastAsia="Times New Roman" w:hAnsi="Times New Roman" w:cs="Times New Roman"/>
                <w:sz w:val="20"/>
                <w:szCs w:val="20"/>
                <w:lang w:eastAsia="ru-RU"/>
              </w:rPr>
              <w:t>Подпрограмма"Обеспечение</w:t>
            </w:r>
            <w:proofErr w:type="spellEnd"/>
            <w:r w:rsidRPr="00296E94">
              <w:rPr>
                <w:rFonts w:ascii="Times New Roman" w:eastAsia="Times New Roman" w:hAnsi="Times New Roman" w:cs="Times New Roman"/>
                <w:sz w:val="20"/>
                <w:szCs w:val="20"/>
                <w:lang w:eastAsia="ru-RU"/>
              </w:rPr>
              <w:t xml:space="preserve"> деятельности муниципальной программы"</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w:t>
            </w:r>
          </w:p>
        </w:tc>
        <w:tc>
          <w:tcPr>
            <w:tcW w:w="127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0110000000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202,0</w:t>
            </w:r>
          </w:p>
        </w:tc>
        <w:tc>
          <w:tcPr>
            <w:tcW w:w="1151"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11,0</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Основное мероприятие "Обеспечение функций органов местного </w:t>
            </w:r>
            <w:proofErr w:type="gramStart"/>
            <w:r w:rsidRPr="00296E94">
              <w:rPr>
                <w:rFonts w:ascii="Times New Roman" w:eastAsia="Times New Roman" w:hAnsi="Times New Roman" w:cs="Times New Roman"/>
                <w:sz w:val="20"/>
                <w:szCs w:val="20"/>
                <w:lang w:eastAsia="ru-RU"/>
              </w:rPr>
              <w:t>самоуправления  Круглянского</w:t>
            </w:r>
            <w:proofErr w:type="gramEnd"/>
            <w:r w:rsidRPr="00296E94">
              <w:rPr>
                <w:rFonts w:ascii="Times New Roman" w:eastAsia="Times New Roman" w:hAnsi="Times New Roman" w:cs="Times New Roman"/>
                <w:sz w:val="20"/>
                <w:szCs w:val="20"/>
                <w:lang w:eastAsia="ru-RU"/>
              </w:rPr>
              <w:t xml:space="preserve">  сельского поселения" .</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w:t>
            </w:r>
          </w:p>
        </w:tc>
        <w:tc>
          <w:tcPr>
            <w:tcW w:w="127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202,0</w:t>
            </w:r>
          </w:p>
        </w:tc>
        <w:tc>
          <w:tcPr>
            <w:tcW w:w="1151"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11,0</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Выполнение других расходных обязательств                                                         </w:t>
            </w:r>
            <w:proofErr w:type="gramStart"/>
            <w:r w:rsidRPr="00296E94">
              <w:rPr>
                <w:rFonts w:ascii="Times New Roman" w:eastAsia="Times New Roman" w:hAnsi="Times New Roman" w:cs="Times New Roman"/>
                <w:sz w:val="20"/>
                <w:szCs w:val="20"/>
                <w:lang w:eastAsia="ru-RU"/>
              </w:rPr>
              <w:t xml:space="preserve">   (</w:t>
            </w:r>
            <w:proofErr w:type="gramEnd"/>
            <w:r w:rsidRPr="00296E94">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w:t>
            </w:r>
          </w:p>
        </w:tc>
        <w:tc>
          <w:tcPr>
            <w:tcW w:w="127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0110190200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9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202,0</w:t>
            </w:r>
          </w:p>
        </w:tc>
        <w:tc>
          <w:tcPr>
            <w:tcW w:w="1151"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11,0</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НАЦИОНАЛЬНАЯ ОБОРОНА</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02</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27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7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163,0</w:t>
            </w:r>
          </w:p>
        </w:tc>
        <w:tc>
          <w:tcPr>
            <w:tcW w:w="115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177,9</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184,1</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Мобилизационная и вневойсковая подготовка</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149,0</w:t>
            </w:r>
          </w:p>
        </w:tc>
        <w:tc>
          <w:tcPr>
            <w:tcW w:w="1151"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158,2</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164,4</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roofErr w:type="gramStart"/>
            <w:r w:rsidRPr="00296E94">
              <w:rPr>
                <w:rFonts w:ascii="Times New Roman" w:eastAsia="Times New Roman" w:hAnsi="Times New Roman" w:cs="Times New Roman"/>
                <w:sz w:val="20"/>
                <w:szCs w:val="20"/>
                <w:lang w:eastAsia="ru-RU"/>
              </w:rPr>
              <w:t>Муниципальная  программа</w:t>
            </w:r>
            <w:proofErr w:type="gramEnd"/>
            <w:r w:rsidRPr="00296E94">
              <w:rPr>
                <w:rFonts w:ascii="Times New Roman" w:eastAsia="Times New Roman" w:hAnsi="Times New Roman" w:cs="Times New Roman"/>
                <w:sz w:val="20"/>
                <w:szCs w:val="20"/>
                <w:lang w:eastAsia="ru-RU"/>
              </w:rPr>
              <w:t xml:space="preserve">  "Муниципальное управление Круглянского сельского поселения"         </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0100000000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149,0</w:t>
            </w:r>
          </w:p>
        </w:tc>
        <w:tc>
          <w:tcPr>
            <w:tcW w:w="1151"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158,2</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164,4</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roofErr w:type="spellStart"/>
            <w:r w:rsidRPr="00296E94">
              <w:rPr>
                <w:rFonts w:ascii="Times New Roman" w:eastAsia="Times New Roman" w:hAnsi="Times New Roman" w:cs="Times New Roman"/>
                <w:sz w:val="20"/>
                <w:szCs w:val="20"/>
                <w:lang w:eastAsia="ru-RU"/>
              </w:rPr>
              <w:t>Подпрограмма"Обеспечение</w:t>
            </w:r>
            <w:proofErr w:type="spellEnd"/>
            <w:r w:rsidRPr="00296E94">
              <w:rPr>
                <w:rFonts w:ascii="Times New Roman" w:eastAsia="Times New Roman" w:hAnsi="Times New Roman" w:cs="Times New Roman"/>
                <w:sz w:val="20"/>
                <w:szCs w:val="20"/>
                <w:lang w:eastAsia="ru-RU"/>
              </w:rPr>
              <w:t xml:space="preserve"> деятельности муниципальной программы"</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0110000000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149,0</w:t>
            </w:r>
          </w:p>
        </w:tc>
        <w:tc>
          <w:tcPr>
            <w:tcW w:w="1151"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158,2</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164,4</w:t>
            </w:r>
          </w:p>
        </w:tc>
      </w:tr>
      <w:tr w:rsidR="00296E94" w:rsidRPr="00296E94" w:rsidTr="00296E94">
        <w:trPr>
          <w:trHeight w:val="866"/>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Основное мероприятие "Обеспечение функций органов местного </w:t>
            </w:r>
            <w:proofErr w:type="gramStart"/>
            <w:r w:rsidRPr="00296E94">
              <w:rPr>
                <w:rFonts w:ascii="Times New Roman" w:eastAsia="Times New Roman" w:hAnsi="Times New Roman" w:cs="Times New Roman"/>
                <w:sz w:val="20"/>
                <w:szCs w:val="20"/>
                <w:lang w:eastAsia="ru-RU"/>
              </w:rPr>
              <w:t>самоуправления  Круглянского</w:t>
            </w:r>
            <w:proofErr w:type="gramEnd"/>
            <w:r w:rsidRPr="00296E94">
              <w:rPr>
                <w:rFonts w:ascii="Times New Roman" w:eastAsia="Times New Roman" w:hAnsi="Times New Roman" w:cs="Times New Roman"/>
                <w:sz w:val="20"/>
                <w:szCs w:val="20"/>
                <w:lang w:eastAsia="ru-RU"/>
              </w:rPr>
              <w:t xml:space="preserve">  сельского поселения" .</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0110200000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9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149,0</w:t>
            </w:r>
          </w:p>
        </w:tc>
        <w:tc>
          <w:tcPr>
            <w:tcW w:w="1151"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158,2</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164,4</w:t>
            </w:r>
          </w:p>
        </w:tc>
      </w:tr>
      <w:tr w:rsidR="00296E94" w:rsidRPr="00296E94" w:rsidTr="00296E94">
        <w:trPr>
          <w:trHeight w:val="21"/>
          <w:jc w:val="center"/>
        </w:trPr>
        <w:tc>
          <w:tcPr>
            <w:tcW w:w="411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Осуществление первичного воинского учета на территориях, где отсутствуют военные </w:t>
            </w:r>
            <w:proofErr w:type="gramStart"/>
            <w:r w:rsidRPr="00296E94">
              <w:rPr>
                <w:rFonts w:ascii="Times New Roman" w:eastAsia="Times New Roman" w:hAnsi="Times New Roman" w:cs="Times New Roman"/>
                <w:sz w:val="20"/>
                <w:szCs w:val="20"/>
                <w:lang w:eastAsia="ru-RU"/>
              </w:rPr>
              <w:t>комиссариаты .</w:t>
            </w:r>
            <w:proofErr w:type="gramEnd"/>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выплату персоналу в целях обеспечения выполнения функций </w:t>
            </w:r>
            <w:r w:rsidRPr="00296E94">
              <w:rPr>
                <w:rFonts w:ascii="Times New Roman" w:eastAsia="Times New Roman" w:hAnsi="Times New Roman" w:cs="Times New Roman"/>
                <w:sz w:val="20"/>
                <w:szCs w:val="20"/>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lastRenderedPageBreak/>
              <w:t>02</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5"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0110251180</w:t>
            </w:r>
          </w:p>
        </w:tc>
        <w:tc>
          <w:tcPr>
            <w:tcW w:w="567"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c>
          <w:tcPr>
            <w:tcW w:w="97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149,0</w:t>
            </w:r>
          </w:p>
        </w:tc>
        <w:tc>
          <w:tcPr>
            <w:tcW w:w="1151"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158,2</w:t>
            </w:r>
          </w:p>
        </w:tc>
        <w:tc>
          <w:tcPr>
            <w:tcW w:w="110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164,4</w:t>
            </w:r>
          </w:p>
        </w:tc>
      </w:tr>
      <w:tr w:rsidR="00296E94" w:rsidRPr="00296E94" w:rsidTr="00296E94">
        <w:trPr>
          <w:trHeight w:val="21"/>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lastRenderedPageBreak/>
              <w:t xml:space="preserve">Осуществление первичного воинского учета на территориях, где отсутствуют военные </w:t>
            </w:r>
            <w:proofErr w:type="gramStart"/>
            <w:r w:rsidRPr="00296E94">
              <w:rPr>
                <w:rFonts w:ascii="Times New Roman" w:eastAsia="Times New Roman" w:hAnsi="Times New Roman" w:cs="Times New Roman"/>
                <w:sz w:val="20"/>
                <w:szCs w:val="20"/>
                <w:lang w:eastAsia="ru-RU"/>
              </w:rPr>
              <w:t>комиссариаты .</w:t>
            </w:r>
            <w:proofErr w:type="gramEnd"/>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(Закупка товаров, работ и услуг для государственных и (муниципальных) нужд)</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0110251180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13,2</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19,7</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19,7</w:t>
            </w:r>
          </w:p>
        </w:tc>
      </w:tr>
      <w:tr w:rsidR="00296E94" w:rsidRPr="00296E94" w:rsidTr="00296E94">
        <w:trPr>
          <w:trHeight w:val="21"/>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 xml:space="preserve">НАЦИОНАЛЬНАЯ БЕЗОПАСНОСТЬ </w:t>
            </w:r>
            <w:proofErr w:type="gramStart"/>
            <w:r w:rsidRPr="00296E94">
              <w:rPr>
                <w:rFonts w:ascii="Times New Roman" w:eastAsia="Times New Roman" w:hAnsi="Times New Roman" w:cs="Times New Roman"/>
                <w:b/>
                <w:sz w:val="20"/>
                <w:szCs w:val="20"/>
                <w:lang w:eastAsia="ru-RU"/>
              </w:rPr>
              <w:t>И  ПРАВООХРАНИТЕЛЬНАЯ</w:t>
            </w:r>
            <w:proofErr w:type="gramEnd"/>
            <w:r w:rsidRPr="00296E94">
              <w:rPr>
                <w:rFonts w:ascii="Times New Roman" w:eastAsia="Times New Roman" w:hAnsi="Times New Roman" w:cs="Times New Roman"/>
                <w:b/>
                <w:sz w:val="20"/>
                <w:szCs w:val="20"/>
                <w:lang w:eastAsia="ru-RU"/>
              </w:rPr>
              <w:t xml:space="preserve"> ДЕЯТЕЛЬНОСТЬ</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1,0</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1,0</w:t>
            </w:r>
          </w:p>
        </w:tc>
      </w:tr>
      <w:tr w:rsidR="00296E94" w:rsidRPr="00296E94" w:rsidTr="00296E94">
        <w:trPr>
          <w:trHeight w:val="391"/>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21"/>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roofErr w:type="gramStart"/>
            <w:r w:rsidRPr="00296E94">
              <w:rPr>
                <w:rFonts w:ascii="Times New Roman" w:eastAsia="Times New Roman" w:hAnsi="Times New Roman" w:cs="Times New Roman"/>
                <w:sz w:val="20"/>
                <w:szCs w:val="20"/>
                <w:lang w:eastAsia="ru-RU"/>
              </w:rPr>
              <w:t>Муниципальная  программа</w:t>
            </w:r>
            <w:proofErr w:type="gramEnd"/>
            <w:r w:rsidRPr="00296E94">
              <w:rPr>
                <w:rFonts w:ascii="Times New Roman" w:eastAsia="Times New Roman" w:hAnsi="Times New Roman" w:cs="Times New Roman"/>
                <w:sz w:val="20"/>
                <w:szCs w:val="20"/>
                <w:lang w:eastAsia="ru-RU"/>
              </w:rPr>
              <w:t xml:space="preserve">  "Муниципальное управление Круглянского сельского поселения"         </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0100000000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1,9</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21"/>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Подпрограмма" Обеспечение деятельности муниципальной программы"</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0110000000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1,9</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21"/>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Основное мероприятие "Обеспечение функций органов местного </w:t>
            </w:r>
            <w:proofErr w:type="gramStart"/>
            <w:r w:rsidRPr="00296E94">
              <w:rPr>
                <w:rFonts w:ascii="Times New Roman" w:eastAsia="Times New Roman" w:hAnsi="Times New Roman" w:cs="Times New Roman"/>
                <w:sz w:val="20"/>
                <w:szCs w:val="20"/>
                <w:lang w:eastAsia="ru-RU"/>
              </w:rPr>
              <w:t>самоуправления  Круглянского</w:t>
            </w:r>
            <w:proofErr w:type="gramEnd"/>
            <w:r w:rsidRPr="00296E94">
              <w:rPr>
                <w:rFonts w:ascii="Times New Roman" w:eastAsia="Times New Roman" w:hAnsi="Times New Roman" w:cs="Times New Roman"/>
                <w:sz w:val="20"/>
                <w:szCs w:val="20"/>
                <w:lang w:eastAsia="ru-RU"/>
              </w:rPr>
              <w:t xml:space="preserve">  сельского поселения" .</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0110200000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1,9</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281"/>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Мероприятия в сфере защиты населения от чрезвычайных ситуаций и </w:t>
            </w:r>
            <w:proofErr w:type="gramStart"/>
            <w:r w:rsidRPr="00296E94">
              <w:rPr>
                <w:rFonts w:ascii="Times New Roman" w:eastAsia="Times New Roman" w:hAnsi="Times New Roman" w:cs="Times New Roman"/>
                <w:sz w:val="20"/>
                <w:szCs w:val="20"/>
                <w:lang w:eastAsia="ru-RU"/>
              </w:rPr>
              <w:t>пожаров .</w:t>
            </w:r>
            <w:proofErr w:type="gramEnd"/>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(Закупка товаров, работ и услуг для государственных </w:t>
            </w:r>
            <w:proofErr w:type="gramStart"/>
            <w:r w:rsidRPr="00296E94">
              <w:rPr>
                <w:rFonts w:ascii="Times New Roman" w:eastAsia="Times New Roman" w:hAnsi="Times New Roman" w:cs="Times New Roman"/>
                <w:sz w:val="20"/>
                <w:szCs w:val="20"/>
                <w:lang w:eastAsia="ru-RU"/>
              </w:rPr>
              <w:t>( муниципальных</w:t>
            </w:r>
            <w:proofErr w:type="gramEnd"/>
            <w:r w:rsidRPr="00296E94">
              <w:rPr>
                <w:rFonts w:ascii="Times New Roman" w:eastAsia="Times New Roman" w:hAnsi="Times New Roman" w:cs="Times New Roman"/>
                <w:sz w:val="20"/>
                <w:szCs w:val="20"/>
                <w:lang w:eastAsia="ru-RU"/>
              </w:rPr>
              <w:t xml:space="preserve"> ) нужд)</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0110291430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1,9</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67"/>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roofErr w:type="gramStart"/>
            <w:r w:rsidRPr="00296E94">
              <w:rPr>
                <w:rFonts w:ascii="Times New Roman" w:eastAsia="Times New Roman" w:hAnsi="Times New Roman" w:cs="Times New Roman"/>
                <w:b/>
                <w:sz w:val="20"/>
                <w:szCs w:val="20"/>
                <w:lang w:eastAsia="ru-RU"/>
              </w:rPr>
              <w:t>НАЦИОНАЛЬНАЯ  ЭКОНОМИКА</w:t>
            </w:r>
            <w:proofErr w:type="gramEnd"/>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1237,0</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7981,7</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1609,0</w:t>
            </w:r>
          </w:p>
        </w:tc>
      </w:tr>
      <w:tr w:rsidR="00296E94" w:rsidRPr="00296E94" w:rsidTr="00296E94">
        <w:trPr>
          <w:trHeight w:val="67"/>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ДОРОЖНОЕ ХОЗЯЙСТВО</w:t>
            </w:r>
          </w:p>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(ДОРОЖНЫЕ ФОНДЫ)</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09</w:t>
            </w:r>
          </w:p>
        </w:tc>
        <w:tc>
          <w:tcPr>
            <w:tcW w:w="127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1237,0</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7981,7</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1609,0</w:t>
            </w:r>
          </w:p>
        </w:tc>
      </w:tr>
      <w:tr w:rsidR="00296E94" w:rsidRPr="00296E94" w:rsidTr="00296E94">
        <w:trPr>
          <w:trHeight w:val="886"/>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uppressAutoHyphens/>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Муниципальная программа" Развитие автомобильных дорог Круглянского сельского поселения"</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09</w:t>
            </w:r>
          </w:p>
        </w:tc>
        <w:tc>
          <w:tcPr>
            <w:tcW w:w="127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0400000000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1237,0</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7981,7</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1609,0</w:t>
            </w:r>
          </w:p>
        </w:tc>
      </w:tr>
      <w:tr w:rsidR="00296E94" w:rsidRPr="00296E94" w:rsidTr="00296E94">
        <w:trPr>
          <w:trHeight w:val="545"/>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uppressAutoHyphens/>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Подпрограмма " Развитие дорожного хозяйства"</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09</w:t>
            </w:r>
          </w:p>
        </w:tc>
        <w:tc>
          <w:tcPr>
            <w:tcW w:w="127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0410000000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1237,0</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7981,7</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1609,0</w:t>
            </w:r>
          </w:p>
        </w:tc>
      </w:tr>
      <w:tr w:rsidR="00296E94" w:rsidRPr="00296E94" w:rsidTr="00296E94">
        <w:trPr>
          <w:trHeight w:val="271"/>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uppressAutoHyphens/>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Основное мероприятие "Развитие сети автомобильных дорог общего </w:t>
            </w:r>
            <w:proofErr w:type="gramStart"/>
            <w:r w:rsidRPr="00296E94">
              <w:rPr>
                <w:rFonts w:ascii="Times New Roman" w:eastAsia="Times New Roman" w:hAnsi="Times New Roman" w:cs="Times New Roman"/>
                <w:sz w:val="20"/>
                <w:szCs w:val="20"/>
                <w:lang w:eastAsia="ru-RU"/>
              </w:rPr>
              <w:t>пользования  Круглянского</w:t>
            </w:r>
            <w:proofErr w:type="gramEnd"/>
            <w:r w:rsidRPr="00296E94">
              <w:rPr>
                <w:rFonts w:ascii="Times New Roman" w:eastAsia="Times New Roman" w:hAnsi="Times New Roman" w:cs="Times New Roman"/>
                <w:sz w:val="20"/>
                <w:szCs w:val="20"/>
                <w:lang w:eastAsia="ru-RU"/>
              </w:rPr>
              <w:t xml:space="preserve">  сельского поселения"</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09</w:t>
            </w:r>
          </w:p>
        </w:tc>
        <w:tc>
          <w:tcPr>
            <w:tcW w:w="127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0410100000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1237,0</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7981,7</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1609,0</w:t>
            </w:r>
          </w:p>
        </w:tc>
      </w:tr>
      <w:tr w:rsidR="00296E94" w:rsidRPr="00296E94" w:rsidTr="00296E94">
        <w:trPr>
          <w:trHeight w:val="1286"/>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Мероприятия по развитию сети автомобильных дорог общего </w:t>
            </w:r>
            <w:proofErr w:type="gramStart"/>
            <w:r w:rsidRPr="00296E94">
              <w:rPr>
                <w:rFonts w:ascii="Times New Roman" w:eastAsia="Times New Roman" w:hAnsi="Times New Roman" w:cs="Times New Roman"/>
                <w:sz w:val="20"/>
                <w:szCs w:val="20"/>
                <w:lang w:eastAsia="ru-RU"/>
              </w:rPr>
              <w:t>пользования .</w:t>
            </w:r>
            <w:proofErr w:type="gramEnd"/>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(Закупка </w:t>
            </w:r>
            <w:proofErr w:type="gramStart"/>
            <w:r w:rsidRPr="00296E94">
              <w:rPr>
                <w:rFonts w:ascii="Times New Roman" w:eastAsia="Times New Roman" w:hAnsi="Times New Roman" w:cs="Times New Roman"/>
                <w:sz w:val="20"/>
                <w:szCs w:val="20"/>
                <w:lang w:eastAsia="ru-RU"/>
              </w:rPr>
              <w:t>товаров ,</w:t>
            </w:r>
            <w:proofErr w:type="gramEnd"/>
            <w:r w:rsidRPr="00296E94">
              <w:rPr>
                <w:rFonts w:ascii="Times New Roman" w:eastAsia="Times New Roman" w:hAnsi="Times New Roman" w:cs="Times New Roman"/>
                <w:sz w:val="20"/>
                <w:szCs w:val="20"/>
                <w:lang w:eastAsia="ru-RU"/>
              </w:rPr>
              <w:t xml:space="preserve">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09</w:t>
            </w:r>
          </w:p>
        </w:tc>
        <w:tc>
          <w:tcPr>
            <w:tcW w:w="127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0410191290 </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1237,0</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7981,7</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1609,0</w:t>
            </w:r>
          </w:p>
        </w:tc>
      </w:tr>
      <w:tr w:rsidR="00296E94" w:rsidRPr="00296E94" w:rsidTr="00296E94">
        <w:trPr>
          <w:trHeight w:val="1286"/>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Мероприятия по ремонту автомобильных дорог общего </w:t>
            </w:r>
            <w:proofErr w:type="gramStart"/>
            <w:r w:rsidRPr="00296E94">
              <w:rPr>
                <w:rFonts w:ascii="Times New Roman" w:eastAsia="Times New Roman" w:hAnsi="Times New Roman" w:cs="Times New Roman"/>
                <w:sz w:val="20"/>
                <w:szCs w:val="20"/>
                <w:lang w:eastAsia="ru-RU"/>
              </w:rPr>
              <w:t>пользования .</w:t>
            </w:r>
            <w:proofErr w:type="gramEnd"/>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(Закупка </w:t>
            </w:r>
            <w:proofErr w:type="gramStart"/>
            <w:r w:rsidRPr="00296E94">
              <w:rPr>
                <w:rFonts w:ascii="Times New Roman" w:eastAsia="Times New Roman" w:hAnsi="Times New Roman" w:cs="Times New Roman"/>
                <w:sz w:val="20"/>
                <w:szCs w:val="20"/>
                <w:lang w:eastAsia="ru-RU"/>
              </w:rPr>
              <w:t>товаров ,</w:t>
            </w:r>
            <w:proofErr w:type="gramEnd"/>
            <w:r w:rsidRPr="00296E94">
              <w:rPr>
                <w:rFonts w:ascii="Times New Roman" w:eastAsia="Times New Roman" w:hAnsi="Times New Roman" w:cs="Times New Roman"/>
                <w:sz w:val="20"/>
                <w:szCs w:val="20"/>
                <w:lang w:eastAsia="ru-RU"/>
              </w:rPr>
              <w:t xml:space="preserve">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09</w:t>
            </w:r>
          </w:p>
        </w:tc>
        <w:tc>
          <w:tcPr>
            <w:tcW w:w="127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val="en-US" w:eastAsia="ru-RU"/>
              </w:rPr>
            </w:pPr>
            <w:r w:rsidRPr="00296E94">
              <w:rPr>
                <w:rFonts w:ascii="Times New Roman" w:eastAsia="Times New Roman" w:hAnsi="Times New Roman" w:cs="Times New Roman"/>
                <w:sz w:val="20"/>
                <w:szCs w:val="20"/>
                <w:lang w:eastAsia="ru-RU"/>
              </w:rPr>
              <w:t>04101</w:t>
            </w:r>
            <w:r w:rsidRPr="00296E94">
              <w:rPr>
                <w:rFonts w:ascii="Times New Roman" w:eastAsia="Times New Roman" w:hAnsi="Times New Roman" w:cs="Times New Roman"/>
                <w:sz w:val="20"/>
                <w:szCs w:val="20"/>
                <w:lang w:val="en-US" w:eastAsia="ru-RU"/>
              </w:rPr>
              <w:t>91290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6669,8</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1286"/>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Мероприятия по ремонту автомобильных дорог общего </w:t>
            </w:r>
            <w:proofErr w:type="gramStart"/>
            <w:r w:rsidRPr="00296E94">
              <w:rPr>
                <w:rFonts w:ascii="Times New Roman" w:eastAsia="Times New Roman" w:hAnsi="Times New Roman" w:cs="Times New Roman"/>
                <w:sz w:val="20"/>
                <w:szCs w:val="20"/>
                <w:lang w:eastAsia="ru-RU"/>
              </w:rPr>
              <w:t>пользования .</w:t>
            </w:r>
            <w:proofErr w:type="gramEnd"/>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(Закупка </w:t>
            </w:r>
            <w:proofErr w:type="gramStart"/>
            <w:r w:rsidRPr="00296E94">
              <w:rPr>
                <w:rFonts w:ascii="Times New Roman" w:eastAsia="Times New Roman" w:hAnsi="Times New Roman" w:cs="Times New Roman"/>
                <w:sz w:val="20"/>
                <w:szCs w:val="20"/>
                <w:lang w:eastAsia="ru-RU"/>
              </w:rPr>
              <w:t>товаров ,</w:t>
            </w:r>
            <w:proofErr w:type="gramEnd"/>
            <w:r w:rsidRPr="00296E94">
              <w:rPr>
                <w:rFonts w:ascii="Times New Roman" w:eastAsia="Times New Roman" w:hAnsi="Times New Roman" w:cs="Times New Roman"/>
                <w:sz w:val="20"/>
                <w:szCs w:val="20"/>
                <w:lang w:eastAsia="ru-RU"/>
              </w:rPr>
              <w:t xml:space="preserve">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09</w:t>
            </w:r>
          </w:p>
        </w:tc>
        <w:tc>
          <w:tcPr>
            <w:tcW w:w="127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0410191290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206,3</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433"/>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 xml:space="preserve">ОХРАНА ОКРУЖАЮЩЕЙ </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b/>
                <w:sz w:val="20"/>
                <w:szCs w:val="20"/>
                <w:lang w:eastAsia="ru-RU"/>
              </w:rPr>
              <w:t>СРЕДЫ</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06</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05</w:t>
            </w:r>
          </w:p>
        </w:tc>
        <w:tc>
          <w:tcPr>
            <w:tcW w:w="127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135,0</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w:t>
            </w:r>
          </w:p>
        </w:tc>
      </w:tr>
      <w:tr w:rsidR="00296E94" w:rsidRPr="00296E94" w:rsidTr="00296E94">
        <w:trPr>
          <w:trHeight w:val="809"/>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Муниципальная программа " Обеспечение комфортным и доступным жильем и коммунальными услугами"</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06</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127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0300000000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135,0</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990"/>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lastRenderedPageBreak/>
              <w:t xml:space="preserve">Подпрограмма «Создание условий для обеспечения доступным и комфортным жильем   и коммунальными </w:t>
            </w:r>
            <w:proofErr w:type="gramStart"/>
            <w:r w:rsidRPr="00296E94">
              <w:rPr>
                <w:rFonts w:ascii="Times New Roman" w:eastAsia="Times New Roman" w:hAnsi="Times New Roman" w:cs="Times New Roman"/>
                <w:sz w:val="20"/>
                <w:szCs w:val="20"/>
                <w:lang w:eastAsia="ru-RU"/>
              </w:rPr>
              <w:t>услугами  население</w:t>
            </w:r>
            <w:proofErr w:type="gramEnd"/>
            <w:r w:rsidRPr="00296E94">
              <w:rPr>
                <w:rFonts w:ascii="Times New Roman" w:eastAsia="Times New Roman" w:hAnsi="Times New Roman" w:cs="Times New Roman"/>
                <w:sz w:val="20"/>
                <w:szCs w:val="20"/>
                <w:lang w:eastAsia="ru-RU"/>
              </w:rPr>
              <w:t xml:space="preserve"> Круглянского сельского поселения»</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06</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127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0310000000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135,0</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526"/>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Основное мероприятие "Охрана окружающей среды"</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06</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127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0310500000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135,0</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844"/>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Мероприятие по охране окружающей среды, «Закупка товаров,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06</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1275"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0310590400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135,0</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258"/>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ЖИЛИЩНО-КОММУНАЛЬНОЕ ХОЗЯЙСТВО</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876,1</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193,4</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193,4</w:t>
            </w:r>
          </w:p>
        </w:tc>
      </w:tr>
      <w:tr w:rsidR="00296E94" w:rsidRPr="00296E94" w:rsidTr="00296E94">
        <w:trPr>
          <w:trHeight w:val="306"/>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Муниципальная программа " Обеспечение комфортным и доступным жильем и коммунальными услугами"</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0300000000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876,1</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193,4</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193,4</w:t>
            </w:r>
          </w:p>
        </w:tc>
      </w:tr>
      <w:tr w:rsidR="00296E94" w:rsidRPr="00296E94" w:rsidTr="00296E94">
        <w:trPr>
          <w:trHeight w:val="272"/>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Подпрограмма «Создание условий для обеспечения доступным и комфортным жильем   и коммунальными </w:t>
            </w:r>
            <w:proofErr w:type="gramStart"/>
            <w:r w:rsidRPr="00296E94">
              <w:rPr>
                <w:rFonts w:ascii="Times New Roman" w:eastAsia="Times New Roman" w:hAnsi="Times New Roman" w:cs="Times New Roman"/>
                <w:sz w:val="20"/>
                <w:szCs w:val="20"/>
                <w:lang w:eastAsia="ru-RU"/>
              </w:rPr>
              <w:t>услугами  население</w:t>
            </w:r>
            <w:proofErr w:type="gramEnd"/>
            <w:r w:rsidRPr="00296E94">
              <w:rPr>
                <w:rFonts w:ascii="Times New Roman" w:eastAsia="Times New Roman" w:hAnsi="Times New Roman" w:cs="Times New Roman"/>
                <w:sz w:val="20"/>
                <w:szCs w:val="20"/>
                <w:lang w:eastAsia="ru-RU"/>
              </w:rPr>
              <w:t xml:space="preserve"> Круглянского сельского поселения» </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0310000000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876,1</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193,4</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193,4</w:t>
            </w:r>
          </w:p>
        </w:tc>
      </w:tr>
      <w:tr w:rsidR="00296E94" w:rsidRPr="00296E94" w:rsidTr="00296E94">
        <w:trPr>
          <w:trHeight w:val="272"/>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Основное </w:t>
            </w:r>
            <w:proofErr w:type="spellStart"/>
            <w:r w:rsidRPr="00296E94">
              <w:rPr>
                <w:rFonts w:ascii="Times New Roman" w:eastAsia="Times New Roman" w:hAnsi="Times New Roman" w:cs="Times New Roman"/>
                <w:sz w:val="20"/>
                <w:szCs w:val="20"/>
                <w:lang w:eastAsia="ru-RU"/>
              </w:rPr>
              <w:t>мероприятие"Благоустройство</w:t>
            </w:r>
            <w:proofErr w:type="spellEnd"/>
            <w:r w:rsidRPr="00296E94">
              <w:rPr>
                <w:rFonts w:ascii="Times New Roman" w:eastAsia="Times New Roman" w:hAnsi="Times New Roman" w:cs="Times New Roman"/>
                <w:sz w:val="20"/>
                <w:szCs w:val="20"/>
                <w:lang w:eastAsia="ru-RU"/>
              </w:rPr>
              <w:t xml:space="preserve"> дворовых территорий"</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0310100000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484,7</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272"/>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Мероприятие по благоустройству дворовых территорий (закупка товаров,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0310190610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484,7</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573"/>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Основное мероприятие "Уличное освещение"</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0310200000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391,4</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192,4</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192,4</w:t>
            </w:r>
          </w:p>
        </w:tc>
      </w:tr>
      <w:tr w:rsidR="00296E94" w:rsidRPr="00296E94" w:rsidTr="00296E94">
        <w:trPr>
          <w:trHeight w:val="292"/>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Мероприятие по уличному освещению (закупка товаров,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0310290670 </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200,0</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292"/>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Мероприятие по уличному освещению</w:t>
            </w:r>
            <w:proofErr w:type="gramStart"/>
            <w:r w:rsidRPr="00296E94">
              <w:rPr>
                <w:rFonts w:ascii="Times New Roman" w:eastAsia="Times New Roman" w:hAnsi="Times New Roman" w:cs="Times New Roman"/>
                <w:sz w:val="20"/>
                <w:szCs w:val="20"/>
                <w:lang w:eastAsia="ru-RU"/>
              </w:rPr>
              <w:t>" .</w:t>
            </w:r>
            <w:proofErr w:type="gramEnd"/>
            <w:r w:rsidRPr="00296E94">
              <w:rPr>
                <w:rFonts w:ascii="Times New Roman" w:eastAsia="Times New Roman" w:hAnsi="Times New Roman" w:cs="Times New Roman"/>
                <w:sz w:val="20"/>
                <w:szCs w:val="20"/>
                <w:lang w:eastAsia="ru-RU"/>
              </w:rPr>
              <w:t xml:space="preserve"> </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03102</w:t>
            </w:r>
            <w:r w:rsidRPr="00296E94">
              <w:rPr>
                <w:rFonts w:ascii="Times New Roman" w:eastAsia="Times New Roman" w:hAnsi="Times New Roman" w:cs="Times New Roman"/>
                <w:sz w:val="20"/>
                <w:szCs w:val="20"/>
                <w:lang w:val="en-US" w:eastAsia="ru-RU"/>
              </w:rPr>
              <w:t>S</w:t>
            </w:r>
            <w:r w:rsidRPr="00296E94">
              <w:rPr>
                <w:rFonts w:ascii="Times New Roman" w:eastAsia="Times New Roman" w:hAnsi="Times New Roman" w:cs="Times New Roman"/>
                <w:sz w:val="20"/>
                <w:szCs w:val="20"/>
                <w:lang w:eastAsia="ru-RU"/>
              </w:rPr>
              <w:t>8670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174,00</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174,00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174,00</w:t>
            </w:r>
          </w:p>
        </w:tc>
      </w:tr>
      <w:tr w:rsidR="00296E94" w:rsidRPr="00296E94" w:rsidTr="00296E94">
        <w:trPr>
          <w:trHeight w:val="292"/>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Мероприятие по уличному освещению</w:t>
            </w:r>
            <w:proofErr w:type="gramStart"/>
            <w:r w:rsidRPr="00296E94">
              <w:rPr>
                <w:rFonts w:ascii="Times New Roman" w:eastAsia="Times New Roman" w:hAnsi="Times New Roman" w:cs="Times New Roman"/>
                <w:sz w:val="20"/>
                <w:szCs w:val="20"/>
                <w:lang w:eastAsia="ru-RU"/>
              </w:rPr>
              <w:t>" .</w:t>
            </w:r>
            <w:proofErr w:type="gramEnd"/>
            <w:r w:rsidRPr="00296E94">
              <w:rPr>
                <w:rFonts w:ascii="Times New Roman" w:eastAsia="Times New Roman" w:hAnsi="Times New Roman" w:cs="Times New Roman"/>
                <w:sz w:val="20"/>
                <w:szCs w:val="20"/>
                <w:lang w:eastAsia="ru-RU"/>
              </w:rPr>
              <w:t xml:space="preserve"> </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127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03102S8670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w:t>
            </w:r>
          </w:p>
        </w:tc>
      </w:tr>
      <w:tr w:rsidR="00296E94" w:rsidRPr="00296E94" w:rsidTr="00296E94">
        <w:trPr>
          <w:trHeight w:val="439"/>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КУЛЬТУРА И КИНЕМАТОГРАФИЯ</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08</w:t>
            </w:r>
          </w:p>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1142,0</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772,0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782,0</w:t>
            </w:r>
          </w:p>
        </w:tc>
      </w:tr>
      <w:tr w:rsidR="00296E94" w:rsidRPr="00296E94" w:rsidTr="00296E94">
        <w:trPr>
          <w:trHeight w:val="507"/>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tabs>
                <w:tab w:val="center" w:pos="2443"/>
              </w:tabs>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Муниципальная программа "Развитие культуры сельских поселений"</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127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0200000000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1142,0</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772,0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782,0</w:t>
            </w:r>
          </w:p>
        </w:tc>
      </w:tr>
      <w:tr w:rsidR="00296E94" w:rsidRPr="00296E94" w:rsidTr="00296E94">
        <w:trPr>
          <w:trHeight w:val="425"/>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roofErr w:type="spellStart"/>
            <w:r w:rsidRPr="00296E94">
              <w:rPr>
                <w:rFonts w:ascii="Times New Roman" w:eastAsia="Times New Roman" w:hAnsi="Times New Roman" w:cs="Times New Roman"/>
                <w:sz w:val="20"/>
                <w:szCs w:val="20"/>
                <w:lang w:eastAsia="ru-RU"/>
              </w:rPr>
              <w:t>Подпрограмма"Развитие</w:t>
            </w:r>
            <w:proofErr w:type="spellEnd"/>
            <w:r w:rsidRPr="00296E94">
              <w:rPr>
                <w:rFonts w:ascii="Times New Roman" w:eastAsia="Times New Roman" w:hAnsi="Times New Roman" w:cs="Times New Roman"/>
                <w:sz w:val="20"/>
                <w:szCs w:val="20"/>
                <w:lang w:eastAsia="ru-RU"/>
              </w:rPr>
              <w:t xml:space="preserve"> культуры"</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01</w:t>
            </w:r>
          </w:p>
        </w:tc>
        <w:tc>
          <w:tcPr>
            <w:tcW w:w="127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0210000000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1142,0</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772,0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782,0</w:t>
            </w:r>
          </w:p>
        </w:tc>
      </w:tr>
      <w:tr w:rsidR="00296E94" w:rsidRPr="00296E94" w:rsidTr="00296E94">
        <w:trPr>
          <w:trHeight w:val="596"/>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Cs/>
                <w:sz w:val="20"/>
                <w:szCs w:val="20"/>
                <w:lang w:eastAsia="ru-RU"/>
              </w:rPr>
              <w:t>Основное мероприятие "Финансовое обеспечение деятельности подведомственных учреждений культуры Круглянского сельского поселения"</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01</w:t>
            </w:r>
          </w:p>
        </w:tc>
        <w:tc>
          <w:tcPr>
            <w:tcW w:w="127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0210100000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1142,0</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772,0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782,0</w:t>
            </w:r>
          </w:p>
        </w:tc>
      </w:tr>
      <w:tr w:rsidR="00296E94" w:rsidRPr="00296E94" w:rsidTr="00296E94">
        <w:trPr>
          <w:trHeight w:val="530"/>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127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0210190590 </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748,9</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770,0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780,0</w:t>
            </w:r>
          </w:p>
        </w:tc>
      </w:tr>
      <w:tr w:rsidR="00296E94" w:rsidRPr="00296E94" w:rsidTr="00296E94">
        <w:trPr>
          <w:trHeight w:val="355"/>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обеспечение деятельности (оказание услуг) муниципальных </w:t>
            </w:r>
            <w:proofErr w:type="gramStart"/>
            <w:r w:rsidRPr="00296E94">
              <w:rPr>
                <w:rFonts w:ascii="Times New Roman" w:eastAsia="Times New Roman" w:hAnsi="Times New Roman" w:cs="Times New Roman"/>
                <w:sz w:val="20"/>
                <w:szCs w:val="20"/>
                <w:lang w:eastAsia="ru-RU"/>
              </w:rPr>
              <w:t>учреждений .</w:t>
            </w:r>
            <w:proofErr w:type="gramEnd"/>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(Закупка товаров, работ и услуг для государственных(муниципальных)нужд)</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127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0210190590 </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392,1</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381"/>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lastRenderedPageBreak/>
              <w:t>Расходы на обеспечение деятельности (оказание услуг) муниципальных учреждений.</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(Иные бюджетные ассигнования)</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127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0210190590 </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800</w:t>
            </w: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419"/>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СОЦИАЛЬНАЯ ПОЛИТИКА</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252,0</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174,85</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250,6</w:t>
            </w:r>
          </w:p>
        </w:tc>
      </w:tr>
      <w:tr w:rsidR="00296E94" w:rsidRPr="00296E94" w:rsidTr="00296E94">
        <w:trPr>
          <w:trHeight w:val="660"/>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Муниципальная программа «Социальное </w:t>
            </w:r>
            <w:proofErr w:type="gramStart"/>
            <w:r w:rsidRPr="00296E94">
              <w:rPr>
                <w:rFonts w:ascii="Times New Roman" w:eastAsia="Times New Roman" w:hAnsi="Times New Roman" w:cs="Times New Roman"/>
                <w:sz w:val="20"/>
                <w:szCs w:val="20"/>
                <w:lang w:eastAsia="ru-RU"/>
              </w:rPr>
              <w:t>развитие  Круглянского</w:t>
            </w:r>
            <w:proofErr w:type="gramEnd"/>
            <w:r w:rsidRPr="00296E94">
              <w:rPr>
                <w:rFonts w:ascii="Times New Roman" w:eastAsia="Times New Roman" w:hAnsi="Times New Roman" w:cs="Times New Roman"/>
                <w:sz w:val="20"/>
                <w:szCs w:val="20"/>
                <w:lang w:eastAsia="ru-RU"/>
              </w:rPr>
              <w:t xml:space="preserve"> сельского поселения»</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127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0500000000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252,0</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174,85</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250,6</w:t>
            </w:r>
          </w:p>
        </w:tc>
      </w:tr>
      <w:tr w:rsidR="00296E94" w:rsidRPr="00296E94" w:rsidTr="00296E94">
        <w:trPr>
          <w:trHeight w:val="1404"/>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Подпрограмма «Социальное развитие мер социальной поддержки отдельных категорий граждан»</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127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0510000000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252,0</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174,85</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250,6</w:t>
            </w:r>
          </w:p>
        </w:tc>
      </w:tr>
      <w:tr w:rsidR="00296E94" w:rsidRPr="00296E94" w:rsidTr="00296E94">
        <w:trPr>
          <w:trHeight w:val="747"/>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Основное мероприятие «Доплата к пенсиям муниципальных служащих </w:t>
            </w:r>
            <w:proofErr w:type="spellStart"/>
            <w:r w:rsidRPr="00296E94">
              <w:rPr>
                <w:rFonts w:ascii="Times New Roman" w:eastAsia="Times New Roman" w:hAnsi="Times New Roman" w:cs="Times New Roman"/>
                <w:sz w:val="20"/>
                <w:szCs w:val="20"/>
                <w:lang w:eastAsia="ru-RU"/>
              </w:rPr>
              <w:t>Крулянского</w:t>
            </w:r>
            <w:proofErr w:type="spellEnd"/>
            <w:r w:rsidRPr="00296E94">
              <w:rPr>
                <w:rFonts w:ascii="Times New Roman" w:eastAsia="Times New Roman" w:hAnsi="Times New Roman" w:cs="Times New Roman"/>
                <w:sz w:val="20"/>
                <w:szCs w:val="20"/>
                <w:lang w:eastAsia="ru-RU"/>
              </w:rPr>
              <w:t xml:space="preserve"> сельского поселения»</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127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0510100000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252,0</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174,85</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250,6</w:t>
            </w:r>
          </w:p>
        </w:tc>
      </w:tr>
      <w:tr w:rsidR="00296E94" w:rsidRPr="00296E94" w:rsidTr="00296E94">
        <w:trPr>
          <w:trHeight w:val="841"/>
          <w:jc w:val="center"/>
        </w:trPr>
        <w:tc>
          <w:tcPr>
            <w:tcW w:w="411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Доплата к пенсиям муниципальных служащих Круглянского сельского поселения (Социальное обеспечение и иные выплаты населению)</w:t>
            </w:r>
          </w:p>
        </w:tc>
        <w:tc>
          <w:tcPr>
            <w:tcW w:w="426"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1275"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0510190470</w:t>
            </w:r>
          </w:p>
        </w:tc>
        <w:tc>
          <w:tcPr>
            <w:tcW w:w="567"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300</w:t>
            </w:r>
          </w:p>
        </w:tc>
        <w:tc>
          <w:tcPr>
            <w:tcW w:w="97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252,0</w:t>
            </w:r>
          </w:p>
        </w:tc>
        <w:tc>
          <w:tcPr>
            <w:tcW w:w="115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174,85</w:t>
            </w:r>
          </w:p>
        </w:tc>
        <w:tc>
          <w:tcPr>
            <w:tcW w:w="110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250,6</w:t>
            </w:r>
          </w:p>
        </w:tc>
      </w:tr>
    </w:tbl>
    <w:p w:rsidR="00296E94" w:rsidRPr="00296E94" w:rsidRDefault="00296E94" w:rsidP="00296E94">
      <w:pPr>
        <w:spacing w:after="0" w:line="240" w:lineRule="auto"/>
        <w:rPr>
          <w:rFonts w:ascii="Times New Roman" w:eastAsia="Times New Roman" w:hAnsi="Times New Roman" w:cs="Times New Roman"/>
          <w:b/>
          <w:sz w:val="24"/>
          <w:szCs w:val="24"/>
          <w:lang w:eastAsia="ru-RU"/>
        </w:rPr>
      </w:pPr>
    </w:p>
    <w:p w:rsidR="00296E94" w:rsidRPr="00296E94" w:rsidRDefault="00296E94" w:rsidP="00296E94">
      <w:pPr>
        <w:spacing w:after="0" w:line="240" w:lineRule="auto"/>
        <w:jc w:val="right"/>
        <w:rPr>
          <w:rFonts w:ascii="Times New Roman" w:eastAsia="Times New Roman" w:hAnsi="Times New Roman" w:cs="Times New Roman"/>
          <w:b/>
          <w:lang w:eastAsia="ru-RU"/>
        </w:rPr>
      </w:pPr>
    </w:p>
    <w:p w:rsidR="00296E94" w:rsidRPr="00296E94" w:rsidRDefault="00296E94" w:rsidP="00296E94">
      <w:pPr>
        <w:spacing w:after="0" w:line="240" w:lineRule="auto"/>
        <w:jc w:val="right"/>
        <w:rPr>
          <w:rFonts w:ascii="Times New Roman" w:eastAsia="Times New Roman" w:hAnsi="Times New Roman" w:cs="Times New Roman"/>
          <w:sz w:val="18"/>
          <w:szCs w:val="18"/>
          <w:lang w:eastAsia="ru-RU"/>
        </w:rPr>
      </w:pPr>
      <w:r w:rsidRPr="00296E94">
        <w:rPr>
          <w:rFonts w:ascii="Times New Roman" w:eastAsia="Times New Roman" w:hAnsi="Times New Roman" w:cs="Times New Roman"/>
          <w:b/>
          <w:sz w:val="18"/>
          <w:szCs w:val="18"/>
          <w:lang w:eastAsia="ru-RU"/>
        </w:rPr>
        <w:t>Приложение 6</w:t>
      </w:r>
    </w:p>
    <w:p w:rsidR="00296E94" w:rsidRPr="00296E94" w:rsidRDefault="00296E94" w:rsidP="00296E94">
      <w:pPr>
        <w:spacing w:after="0" w:line="240" w:lineRule="auto"/>
        <w:jc w:val="right"/>
        <w:rPr>
          <w:rFonts w:ascii="Times New Roman" w:eastAsia="Times New Roman" w:hAnsi="Times New Roman" w:cs="Times New Roman"/>
          <w:sz w:val="18"/>
          <w:szCs w:val="18"/>
          <w:lang w:eastAsia="ru-RU"/>
        </w:rPr>
      </w:pPr>
      <w:r w:rsidRPr="00296E94">
        <w:rPr>
          <w:rFonts w:ascii="Times New Roman" w:eastAsia="Times New Roman" w:hAnsi="Times New Roman" w:cs="Times New Roman"/>
          <w:sz w:val="18"/>
          <w:szCs w:val="18"/>
          <w:lang w:eastAsia="ru-RU"/>
        </w:rPr>
        <w:t xml:space="preserve">к проекту решения Совета народных депутатов  </w:t>
      </w:r>
    </w:p>
    <w:p w:rsidR="00296E94" w:rsidRPr="00296E94" w:rsidRDefault="00296E94" w:rsidP="00296E94">
      <w:pPr>
        <w:spacing w:after="0" w:line="240" w:lineRule="auto"/>
        <w:jc w:val="right"/>
        <w:rPr>
          <w:rFonts w:ascii="Times New Roman" w:eastAsia="Times New Roman" w:hAnsi="Times New Roman" w:cs="Times New Roman"/>
          <w:sz w:val="18"/>
          <w:szCs w:val="18"/>
          <w:lang w:eastAsia="ru-RU"/>
        </w:rPr>
      </w:pPr>
      <w:r w:rsidRPr="00296E94">
        <w:rPr>
          <w:rFonts w:ascii="Times New Roman" w:eastAsia="Times New Roman" w:hAnsi="Times New Roman" w:cs="Times New Roman"/>
          <w:sz w:val="18"/>
          <w:szCs w:val="18"/>
          <w:lang w:eastAsia="ru-RU"/>
        </w:rPr>
        <w:t xml:space="preserve">                                                                               Круглянского сельского поселения </w:t>
      </w:r>
    </w:p>
    <w:p w:rsidR="00296E94" w:rsidRPr="00296E94" w:rsidRDefault="00296E94" w:rsidP="00296E94">
      <w:pPr>
        <w:spacing w:after="0" w:line="240" w:lineRule="auto"/>
        <w:jc w:val="right"/>
        <w:rPr>
          <w:rFonts w:ascii="Times New Roman" w:eastAsia="Times New Roman" w:hAnsi="Times New Roman" w:cs="Times New Roman"/>
          <w:sz w:val="18"/>
          <w:szCs w:val="18"/>
          <w:lang w:eastAsia="ru-RU"/>
        </w:rPr>
      </w:pPr>
      <w:r w:rsidRPr="00296E94">
        <w:rPr>
          <w:rFonts w:ascii="Times New Roman" w:eastAsia="Times New Roman" w:hAnsi="Times New Roman" w:cs="Times New Roman"/>
          <w:sz w:val="18"/>
          <w:szCs w:val="18"/>
          <w:lang w:eastAsia="ru-RU"/>
        </w:rPr>
        <w:t xml:space="preserve">                                                                               Каширского муниципального района </w:t>
      </w:r>
    </w:p>
    <w:p w:rsidR="00296E94" w:rsidRPr="00296E94" w:rsidRDefault="00296E94" w:rsidP="00296E94">
      <w:pPr>
        <w:spacing w:after="0" w:line="240" w:lineRule="auto"/>
        <w:jc w:val="right"/>
        <w:rPr>
          <w:rFonts w:ascii="Times New Roman" w:eastAsia="Times New Roman" w:hAnsi="Times New Roman" w:cs="Times New Roman"/>
          <w:sz w:val="18"/>
          <w:szCs w:val="18"/>
          <w:lang w:eastAsia="ru-RU"/>
        </w:rPr>
      </w:pPr>
      <w:r w:rsidRPr="00296E94">
        <w:rPr>
          <w:rFonts w:ascii="Times New Roman" w:eastAsia="Times New Roman" w:hAnsi="Times New Roman" w:cs="Times New Roman"/>
          <w:b/>
          <w:sz w:val="18"/>
          <w:szCs w:val="18"/>
          <w:lang w:eastAsia="ru-RU"/>
        </w:rPr>
        <w:t xml:space="preserve">                                        </w:t>
      </w:r>
      <w:r w:rsidRPr="00296E94">
        <w:rPr>
          <w:rFonts w:ascii="Times New Roman" w:eastAsia="Times New Roman" w:hAnsi="Times New Roman" w:cs="Times New Roman"/>
          <w:sz w:val="18"/>
          <w:szCs w:val="18"/>
          <w:lang w:eastAsia="ru-RU"/>
        </w:rPr>
        <w:t>Воронежской области</w:t>
      </w:r>
    </w:p>
    <w:p w:rsidR="00296E94" w:rsidRPr="00296E94" w:rsidRDefault="00296E94" w:rsidP="00296E94">
      <w:pPr>
        <w:spacing w:after="0" w:line="240" w:lineRule="auto"/>
        <w:jc w:val="right"/>
        <w:rPr>
          <w:rFonts w:ascii="Times New Roman" w:eastAsia="Times New Roman" w:hAnsi="Times New Roman" w:cs="Times New Roman"/>
          <w:sz w:val="18"/>
          <w:szCs w:val="18"/>
          <w:lang w:eastAsia="ru-RU"/>
        </w:rPr>
      </w:pPr>
      <w:r w:rsidRPr="00296E94">
        <w:rPr>
          <w:rFonts w:ascii="Times New Roman" w:eastAsia="Times New Roman" w:hAnsi="Times New Roman" w:cs="Times New Roman"/>
          <w:sz w:val="18"/>
          <w:szCs w:val="18"/>
          <w:lang w:eastAsia="ru-RU"/>
        </w:rPr>
        <w:t xml:space="preserve">                                                        от </w:t>
      </w:r>
      <w:proofErr w:type="gramStart"/>
      <w:r w:rsidRPr="00296E94">
        <w:rPr>
          <w:rFonts w:ascii="Times New Roman" w:eastAsia="Times New Roman" w:hAnsi="Times New Roman" w:cs="Times New Roman"/>
          <w:sz w:val="18"/>
          <w:szCs w:val="18"/>
          <w:lang w:eastAsia="ru-RU"/>
        </w:rPr>
        <w:t>« 29</w:t>
      </w:r>
      <w:proofErr w:type="gramEnd"/>
      <w:r w:rsidRPr="00296E94">
        <w:rPr>
          <w:rFonts w:ascii="Times New Roman" w:eastAsia="Times New Roman" w:hAnsi="Times New Roman" w:cs="Times New Roman"/>
          <w:sz w:val="18"/>
          <w:szCs w:val="18"/>
          <w:lang w:eastAsia="ru-RU"/>
        </w:rPr>
        <w:t xml:space="preserve"> » ноября 2024 года    №186</w:t>
      </w: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 xml:space="preserve">          </w:t>
      </w: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РАСПРЕДЕЛЕНИЕ</w:t>
      </w: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 xml:space="preserve">БЮДЖЕТНЫХ АССИГНОВАНИЙ ПО ЦЕЛЕВЫМ </w:t>
      </w:r>
      <w:proofErr w:type="gramStart"/>
      <w:r w:rsidRPr="00296E94">
        <w:rPr>
          <w:rFonts w:ascii="Times New Roman" w:eastAsia="Times New Roman" w:hAnsi="Times New Roman" w:cs="Times New Roman"/>
          <w:b/>
          <w:sz w:val="24"/>
          <w:szCs w:val="24"/>
          <w:lang w:eastAsia="ru-RU"/>
        </w:rPr>
        <w:t>СТАТЬЯМ</w:t>
      </w:r>
      <w:r w:rsidRPr="00296E94">
        <w:rPr>
          <w:rFonts w:ascii="Times New Roman" w:eastAsia="Times New Roman" w:hAnsi="Times New Roman" w:cs="Times New Roman"/>
          <w:b/>
          <w:sz w:val="24"/>
          <w:szCs w:val="24"/>
          <w:lang w:eastAsia="ru-RU"/>
        </w:rPr>
        <w:br/>
        <w:t>(</w:t>
      </w:r>
      <w:proofErr w:type="gramEnd"/>
      <w:r w:rsidRPr="00296E94">
        <w:rPr>
          <w:rFonts w:ascii="Times New Roman" w:eastAsia="Times New Roman" w:hAnsi="Times New Roman" w:cs="Times New Roman"/>
          <w:b/>
          <w:sz w:val="24"/>
          <w:szCs w:val="24"/>
          <w:lang w:eastAsia="ru-RU"/>
        </w:rPr>
        <w:t>МУНИЦИПАЛЬНЫМ ПРОГРАММАМ КРУГЛЯНСКОГО СЕЛЬСКОГО ПОСЕЛЕНИЯ) ГРУППАМ ВИДОВ РАСХОДОВ, РАЗДЕЛАМ, ПОДРАЗДЕЛАМ</w:t>
      </w:r>
    </w:p>
    <w:p w:rsidR="00296E94" w:rsidRPr="00296E94" w:rsidRDefault="00296E94" w:rsidP="00296E94">
      <w:pPr>
        <w:spacing w:after="0" w:line="240" w:lineRule="auto"/>
        <w:jc w:val="center"/>
        <w:rPr>
          <w:rFonts w:ascii="Times New Roman" w:eastAsia="Times New Roman" w:hAnsi="Times New Roman" w:cs="Times New Roman"/>
          <w:b/>
          <w:sz w:val="24"/>
          <w:szCs w:val="24"/>
          <w:lang w:eastAsia="ru-RU"/>
        </w:rPr>
      </w:pPr>
      <w:r w:rsidRPr="00296E94">
        <w:rPr>
          <w:rFonts w:ascii="Times New Roman" w:eastAsia="Times New Roman" w:hAnsi="Times New Roman" w:cs="Times New Roman"/>
          <w:b/>
          <w:sz w:val="24"/>
          <w:szCs w:val="24"/>
          <w:lang w:eastAsia="ru-RU"/>
        </w:rPr>
        <w:t>КЛАССИФИКАЦИИ РАСХОДОВ БЮДЖЕТА НА 2025 год и на плановый период 2026 и 2027 годов</w:t>
      </w:r>
    </w:p>
    <w:tbl>
      <w:tblPr>
        <w:tblpPr w:leftFromText="180" w:rightFromText="180" w:vertAnchor="text" w:horzAnchor="margin" w:tblpXSpec="center" w:tblpY="222"/>
        <w:tblOverlap w:val="neve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111"/>
        <w:gridCol w:w="1418"/>
        <w:gridCol w:w="567"/>
        <w:gridCol w:w="567"/>
        <w:gridCol w:w="567"/>
        <w:gridCol w:w="821"/>
        <w:gridCol w:w="1006"/>
        <w:gridCol w:w="934"/>
      </w:tblGrid>
      <w:tr w:rsidR="00296E94" w:rsidRPr="00296E94" w:rsidTr="00296E94">
        <w:trPr>
          <w:trHeight w:val="1401"/>
        </w:trPr>
        <w:tc>
          <w:tcPr>
            <w:tcW w:w="562" w:type="dxa"/>
            <w:tcBorders>
              <w:top w:val="single" w:sz="12" w:space="0" w:color="auto"/>
              <w:left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w:t>
            </w: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п/п</w:t>
            </w:r>
          </w:p>
        </w:tc>
        <w:tc>
          <w:tcPr>
            <w:tcW w:w="4111"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ЦСР</w:t>
            </w:r>
          </w:p>
        </w:tc>
        <w:tc>
          <w:tcPr>
            <w:tcW w:w="567"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ВР</w:t>
            </w:r>
          </w:p>
        </w:tc>
        <w:tc>
          <w:tcPr>
            <w:tcW w:w="567"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РЗ</w:t>
            </w:r>
          </w:p>
        </w:tc>
        <w:tc>
          <w:tcPr>
            <w:tcW w:w="567"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ПР</w:t>
            </w:r>
          </w:p>
        </w:tc>
        <w:tc>
          <w:tcPr>
            <w:tcW w:w="821"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Сумма</w:t>
            </w:r>
          </w:p>
          <w:p w:rsidR="00296E94" w:rsidRPr="00296E94" w:rsidRDefault="00296E94" w:rsidP="00296E94">
            <w:pPr>
              <w:spacing w:after="0" w:line="240" w:lineRule="auto"/>
              <w:rPr>
                <w:rFonts w:ascii="Times New Roman" w:eastAsia="Times New Roman" w:hAnsi="Times New Roman" w:cs="Times New Roman"/>
                <w:b/>
                <w:sz w:val="20"/>
                <w:szCs w:val="20"/>
                <w:lang w:eastAsia="ru-RU"/>
              </w:rPr>
            </w:pPr>
            <w:proofErr w:type="spellStart"/>
            <w:r w:rsidRPr="00296E94">
              <w:rPr>
                <w:rFonts w:ascii="Times New Roman" w:eastAsia="Times New Roman" w:hAnsi="Times New Roman" w:cs="Times New Roman"/>
                <w:b/>
                <w:sz w:val="20"/>
                <w:szCs w:val="20"/>
                <w:lang w:eastAsia="ru-RU"/>
              </w:rPr>
              <w:t>тыс.руб</w:t>
            </w:r>
            <w:proofErr w:type="spellEnd"/>
          </w:p>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2025г</w:t>
            </w:r>
          </w:p>
        </w:tc>
        <w:tc>
          <w:tcPr>
            <w:tcW w:w="1006"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Сумма</w:t>
            </w:r>
          </w:p>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roofErr w:type="spellStart"/>
            <w:r w:rsidRPr="00296E94">
              <w:rPr>
                <w:rFonts w:ascii="Times New Roman" w:eastAsia="Times New Roman" w:hAnsi="Times New Roman" w:cs="Times New Roman"/>
                <w:b/>
                <w:sz w:val="20"/>
                <w:szCs w:val="20"/>
                <w:lang w:eastAsia="ru-RU"/>
              </w:rPr>
              <w:t>тыс.руб</w:t>
            </w:r>
            <w:proofErr w:type="spellEnd"/>
          </w:p>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2026г</w:t>
            </w:r>
          </w:p>
        </w:tc>
        <w:tc>
          <w:tcPr>
            <w:tcW w:w="934"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Сумма</w:t>
            </w:r>
          </w:p>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roofErr w:type="spellStart"/>
            <w:r w:rsidRPr="00296E94">
              <w:rPr>
                <w:rFonts w:ascii="Times New Roman" w:eastAsia="Times New Roman" w:hAnsi="Times New Roman" w:cs="Times New Roman"/>
                <w:b/>
                <w:sz w:val="20"/>
                <w:szCs w:val="20"/>
                <w:lang w:eastAsia="ru-RU"/>
              </w:rPr>
              <w:t>тыс.руб</w:t>
            </w:r>
            <w:proofErr w:type="spellEnd"/>
          </w:p>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 xml:space="preserve">2027г                </w:t>
            </w:r>
          </w:p>
        </w:tc>
      </w:tr>
      <w:tr w:rsidR="00296E94" w:rsidRPr="00296E94" w:rsidTr="00296E94">
        <w:trPr>
          <w:trHeight w:val="375"/>
        </w:trPr>
        <w:tc>
          <w:tcPr>
            <w:tcW w:w="562"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4111" w:type="dxa"/>
            <w:tcBorders>
              <w:top w:val="single" w:sz="12" w:space="0" w:color="auto"/>
              <w:left w:val="single" w:sz="12" w:space="0" w:color="auto"/>
              <w:bottom w:val="single" w:sz="12" w:space="0" w:color="auto"/>
              <w:right w:val="single" w:sz="12"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ВСЕГО</w:t>
            </w:r>
          </w:p>
        </w:tc>
        <w:tc>
          <w:tcPr>
            <w:tcW w:w="1418" w:type="dxa"/>
            <w:tcBorders>
              <w:top w:val="single" w:sz="12" w:space="0" w:color="auto"/>
              <w:left w:val="single" w:sz="12" w:space="0" w:color="auto"/>
              <w:bottom w:val="single" w:sz="12" w:space="0" w:color="auto"/>
              <w:right w:val="single" w:sz="12"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567" w:type="dxa"/>
            <w:tcBorders>
              <w:top w:val="single" w:sz="12" w:space="0" w:color="auto"/>
              <w:left w:val="single" w:sz="12" w:space="0" w:color="auto"/>
              <w:bottom w:val="single" w:sz="12" w:space="0" w:color="auto"/>
              <w:right w:val="single" w:sz="12"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567" w:type="dxa"/>
            <w:tcBorders>
              <w:top w:val="single" w:sz="12" w:space="0" w:color="auto"/>
              <w:left w:val="single" w:sz="12" w:space="0" w:color="auto"/>
              <w:bottom w:val="single" w:sz="12" w:space="0" w:color="auto"/>
              <w:right w:val="single" w:sz="12"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567" w:type="dxa"/>
            <w:tcBorders>
              <w:top w:val="single" w:sz="12" w:space="0" w:color="auto"/>
              <w:left w:val="single" w:sz="12" w:space="0" w:color="auto"/>
              <w:bottom w:val="single" w:sz="12" w:space="0" w:color="auto"/>
              <w:right w:val="single" w:sz="12"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821" w:type="dxa"/>
            <w:tcBorders>
              <w:top w:val="single" w:sz="12" w:space="0" w:color="auto"/>
              <w:left w:val="single" w:sz="12" w:space="0" w:color="auto"/>
              <w:bottom w:val="single" w:sz="12" w:space="0" w:color="auto"/>
              <w:right w:val="single" w:sz="12"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6800,6</w:t>
            </w:r>
          </w:p>
        </w:tc>
        <w:tc>
          <w:tcPr>
            <w:tcW w:w="1006" w:type="dxa"/>
            <w:tcBorders>
              <w:top w:val="single" w:sz="12" w:space="0" w:color="auto"/>
              <w:left w:val="single" w:sz="12" w:space="0" w:color="auto"/>
              <w:bottom w:val="single" w:sz="12" w:space="0" w:color="auto"/>
              <w:right w:val="single" w:sz="12" w:space="0" w:color="auto"/>
            </w:tcBorders>
            <w:vAlign w:val="center"/>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12075,25</w:t>
            </w:r>
          </w:p>
        </w:tc>
        <w:tc>
          <w:tcPr>
            <w:tcW w:w="934" w:type="dxa"/>
            <w:tcBorders>
              <w:top w:val="single" w:sz="12" w:space="0" w:color="auto"/>
              <w:left w:val="single" w:sz="12" w:space="0" w:color="auto"/>
              <w:bottom w:val="single" w:sz="12" w:space="0" w:color="auto"/>
              <w:right w:val="single" w:sz="12"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5599,4</w:t>
            </w:r>
          </w:p>
        </w:tc>
      </w:tr>
      <w:tr w:rsidR="00296E94" w:rsidRPr="00296E94" w:rsidTr="00296E94">
        <w:trPr>
          <w:trHeight w:val="375"/>
        </w:trPr>
        <w:tc>
          <w:tcPr>
            <w:tcW w:w="56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numPr>
                <w:ilvl w:val="0"/>
                <w:numId w:val="11"/>
              </w:numPr>
              <w:spacing w:after="0" w:line="240" w:lineRule="auto"/>
              <w:contextualSpacing/>
              <w:rPr>
                <w:rFonts w:ascii="Times New Roman" w:eastAsia="Times New Roman" w:hAnsi="Times New Roman" w:cs="Times New Roman"/>
                <w:b/>
                <w:sz w:val="20"/>
                <w:szCs w:val="20"/>
                <w:lang w:eastAsia="ru-RU"/>
              </w:rPr>
            </w:pPr>
          </w:p>
        </w:tc>
        <w:tc>
          <w:tcPr>
            <w:tcW w:w="411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МУНИЦИПАЛЬНАЯ ПРОГРАММА</w:t>
            </w:r>
          </w:p>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«МУНИЦИПАЛЬНОЕ УПРАВЛЕНИЕ КРУГЛЯНСКОГО СЕЛЬСКОГО ПОСЕЛЕНИЯ»</w:t>
            </w:r>
          </w:p>
        </w:tc>
        <w:tc>
          <w:tcPr>
            <w:tcW w:w="1418"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01 000 00000</w:t>
            </w:r>
          </w:p>
        </w:tc>
        <w:tc>
          <w:tcPr>
            <w:tcW w:w="567"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821"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3158,5</w:t>
            </w:r>
          </w:p>
        </w:tc>
        <w:tc>
          <w:tcPr>
            <w:tcW w:w="100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2953,3</w:t>
            </w:r>
          </w:p>
        </w:tc>
        <w:tc>
          <w:tcPr>
            <w:tcW w:w="9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2957,1</w:t>
            </w:r>
          </w:p>
        </w:tc>
      </w:tr>
      <w:tr w:rsidR="00296E94" w:rsidRPr="00296E94" w:rsidTr="00296E94">
        <w:trPr>
          <w:trHeight w:val="375"/>
        </w:trPr>
        <w:tc>
          <w:tcPr>
            <w:tcW w:w="56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1.1</w:t>
            </w:r>
          </w:p>
        </w:tc>
        <w:tc>
          <w:tcPr>
            <w:tcW w:w="411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 xml:space="preserve">Подпрограмма </w:t>
            </w:r>
            <w:proofErr w:type="gramStart"/>
            <w:r w:rsidRPr="00296E94">
              <w:rPr>
                <w:rFonts w:ascii="Times New Roman" w:eastAsia="Times New Roman" w:hAnsi="Times New Roman" w:cs="Times New Roman"/>
                <w:b/>
                <w:sz w:val="20"/>
                <w:szCs w:val="20"/>
                <w:lang w:eastAsia="ru-RU"/>
              </w:rPr>
              <w:t>« Обеспечение</w:t>
            </w:r>
            <w:proofErr w:type="gramEnd"/>
            <w:r w:rsidRPr="00296E94">
              <w:rPr>
                <w:rFonts w:ascii="Times New Roman" w:eastAsia="Times New Roman" w:hAnsi="Times New Roman" w:cs="Times New Roman"/>
                <w:b/>
                <w:sz w:val="20"/>
                <w:szCs w:val="20"/>
                <w:lang w:eastAsia="ru-RU"/>
              </w:rPr>
              <w:t xml:space="preserve"> деятельности муниципальной программы»</w:t>
            </w:r>
          </w:p>
        </w:tc>
        <w:tc>
          <w:tcPr>
            <w:tcW w:w="1418"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01 100 00000</w:t>
            </w:r>
          </w:p>
        </w:tc>
        <w:tc>
          <w:tcPr>
            <w:tcW w:w="567"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821"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2764,1</w:t>
            </w:r>
          </w:p>
        </w:tc>
        <w:tc>
          <w:tcPr>
            <w:tcW w:w="100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2770,0</w:t>
            </w:r>
          </w:p>
        </w:tc>
        <w:tc>
          <w:tcPr>
            <w:tcW w:w="9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2771,0</w:t>
            </w:r>
          </w:p>
        </w:tc>
      </w:tr>
      <w:tr w:rsidR="00296E94" w:rsidRPr="00296E94" w:rsidTr="00296E94">
        <w:trPr>
          <w:trHeight w:val="375"/>
        </w:trPr>
        <w:tc>
          <w:tcPr>
            <w:tcW w:w="56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tc>
        <w:tc>
          <w:tcPr>
            <w:tcW w:w="411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Основное мероприятие "Обеспечение функций органов местного </w:t>
            </w:r>
            <w:proofErr w:type="gramStart"/>
            <w:r w:rsidRPr="00296E94">
              <w:rPr>
                <w:rFonts w:ascii="Times New Roman" w:eastAsia="Times New Roman" w:hAnsi="Times New Roman" w:cs="Times New Roman"/>
                <w:sz w:val="20"/>
                <w:szCs w:val="20"/>
                <w:lang w:eastAsia="ru-RU"/>
              </w:rPr>
              <w:t>самоуправления  Круглянского</w:t>
            </w:r>
            <w:proofErr w:type="gramEnd"/>
            <w:r w:rsidRPr="00296E94">
              <w:rPr>
                <w:rFonts w:ascii="Times New Roman" w:eastAsia="Times New Roman" w:hAnsi="Times New Roman" w:cs="Times New Roman"/>
                <w:sz w:val="20"/>
                <w:szCs w:val="20"/>
                <w:lang w:eastAsia="ru-RU"/>
              </w:rPr>
              <w:t xml:space="preserve">  сельского поселения" .</w:t>
            </w:r>
          </w:p>
        </w:tc>
        <w:tc>
          <w:tcPr>
            <w:tcW w:w="1418"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01 101 00000</w:t>
            </w:r>
          </w:p>
        </w:tc>
        <w:tc>
          <w:tcPr>
            <w:tcW w:w="567"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821"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1010,0</w:t>
            </w:r>
          </w:p>
        </w:tc>
        <w:tc>
          <w:tcPr>
            <w:tcW w:w="100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1028,0</w:t>
            </w:r>
          </w:p>
        </w:tc>
        <w:tc>
          <w:tcPr>
            <w:tcW w:w="9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1029,0</w:t>
            </w:r>
          </w:p>
        </w:tc>
      </w:tr>
      <w:tr w:rsidR="00296E94" w:rsidRPr="00296E94" w:rsidTr="00296E94">
        <w:trPr>
          <w:trHeight w:val="375"/>
        </w:trPr>
        <w:tc>
          <w:tcPr>
            <w:tcW w:w="56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tc>
        <w:tc>
          <w:tcPr>
            <w:tcW w:w="411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обеспечение </w:t>
            </w:r>
            <w:proofErr w:type="gramStart"/>
            <w:r w:rsidRPr="00296E94">
              <w:rPr>
                <w:rFonts w:ascii="Times New Roman" w:eastAsia="Times New Roman" w:hAnsi="Times New Roman" w:cs="Times New Roman"/>
                <w:sz w:val="20"/>
                <w:szCs w:val="20"/>
                <w:lang w:eastAsia="ru-RU"/>
              </w:rPr>
              <w:t>функций  органов</w:t>
            </w:r>
            <w:proofErr w:type="gramEnd"/>
            <w:r w:rsidRPr="00296E94">
              <w:rPr>
                <w:rFonts w:ascii="Times New Roman" w:eastAsia="Times New Roman" w:hAnsi="Times New Roman" w:cs="Times New Roman"/>
                <w:sz w:val="20"/>
                <w:szCs w:val="20"/>
                <w:lang w:eastAsia="ru-RU"/>
              </w:rPr>
              <w:t xml:space="preserve"> местного самоуправления Круглянского сельского поселения .</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w:t>
            </w:r>
            <w:proofErr w:type="gramStart"/>
            <w:r w:rsidRPr="00296E94">
              <w:rPr>
                <w:rFonts w:ascii="Times New Roman" w:eastAsia="Times New Roman" w:hAnsi="Times New Roman" w:cs="Times New Roman"/>
                <w:sz w:val="20"/>
                <w:szCs w:val="20"/>
                <w:lang w:eastAsia="ru-RU"/>
              </w:rPr>
              <w:lastRenderedPageBreak/>
              <w:t>органами ,</w:t>
            </w:r>
            <w:proofErr w:type="gramEnd"/>
            <w:r w:rsidRPr="00296E94">
              <w:rPr>
                <w:rFonts w:ascii="Times New Roman" w:eastAsia="Times New Roman" w:hAnsi="Times New Roman" w:cs="Times New Roman"/>
                <w:sz w:val="20"/>
                <w:szCs w:val="20"/>
                <w:lang w:eastAsia="ru-RU"/>
              </w:rPr>
              <w:t xml:space="preserve"> казенными учреждениями, органами управления государственными внебюджетными фондами)</w:t>
            </w:r>
          </w:p>
        </w:tc>
        <w:tc>
          <w:tcPr>
            <w:tcW w:w="1418"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lastRenderedPageBreak/>
              <w:t>01 101 92020</w:t>
            </w:r>
          </w:p>
        </w:tc>
        <w:tc>
          <w:tcPr>
            <w:tcW w:w="567"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c>
          <w:tcPr>
            <w:tcW w:w="567"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821"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1010,0</w:t>
            </w:r>
          </w:p>
        </w:tc>
        <w:tc>
          <w:tcPr>
            <w:tcW w:w="100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1028,0</w:t>
            </w:r>
          </w:p>
        </w:tc>
        <w:tc>
          <w:tcPr>
            <w:tcW w:w="9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1029,0</w:t>
            </w:r>
          </w:p>
        </w:tc>
      </w:tr>
      <w:tr w:rsidR="00296E94" w:rsidRPr="00296E94" w:rsidTr="00296E94">
        <w:trPr>
          <w:trHeight w:val="375"/>
        </w:trPr>
        <w:tc>
          <w:tcPr>
            <w:tcW w:w="56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Основное мероприятие "Обеспечение функций органов местного </w:t>
            </w:r>
            <w:proofErr w:type="gramStart"/>
            <w:r w:rsidRPr="00296E94">
              <w:rPr>
                <w:rFonts w:ascii="Times New Roman" w:eastAsia="Times New Roman" w:hAnsi="Times New Roman" w:cs="Times New Roman"/>
                <w:sz w:val="20"/>
                <w:szCs w:val="20"/>
                <w:lang w:eastAsia="ru-RU"/>
              </w:rPr>
              <w:t>самоуправления  Круглянского</w:t>
            </w:r>
            <w:proofErr w:type="gramEnd"/>
            <w:r w:rsidRPr="00296E94">
              <w:rPr>
                <w:rFonts w:ascii="Times New Roman" w:eastAsia="Times New Roman" w:hAnsi="Times New Roman" w:cs="Times New Roman"/>
                <w:sz w:val="20"/>
                <w:szCs w:val="20"/>
                <w:lang w:eastAsia="ru-RU"/>
              </w:rPr>
              <w:t xml:space="preserve">  сельского поселения" .</w:t>
            </w:r>
          </w:p>
        </w:tc>
        <w:tc>
          <w:tcPr>
            <w:tcW w:w="1418"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01 100 00000</w:t>
            </w:r>
          </w:p>
        </w:tc>
        <w:tc>
          <w:tcPr>
            <w:tcW w:w="567"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821"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1754,1</w:t>
            </w:r>
          </w:p>
        </w:tc>
        <w:tc>
          <w:tcPr>
            <w:tcW w:w="100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1742,0</w:t>
            </w:r>
          </w:p>
        </w:tc>
        <w:tc>
          <w:tcPr>
            <w:tcW w:w="9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1742,0</w:t>
            </w:r>
          </w:p>
        </w:tc>
      </w:tr>
      <w:tr w:rsidR="00296E94" w:rsidRPr="00296E94" w:rsidTr="00296E94">
        <w:trPr>
          <w:trHeight w:val="375"/>
        </w:trPr>
        <w:tc>
          <w:tcPr>
            <w:tcW w:w="562"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12"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обеспечение </w:t>
            </w:r>
            <w:proofErr w:type="gramStart"/>
            <w:r w:rsidRPr="00296E94">
              <w:rPr>
                <w:rFonts w:ascii="Times New Roman" w:eastAsia="Times New Roman" w:hAnsi="Times New Roman" w:cs="Times New Roman"/>
                <w:sz w:val="20"/>
                <w:szCs w:val="20"/>
                <w:lang w:eastAsia="ru-RU"/>
              </w:rPr>
              <w:t>функций  органов</w:t>
            </w:r>
            <w:proofErr w:type="gramEnd"/>
            <w:r w:rsidRPr="00296E94">
              <w:rPr>
                <w:rFonts w:ascii="Times New Roman" w:eastAsia="Times New Roman" w:hAnsi="Times New Roman" w:cs="Times New Roman"/>
                <w:sz w:val="20"/>
                <w:szCs w:val="20"/>
                <w:lang w:eastAsia="ru-RU"/>
              </w:rPr>
              <w:t xml:space="preserve"> местного самоуправления Круглянского сельского поселения .</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w:t>
            </w:r>
            <w:proofErr w:type="gramStart"/>
            <w:r w:rsidRPr="00296E94">
              <w:rPr>
                <w:rFonts w:ascii="Times New Roman" w:eastAsia="Times New Roman" w:hAnsi="Times New Roman" w:cs="Times New Roman"/>
                <w:sz w:val="20"/>
                <w:szCs w:val="20"/>
                <w:lang w:eastAsia="ru-RU"/>
              </w:rPr>
              <w:t>органами ,</w:t>
            </w:r>
            <w:proofErr w:type="gramEnd"/>
            <w:r w:rsidRPr="00296E94">
              <w:rPr>
                <w:rFonts w:ascii="Times New Roman" w:eastAsia="Times New Roman" w:hAnsi="Times New Roman" w:cs="Times New Roman"/>
                <w:sz w:val="20"/>
                <w:szCs w:val="20"/>
                <w:lang w:eastAsia="ru-RU"/>
              </w:rPr>
              <w:t xml:space="preserve"> казенными учреждениями, органами управления государственными внебюджетными фондами)</w:t>
            </w:r>
          </w:p>
        </w:tc>
        <w:tc>
          <w:tcPr>
            <w:tcW w:w="1418"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0110192010</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567"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821"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1730,1</w:t>
            </w:r>
          </w:p>
        </w:tc>
        <w:tc>
          <w:tcPr>
            <w:tcW w:w="1006"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1740,0</w:t>
            </w:r>
          </w:p>
        </w:tc>
        <w:tc>
          <w:tcPr>
            <w:tcW w:w="934" w:type="dxa"/>
            <w:tcBorders>
              <w:top w:val="single" w:sz="12"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1741,0</w:t>
            </w:r>
          </w:p>
        </w:tc>
      </w:tr>
      <w:tr w:rsidR="00296E94" w:rsidRPr="00296E94" w:rsidTr="00296E94">
        <w:trPr>
          <w:trHeight w:val="1327"/>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обеспечение </w:t>
            </w:r>
            <w:proofErr w:type="gramStart"/>
            <w:r w:rsidRPr="00296E94">
              <w:rPr>
                <w:rFonts w:ascii="Times New Roman" w:eastAsia="Times New Roman" w:hAnsi="Times New Roman" w:cs="Times New Roman"/>
                <w:sz w:val="20"/>
                <w:szCs w:val="20"/>
                <w:lang w:eastAsia="ru-RU"/>
              </w:rPr>
              <w:t>функций  органов</w:t>
            </w:r>
            <w:proofErr w:type="gramEnd"/>
            <w:r w:rsidRPr="00296E94">
              <w:rPr>
                <w:rFonts w:ascii="Times New Roman" w:eastAsia="Times New Roman" w:hAnsi="Times New Roman" w:cs="Times New Roman"/>
                <w:sz w:val="20"/>
                <w:szCs w:val="20"/>
                <w:lang w:eastAsia="ru-RU"/>
              </w:rPr>
              <w:t xml:space="preserve"> местного самоуправления Круглянского сельского поселения .</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0110192010</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14,0</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375"/>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обеспечение </w:t>
            </w:r>
            <w:proofErr w:type="gramStart"/>
            <w:r w:rsidRPr="00296E94">
              <w:rPr>
                <w:rFonts w:ascii="Times New Roman" w:eastAsia="Times New Roman" w:hAnsi="Times New Roman" w:cs="Times New Roman"/>
                <w:sz w:val="20"/>
                <w:szCs w:val="20"/>
                <w:lang w:eastAsia="ru-RU"/>
              </w:rPr>
              <w:t>функций  органов</w:t>
            </w:r>
            <w:proofErr w:type="gramEnd"/>
            <w:r w:rsidRPr="00296E94">
              <w:rPr>
                <w:rFonts w:ascii="Times New Roman" w:eastAsia="Times New Roman" w:hAnsi="Times New Roman" w:cs="Times New Roman"/>
                <w:sz w:val="20"/>
                <w:szCs w:val="20"/>
                <w:lang w:eastAsia="ru-RU"/>
              </w:rPr>
              <w:t xml:space="preserve"> местного самоуправления Круглянского сельского поселения .</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(Иные бюджетные ассигнования)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0110192010</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800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0,0</w:t>
            </w:r>
          </w:p>
        </w:tc>
      </w:tr>
      <w:tr w:rsidR="00296E94" w:rsidRPr="00296E94" w:rsidTr="00296E94">
        <w:trPr>
          <w:trHeight w:val="375"/>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ОБЕСПЕЧЕНИЕ ПРОВЕДЕНИЯ ВЫБОРОВ</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01 000 00000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07</w:t>
            </w: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28,4</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w:t>
            </w:r>
          </w:p>
        </w:tc>
      </w:tr>
      <w:tr w:rsidR="00296E94" w:rsidRPr="00296E94" w:rsidTr="00296E94">
        <w:trPr>
          <w:trHeight w:val="375"/>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Проведение выборов и референдумов</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01 100 00000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07</w:t>
            </w: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28,4</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375"/>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Проведение выборов муниципальных образований </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01 101 00000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07</w:t>
            </w: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28,4</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375"/>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Закупка товаров, работ и услуг для государственных и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0110192010</w:t>
            </w: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880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07</w:t>
            </w: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28,4</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375"/>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Выполнение других расходных обязательств (Закупка товаров, работ и услуг для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0110190200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w:t>
            </w: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202,0</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1,0</w:t>
            </w:r>
          </w:p>
        </w:tc>
      </w:tr>
      <w:tr w:rsidR="00296E94" w:rsidRPr="00296E94" w:rsidTr="00296E94">
        <w:trPr>
          <w:trHeight w:val="2130"/>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0110251180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149,8</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158,2</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164,4</w:t>
            </w:r>
          </w:p>
        </w:tc>
      </w:tr>
      <w:tr w:rsidR="00296E94" w:rsidRPr="00296E94" w:rsidTr="00296E94">
        <w:trPr>
          <w:trHeight w:val="1266"/>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Осуществление первичного воинского учета на территориях, где отсутствуют военные </w:t>
            </w:r>
            <w:proofErr w:type="gramStart"/>
            <w:r w:rsidRPr="00296E94">
              <w:rPr>
                <w:rFonts w:ascii="Times New Roman" w:eastAsia="Times New Roman" w:hAnsi="Times New Roman" w:cs="Times New Roman"/>
                <w:sz w:val="20"/>
                <w:szCs w:val="20"/>
                <w:lang w:eastAsia="ru-RU"/>
              </w:rPr>
              <w:t>комиссариаты .</w:t>
            </w:r>
            <w:proofErr w:type="gramEnd"/>
            <w:r w:rsidRPr="00296E94">
              <w:rPr>
                <w:rFonts w:ascii="Times New Roman" w:eastAsia="Times New Roman" w:hAnsi="Times New Roman" w:cs="Times New Roman"/>
                <w:sz w:val="20"/>
                <w:szCs w:val="20"/>
                <w:lang w:eastAsia="ru-RU"/>
              </w:rPr>
              <w:t>(Закупка товаров, работ и услуг для государственных и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0110251180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13,2</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19,7</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19,7</w:t>
            </w:r>
          </w:p>
        </w:tc>
      </w:tr>
      <w:tr w:rsidR="00296E94" w:rsidRPr="00296E94" w:rsidTr="00296E94">
        <w:trPr>
          <w:trHeight w:val="987"/>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Мероприятия в сфере защиты населения от чрезвычайных ситуаций и </w:t>
            </w:r>
            <w:proofErr w:type="gramStart"/>
            <w:r w:rsidRPr="00296E94">
              <w:rPr>
                <w:rFonts w:ascii="Times New Roman" w:eastAsia="Times New Roman" w:hAnsi="Times New Roman" w:cs="Times New Roman"/>
                <w:sz w:val="20"/>
                <w:szCs w:val="20"/>
                <w:lang w:eastAsia="ru-RU"/>
              </w:rPr>
              <w:t>пожаров .</w:t>
            </w:r>
            <w:proofErr w:type="gramEnd"/>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(Закупка товаров, работ и услуг для государственных </w:t>
            </w:r>
            <w:proofErr w:type="gramStart"/>
            <w:r w:rsidRPr="00296E94">
              <w:rPr>
                <w:rFonts w:ascii="Times New Roman" w:eastAsia="Times New Roman" w:hAnsi="Times New Roman" w:cs="Times New Roman"/>
                <w:sz w:val="20"/>
                <w:szCs w:val="20"/>
                <w:lang w:eastAsia="ru-RU"/>
              </w:rPr>
              <w:t>( муниципальных</w:t>
            </w:r>
            <w:proofErr w:type="gramEnd"/>
            <w:r w:rsidRPr="00296E94">
              <w:rPr>
                <w:rFonts w:ascii="Times New Roman" w:eastAsia="Times New Roman" w:hAnsi="Times New Roman" w:cs="Times New Roman"/>
                <w:sz w:val="20"/>
                <w:szCs w:val="20"/>
                <w:lang w:eastAsia="ru-RU"/>
              </w:rPr>
              <w:t xml:space="preserve"> ) нужд)</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0110291430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1,0</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1,0</w:t>
            </w:r>
          </w:p>
        </w:tc>
      </w:tr>
      <w:tr w:rsidR="00296E94" w:rsidRPr="00296E94" w:rsidTr="00296E94">
        <w:trPr>
          <w:trHeight w:val="832"/>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w:t>
            </w: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tabs>
                <w:tab w:val="center" w:pos="2443"/>
              </w:tabs>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МУНИЦИПАЛЬНАЯ ПРОГРАММА</w:t>
            </w:r>
          </w:p>
          <w:p w:rsidR="00296E94" w:rsidRPr="00296E94" w:rsidRDefault="00296E94" w:rsidP="00296E94">
            <w:pPr>
              <w:tabs>
                <w:tab w:val="center" w:pos="2443"/>
              </w:tabs>
              <w:spacing w:after="0" w:line="240" w:lineRule="auto"/>
              <w:rPr>
                <w:rFonts w:ascii="Times New Roman" w:eastAsia="Times New Roman" w:hAnsi="Times New Roman" w:cs="Times New Roman"/>
                <w:b/>
                <w:sz w:val="20"/>
                <w:szCs w:val="20"/>
                <w:lang w:eastAsia="ru-RU"/>
              </w:rPr>
            </w:pPr>
            <w:proofErr w:type="gramStart"/>
            <w:r w:rsidRPr="00296E94">
              <w:rPr>
                <w:rFonts w:ascii="Times New Roman" w:eastAsia="Times New Roman" w:hAnsi="Times New Roman" w:cs="Times New Roman"/>
                <w:b/>
                <w:sz w:val="20"/>
                <w:szCs w:val="20"/>
                <w:lang w:eastAsia="ru-RU"/>
              </w:rPr>
              <w:t>« РАЗВИТИЕ</w:t>
            </w:r>
            <w:proofErr w:type="gramEnd"/>
            <w:r w:rsidRPr="00296E94">
              <w:rPr>
                <w:rFonts w:ascii="Times New Roman" w:eastAsia="Times New Roman" w:hAnsi="Times New Roman" w:cs="Times New Roman"/>
                <w:b/>
                <w:sz w:val="20"/>
                <w:szCs w:val="20"/>
                <w:lang w:eastAsia="ru-RU"/>
              </w:rPr>
              <w:t xml:space="preserve"> КУЛЬТУРЫ СЕЛЬСКИХ ПОСЕЛЕНИЙ»</w:t>
            </w:r>
            <w:r w:rsidRPr="00296E94">
              <w:rPr>
                <w:rFonts w:ascii="Times New Roman" w:eastAsia="Times New Roman" w:hAnsi="Times New Roman" w:cs="Times New Roman"/>
                <w:b/>
                <w:sz w:val="20"/>
                <w:szCs w:val="20"/>
                <w:lang w:eastAsia="ru-RU"/>
              </w:rPr>
              <w:tab/>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02 000 00000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1142,0</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772,0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782,0</w:t>
            </w:r>
          </w:p>
        </w:tc>
      </w:tr>
      <w:tr w:rsidR="00296E94" w:rsidRPr="00296E94" w:rsidTr="00296E94">
        <w:trPr>
          <w:trHeight w:val="702"/>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2.1</w:t>
            </w: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Подпрограмма «Развитие культуры»</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02 100 00000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1142,0</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772,0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782,0</w:t>
            </w:r>
          </w:p>
        </w:tc>
      </w:tr>
      <w:tr w:rsidR="00296E94" w:rsidRPr="00296E94" w:rsidTr="00296E94">
        <w:trPr>
          <w:trHeight w:val="580"/>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Cs/>
                <w:sz w:val="20"/>
                <w:szCs w:val="20"/>
                <w:lang w:eastAsia="ru-RU"/>
              </w:rPr>
              <w:t xml:space="preserve">Основное мероприятие "Финансовое обеспечение деятельности </w:t>
            </w:r>
            <w:r w:rsidRPr="00296E94">
              <w:rPr>
                <w:rFonts w:ascii="Times New Roman" w:eastAsia="Times New Roman" w:hAnsi="Times New Roman" w:cs="Times New Roman"/>
                <w:bCs/>
                <w:sz w:val="20"/>
                <w:szCs w:val="20"/>
                <w:lang w:eastAsia="ru-RU"/>
              </w:rPr>
              <w:lastRenderedPageBreak/>
              <w:t>подведомственных учреждений культуры Круглянского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lastRenderedPageBreak/>
              <w:t>02 101 00000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1142,0</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772,0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782,0</w:t>
            </w:r>
          </w:p>
        </w:tc>
      </w:tr>
      <w:tr w:rsidR="00296E94" w:rsidRPr="00296E94" w:rsidTr="00296E94">
        <w:trPr>
          <w:trHeight w:val="2185"/>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обеспечение деятельности (оказание услуг) муниципальных </w:t>
            </w:r>
            <w:proofErr w:type="gramStart"/>
            <w:r w:rsidRPr="00296E94">
              <w:rPr>
                <w:rFonts w:ascii="Times New Roman" w:eastAsia="Times New Roman" w:hAnsi="Times New Roman" w:cs="Times New Roman"/>
                <w:sz w:val="20"/>
                <w:szCs w:val="20"/>
                <w:lang w:eastAsia="ru-RU"/>
              </w:rPr>
              <w:t>учреждений .</w:t>
            </w:r>
            <w:proofErr w:type="gramEnd"/>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0210190590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748,9</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770,0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780,0</w:t>
            </w:r>
          </w:p>
        </w:tc>
      </w:tr>
      <w:tr w:rsidR="00296E94" w:rsidRPr="00296E94" w:rsidTr="00296E94">
        <w:trPr>
          <w:trHeight w:val="1266"/>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обеспечение деятельности (оказание услуг) муниципальных </w:t>
            </w:r>
            <w:proofErr w:type="gramStart"/>
            <w:r w:rsidRPr="00296E94">
              <w:rPr>
                <w:rFonts w:ascii="Times New Roman" w:eastAsia="Times New Roman" w:hAnsi="Times New Roman" w:cs="Times New Roman"/>
                <w:sz w:val="20"/>
                <w:szCs w:val="20"/>
                <w:lang w:eastAsia="ru-RU"/>
              </w:rPr>
              <w:t>учреждений .</w:t>
            </w:r>
            <w:proofErr w:type="gramEnd"/>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(Закупка товаров, работ и услуг для государственных(муниципальных)нужд)</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0210190590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392,1</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832"/>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Расходы на обеспечение деятельности (оказание услуг) </w:t>
            </w:r>
            <w:proofErr w:type="gramStart"/>
            <w:r w:rsidRPr="00296E94">
              <w:rPr>
                <w:rFonts w:ascii="Times New Roman" w:eastAsia="Times New Roman" w:hAnsi="Times New Roman" w:cs="Times New Roman"/>
                <w:sz w:val="20"/>
                <w:szCs w:val="20"/>
                <w:lang w:eastAsia="ru-RU"/>
              </w:rPr>
              <w:t>муниципальных .</w:t>
            </w:r>
            <w:proofErr w:type="gramEnd"/>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(Иные бюджетные ассигнования)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0210190590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800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01</w:t>
            </w: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w:t>
            </w:r>
          </w:p>
        </w:tc>
      </w:tr>
      <w:tr w:rsidR="00296E94" w:rsidRPr="00296E94" w:rsidTr="00296E94">
        <w:trPr>
          <w:trHeight w:val="1071"/>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3</w:t>
            </w: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МУНИЦИПАЛЬНАЯ ПРОГРАММА</w:t>
            </w:r>
          </w:p>
          <w:p w:rsidR="00296E94" w:rsidRPr="00296E94" w:rsidRDefault="00296E94" w:rsidP="00296E94">
            <w:pPr>
              <w:spacing w:after="0" w:line="240" w:lineRule="auto"/>
              <w:rPr>
                <w:rFonts w:ascii="Times New Roman" w:eastAsia="Times New Roman" w:hAnsi="Times New Roman" w:cs="Times New Roman"/>
                <w:b/>
                <w:sz w:val="20"/>
                <w:szCs w:val="20"/>
                <w:lang w:eastAsia="ru-RU"/>
              </w:rPr>
            </w:pPr>
            <w:proofErr w:type="gramStart"/>
            <w:r w:rsidRPr="00296E94">
              <w:rPr>
                <w:rFonts w:ascii="Times New Roman" w:eastAsia="Times New Roman" w:hAnsi="Times New Roman" w:cs="Times New Roman"/>
                <w:b/>
                <w:sz w:val="20"/>
                <w:szCs w:val="20"/>
                <w:lang w:eastAsia="ru-RU"/>
              </w:rPr>
              <w:t>« РАЗВИТИЕ</w:t>
            </w:r>
            <w:proofErr w:type="gramEnd"/>
            <w:r w:rsidRPr="00296E94">
              <w:rPr>
                <w:rFonts w:ascii="Times New Roman" w:eastAsia="Times New Roman" w:hAnsi="Times New Roman" w:cs="Times New Roman"/>
                <w:b/>
                <w:sz w:val="20"/>
                <w:szCs w:val="20"/>
                <w:lang w:eastAsia="ru-RU"/>
              </w:rPr>
              <w:t xml:space="preserve"> АВТОМОБИЛЬНЫХ ДОРОГ КРУГЛЯНСКОГО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03 000 00000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1237,0</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7981,7</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1609,0</w:t>
            </w:r>
          </w:p>
        </w:tc>
      </w:tr>
      <w:tr w:rsidR="00296E94" w:rsidRPr="00296E94" w:rsidTr="00296E94">
        <w:trPr>
          <w:trHeight w:val="704"/>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3.1</w:t>
            </w: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Подпрограмма «Развитие дорожного хозяйства»</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04 100 00000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1237,0</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7981,7</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1609,0</w:t>
            </w:r>
          </w:p>
        </w:tc>
      </w:tr>
      <w:tr w:rsidR="00296E94" w:rsidRPr="00296E94" w:rsidTr="00296E94">
        <w:trPr>
          <w:trHeight w:val="983"/>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uppressAutoHyphens/>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Основное мероприятие "Развитие сети автомобильных дорог общего пользования </w:t>
            </w:r>
            <w:proofErr w:type="gramStart"/>
            <w:r w:rsidRPr="00296E94">
              <w:rPr>
                <w:rFonts w:ascii="Times New Roman" w:eastAsia="Times New Roman" w:hAnsi="Times New Roman" w:cs="Times New Roman"/>
                <w:sz w:val="20"/>
                <w:szCs w:val="20"/>
                <w:lang w:eastAsia="ru-RU"/>
              </w:rPr>
              <w:t>Круглянского  сельского</w:t>
            </w:r>
            <w:proofErr w:type="gramEnd"/>
            <w:r w:rsidRPr="00296E94">
              <w:rPr>
                <w:rFonts w:ascii="Times New Roman" w:eastAsia="Times New Roman" w:hAnsi="Times New Roman" w:cs="Times New Roman"/>
                <w:sz w:val="20"/>
                <w:szCs w:val="20"/>
                <w:lang w:eastAsia="ru-RU"/>
              </w:rPr>
              <w:t xml:space="preserve"> поселения".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04 101 00000  </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1237,0</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7981,7</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1609,0</w:t>
            </w:r>
          </w:p>
        </w:tc>
      </w:tr>
      <w:tr w:rsidR="00296E94" w:rsidRPr="00296E94" w:rsidTr="00296E94">
        <w:trPr>
          <w:trHeight w:val="1125"/>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0410191290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09</w:t>
            </w: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1237,0</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7981,7</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1609,0</w:t>
            </w:r>
          </w:p>
        </w:tc>
      </w:tr>
      <w:tr w:rsidR="00296E94" w:rsidRPr="00296E94" w:rsidTr="00296E94">
        <w:trPr>
          <w:trHeight w:val="987"/>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0410191290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09</w:t>
            </w: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1237,0</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7981,7</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1609,0</w:t>
            </w:r>
          </w:p>
        </w:tc>
      </w:tr>
      <w:tr w:rsidR="00296E94" w:rsidRPr="00296E94" w:rsidTr="00296E94">
        <w:trPr>
          <w:trHeight w:val="987"/>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val="en-US" w:eastAsia="ru-RU"/>
              </w:rPr>
            </w:pPr>
            <w:r w:rsidRPr="00296E94">
              <w:rPr>
                <w:rFonts w:ascii="Times New Roman" w:eastAsia="Times New Roman" w:hAnsi="Times New Roman" w:cs="Times New Roman"/>
                <w:sz w:val="20"/>
                <w:szCs w:val="20"/>
                <w:lang w:eastAsia="ru-RU"/>
              </w:rPr>
              <w:t>04101</w:t>
            </w:r>
            <w:r w:rsidRPr="00296E94">
              <w:rPr>
                <w:rFonts w:ascii="Times New Roman" w:eastAsia="Times New Roman" w:hAnsi="Times New Roman" w:cs="Times New Roman"/>
                <w:sz w:val="20"/>
                <w:szCs w:val="20"/>
                <w:lang w:val="en-US" w:eastAsia="ru-RU"/>
              </w:rPr>
              <w:t>L3720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val="en-US" w:eastAsia="ru-RU"/>
              </w:rPr>
            </w:pPr>
            <w:r w:rsidRPr="00296E94">
              <w:rPr>
                <w:rFonts w:ascii="Times New Roman" w:eastAsia="Times New Roman" w:hAnsi="Times New Roman" w:cs="Times New Roman"/>
                <w:sz w:val="20"/>
                <w:szCs w:val="20"/>
                <w:lang w:val="en-US" w:eastAsia="ru-RU"/>
              </w:rPr>
              <w:t>200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09</w:t>
            </w: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val="en-US" w:eastAsia="ru-RU"/>
              </w:rPr>
            </w:pPr>
            <w:r w:rsidRPr="00296E94">
              <w:rPr>
                <w:rFonts w:ascii="Times New Roman" w:eastAsia="Times New Roman" w:hAnsi="Times New Roman" w:cs="Times New Roman"/>
                <w:sz w:val="20"/>
                <w:szCs w:val="20"/>
                <w:lang w:val="en-US" w:eastAsia="ru-RU"/>
              </w:rPr>
              <w:t>0</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val="en-US" w:eastAsia="ru-RU"/>
              </w:rPr>
              <w:t>6669,8</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987"/>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04101</w:t>
            </w:r>
            <w:r w:rsidRPr="00296E94">
              <w:rPr>
                <w:rFonts w:ascii="Times New Roman" w:eastAsia="Times New Roman" w:hAnsi="Times New Roman" w:cs="Times New Roman"/>
                <w:sz w:val="20"/>
                <w:szCs w:val="20"/>
                <w:lang w:val="en-US" w:eastAsia="ru-RU"/>
              </w:rPr>
              <w:t>L3720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val="en-US" w:eastAsia="ru-RU"/>
              </w:rPr>
            </w:pPr>
            <w:r w:rsidRPr="00296E94">
              <w:rPr>
                <w:rFonts w:ascii="Times New Roman" w:eastAsia="Times New Roman" w:hAnsi="Times New Roman" w:cs="Times New Roman"/>
                <w:sz w:val="20"/>
                <w:szCs w:val="20"/>
                <w:lang w:val="en-US" w:eastAsia="ru-RU"/>
              </w:rPr>
              <w:t>200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09</w:t>
            </w: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206,3</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1398"/>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4.</w:t>
            </w: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МУНИЦИПАЛЬНАЯ ПРОГРАММА</w:t>
            </w:r>
          </w:p>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«ОБЕСПЕЧЕНИЕ КОМФОРТНЫМ ЖИЛЬЕМ И КОММУНАЛЬНЫМИ УСЛУГАМИ ЖИТЕЛЕЙ КРУГЛЯНСКОГО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03 000 00000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369,0</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376,0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376,0</w:t>
            </w:r>
          </w:p>
        </w:tc>
      </w:tr>
      <w:tr w:rsidR="00296E94" w:rsidRPr="00296E94" w:rsidTr="00296E94">
        <w:trPr>
          <w:trHeight w:val="1124"/>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4.1</w:t>
            </w: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 xml:space="preserve">Подпрограмма «Создание условий для обеспечения доступным и комфортным жильем   и коммунальными </w:t>
            </w:r>
            <w:proofErr w:type="gramStart"/>
            <w:r w:rsidRPr="00296E94">
              <w:rPr>
                <w:rFonts w:ascii="Times New Roman" w:eastAsia="Times New Roman" w:hAnsi="Times New Roman" w:cs="Times New Roman"/>
                <w:b/>
                <w:sz w:val="20"/>
                <w:szCs w:val="20"/>
                <w:lang w:eastAsia="ru-RU"/>
              </w:rPr>
              <w:t>услугами  население</w:t>
            </w:r>
            <w:proofErr w:type="gramEnd"/>
            <w:r w:rsidRPr="00296E94">
              <w:rPr>
                <w:rFonts w:ascii="Times New Roman" w:eastAsia="Times New Roman" w:hAnsi="Times New Roman" w:cs="Times New Roman"/>
                <w:b/>
                <w:sz w:val="20"/>
                <w:szCs w:val="20"/>
                <w:lang w:eastAsia="ru-RU"/>
              </w:rPr>
              <w:t xml:space="preserve"> Круглянского сельского поселения» </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03 100 00000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369,0</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376,0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376,0</w:t>
            </w:r>
          </w:p>
        </w:tc>
      </w:tr>
      <w:tr w:rsidR="00296E94" w:rsidRPr="00296E94" w:rsidTr="00296E94">
        <w:trPr>
          <w:trHeight w:val="716"/>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Муниципальная программа " Обеспечение комфортным и доступным жильем и коммунальными услугами"</w:t>
            </w:r>
          </w:p>
        </w:tc>
        <w:tc>
          <w:tcPr>
            <w:tcW w:w="1418"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03 101 00000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369,0</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376,0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376,0</w:t>
            </w:r>
          </w:p>
        </w:tc>
      </w:tr>
      <w:tr w:rsidR="00296E94" w:rsidRPr="00296E94" w:rsidTr="00296E94">
        <w:trPr>
          <w:trHeight w:val="874"/>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Подпрограмма «Создание условий для обеспечения доступным и комфортным жильем   и коммунальными </w:t>
            </w:r>
            <w:proofErr w:type="gramStart"/>
            <w:r w:rsidRPr="00296E94">
              <w:rPr>
                <w:rFonts w:ascii="Times New Roman" w:eastAsia="Times New Roman" w:hAnsi="Times New Roman" w:cs="Times New Roman"/>
                <w:sz w:val="20"/>
                <w:szCs w:val="20"/>
                <w:lang w:eastAsia="ru-RU"/>
              </w:rPr>
              <w:t>услугами  население</w:t>
            </w:r>
            <w:proofErr w:type="gramEnd"/>
            <w:r w:rsidRPr="00296E94">
              <w:rPr>
                <w:rFonts w:ascii="Times New Roman" w:eastAsia="Times New Roman" w:hAnsi="Times New Roman" w:cs="Times New Roman"/>
                <w:sz w:val="20"/>
                <w:szCs w:val="20"/>
                <w:lang w:eastAsia="ru-RU"/>
              </w:rPr>
              <w:t xml:space="preserve"> Круглянского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03 101 00000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369,0</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376,0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376,0</w:t>
            </w:r>
          </w:p>
        </w:tc>
      </w:tr>
      <w:tr w:rsidR="00296E94" w:rsidRPr="00296E94" w:rsidTr="00296E94">
        <w:trPr>
          <w:trHeight w:val="650"/>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Основное мероприятие" Благоустройство дворовых территорий"</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0310190610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74,0</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75,0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75,0</w:t>
            </w:r>
          </w:p>
        </w:tc>
      </w:tr>
      <w:tr w:rsidR="00296E94" w:rsidRPr="00296E94" w:rsidTr="00296E94">
        <w:trPr>
          <w:trHeight w:val="874"/>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Мероприятие по благоустройству дворовых территорий, (Закупка товаров, работ и услуг для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0310190610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74,0</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75,0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75,0</w:t>
            </w:r>
          </w:p>
        </w:tc>
      </w:tr>
      <w:tr w:rsidR="00296E94" w:rsidRPr="00296E94" w:rsidTr="00296E94">
        <w:trPr>
          <w:trHeight w:val="393"/>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Основное мероприятие "Уличное освещение»</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03102 90670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295,0</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301,0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301,0</w:t>
            </w:r>
          </w:p>
        </w:tc>
      </w:tr>
      <w:tr w:rsidR="00296E94" w:rsidRPr="00296E94" w:rsidTr="00296E94">
        <w:trPr>
          <w:trHeight w:val="568"/>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Мероприятие по уличному освещению (Закупка товаров, работ и услуг для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03102 90670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174,0</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180,0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180,0</w:t>
            </w:r>
          </w:p>
        </w:tc>
      </w:tr>
      <w:tr w:rsidR="00296E94" w:rsidRPr="00296E94" w:rsidTr="00296E94">
        <w:trPr>
          <w:trHeight w:val="847"/>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Мероприятие по уличному освещению из областного бюджета, (Закупка товаров, работ и услуг для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color w:val="000000"/>
                <w:sz w:val="20"/>
                <w:szCs w:val="20"/>
                <w:lang w:eastAsia="ru-RU"/>
              </w:rPr>
            </w:pPr>
            <w:r w:rsidRPr="00296E94">
              <w:rPr>
                <w:rFonts w:ascii="Times New Roman" w:eastAsia="Times New Roman" w:hAnsi="Times New Roman" w:cs="Times New Roman"/>
                <w:color w:val="000000"/>
                <w:sz w:val="20"/>
                <w:szCs w:val="20"/>
                <w:lang w:eastAsia="ru-RU"/>
              </w:rPr>
              <w:t>03102</w:t>
            </w:r>
            <w:r w:rsidRPr="00296E94">
              <w:rPr>
                <w:rFonts w:ascii="Times New Roman" w:eastAsia="Times New Roman" w:hAnsi="Times New Roman" w:cs="Times New Roman"/>
                <w:color w:val="000000"/>
                <w:sz w:val="20"/>
                <w:szCs w:val="20"/>
                <w:lang w:val="en-US" w:eastAsia="ru-RU"/>
              </w:rPr>
              <w:t>S</w:t>
            </w:r>
            <w:r w:rsidRPr="00296E94">
              <w:rPr>
                <w:rFonts w:ascii="Times New Roman" w:eastAsia="Times New Roman" w:hAnsi="Times New Roman" w:cs="Times New Roman"/>
                <w:color w:val="000000"/>
                <w:sz w:val="20"/>
                <w:szCs w:val="20"/>
                <w:lang w:eastAsia="ru-RU"/>
              </w:rPr>
              <w:t>8670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111,0</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111,0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111,0</w:t>
            </w:r>
          </w:p>
        </w:tc>
      </w:tr>
      <w:tr w:rsidR="00296E94" w:rsidRPr="00296E94" w:rsidTr="00296E94">
        <w:trPr>
          <w:trHeight w:val="987"/>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Мероприятие по уличному освещению софинансирование из местного бюджета. (Закупка товаров, работ и услуг для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color w:val="FF0000"/>
                <w:sz w:val="20"/>
                <w:szCs w:val="20"/>
                <w:lang w:eastAsia="ru-RU"/>
              </w:rPr>
            </w:pPr>
            <w:r w:rsidRPr="00296E94">
              <w:rPr>
                <w:rFonts w:ascii="Times New Roman" w:eastAsia="Times New Roman" w:hAnsi="Times New Roman" w:cs="Times New Roman"/>
                <w:color w:val="000000"/>
                <w:sz w:val="20"/>
                <w:szCs w:val="20"/>
                <w:lang w:eastAsia="ru-RU"/>
              </w:rPr>
              <w:t>03102</w:t>
            </w:r>
            <w:r w:rsidRPr="00296E94">
              <w:rPr>
                <w:rFonts w:ascii="Times New Roman" w:eastAsia="Times New Roman" w:hAnsi="Times New Roman" w:cs="Times New Roman"/>
                <w:color w:val="000000"/>
                <w:sz w:val="20"/>
                <w:szCs w:val="20"/>
                <w:lang w:val="en-US" w:eastAsia="ru-RU"/>
              </w:rPr>
              <w:t>S</w:t>
            </w:r>
            <w:r w:rsidRPr="00296E94">
              <w:rPr>
                <w:rFonts w:ascii="Times New Roman" w:eastAsia="Times New Roman" w:hAnsi="Times New Roman" w:cs="Times New Roman"/>
                <w:color w:val="000000"/>
                <w:sz w:val="20"/>
                <w:szCs w:val="20"/>
                <w:lang w:eastAsia="ru-RU"/>
              </w:rPr>
              <w:t>8670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w:t>
            </w: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10,0</w:t>
            </w:r>
          </w:p>
        </w:tc>
      </w:tr>
      <w:tr w:rsidR="00296E94" w:rsidRPr="00296E94" w:rsidTr="00296E94">
        <w:trPr>
          <w:trHeight w:val="482"/>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4.2</w:t>
            </w: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 xml:space="preserve">ОХРАНА ОКРУЖАЮЩЕЙ </w:t>
            </w:r>
          </w:p>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b/>
                <w:sz w:val="20"/>
                <w:szCs w:val="20"/>
                <w:lang w:eastAsia="ru-RU"/>
              </w:rPr>
              <w:t>СРЕДЫ</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135,0</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0</w:t>
            </w:r>
          </w:p>
        </w:tc>
      </w:tr>
      <w:tr w:rsidR="00296E94" w:rsidRPr="00296E94" w:rsidTr="00296E94">
        <w:trPr>
          <w:trHeight w:val="702"/>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Муниципальная программа " Обеспечение комфортным и доступным жильем и коммунальными услугами"</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0300000000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06</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135,0</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987"/>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 xml:space="preserve">Подпрограмма «Создание условий для обеспечения доступным и комфортным жильем   и коммунальными </w:t>
            </w:r>
            <w:proofErr w:type="gramStart"/>
            <w:r w:rsidRPr="00296E94">
              <w:rPr>
                <w:rFonts w:ascii="Times New Roman" w:eastAsia="Times New Roman" w:hAnsi="Times New Roman" w:cs="Times New Roman"/>
                <w:sz w:val="20"/>
                <w:szCs w:val="20"/>
                <w:lang w:eastAsia="ru-RU"/>
              </w:rPr>
              <w:t>услугами  население</w:t>
            </w:r>
            <w:proofErr w:type="gramEnd"/>
            <w:r w:rsidRPr="00296E94">
              <w:rPr>
                <w:rFonts w:ascii="Times New Roman" w:eastAsia="Times New Roman" w:hAnsi="Times New Roman" w:cs="Times New Roman"/>
                <w:sz w:val="20"/>
                <w:szCs w:val="20"/>
                <w:lang w:eastAsia="ru-RU"/>
              </w:rPr>
              <w:t xml:space="preserve"> Круглянского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0310000000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06</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135,0</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531"/>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Основное мероприятие "Охрана окружающей среды"</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0310500000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06</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135,0</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693"/>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Мероприятие по охране окружающей среды, «Закупка товаров, работ и услуг для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0310590400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06</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05</w:t>
            </w: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135,0</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0</w:t>
            </w:r>
          </w:p>
        </w:tc>
      </w:tr>
      <w:tr w:rsidR="00296E94" w:rsidRPr="00296E94" w:rsidTr="00296E94">
        <w:trPr>
          <w:trHeight w:val="989"/>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76" w:lineRule="auto"/>
              <w:rPr>
                <w:rFonts w:ascii="Times New Roman" w:eastAsia="Times New Roman" w:hAnsi="Times New Roman" w:cs="Times New Roman"/>
                <w:b/>
                <w:sz w:val="20"/>
                <w:szCs w:val="20"/>
              </w:rPr>
            </w:pPr>
            <w:r w:rsidRPr="00296E94">
              <w:rPr>
                <w:rFonts w:ascii="Times New Roman" w:eastAsia="Times New Roman" w:hAnsi="Times New Roman" w:cs="Times New Roman"/>
                <w:b/>
                <w:sz w:val="20"/>
                <w:szCs w:val="20"/>
              </w:rPr>
              <w:t>5.</w:t>
            </w: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76" w:lineRule="auto"/>
              <w:rPr>
                <w:rFonts w:ascii="Times New Roman" w:eastAsia="Times New Roman" w:hAnsi="Times New Roman" w:cs="Times New Roman"/>
                <w:b/>
                <w:sz w:val="20"/>
                <w:szCs w:val="20"/>
              </w:rPr>
            </w:pPr>
            <w:r w:rsidRPr="00296E94">
              <w:rPr>
                <w:rFonts w:ascii="Times New Roman" w:eastAsia="Times New Roman" w:hAnsi="Times New Roman" w:cs="Times New Roman"/>
                <w:b/>
                <w:sz w:val="20"/>
                <w:szCs w:val="20"/>
              </w:rPr>
              <w:t>МУННИЦИПАЛЬНАЯ ПРОГРАММА «СОЦИАЛЬНОЕ РАЗВИТИЕ КРУГЛЯНСКОГО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76" w:lineRule="auto"/>
              <w:jc w:val="center"/>
              <w:rPr>
                <w:rFonts w:ascii="Times New Roman" w:eastAsia="Times New Roman" w:hAnsi="Times New Roman" w:cs="Times New Roman"/>
                <w:b/>
                <w:sz w:val="20"/>
                <w:szCs w:val="20"/>
              </w:rPr>
            </w:pPr>
            <w:r w:rsidRPr="00296E94">
              <w:rPr>
                <w:rFonts w:ascii="Times New Roman" w:eastAsia="Times New Roman" w:hAnsi="Times New Roman" w:cs="Times New Roman"/>
                <w:b/>
                <w:sz w:val="20"/>
                <w:szCs w:val="20"/>
              </w:rPr>
              <w:t>0500000000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76" w:lineRule="auto"/>
              <w:jc w:val="center"/>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76" w:lineRule="auto"/>
              <w:jc w:val="center"/>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76" w:lineRule="auto"/>
              <w:jc w:val="center"/>
              <w:rPr>
                <w:rFonts w:ascii="Times New Roman" w:eastAsia="Times New Roman" w:hAnsi="Times New Roman" w:cs="Times New Roman"/>
                <w:b/>
                <w:sz w:val="20"/>
                <w:szCs w:val="20"/>
              </w:rPr>
            </w:pP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252,0</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174,85</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b/>
                <w:sz w:val="20"/>
                <w:szCs w:val="20"/>
                <w:lang w:eastAsia="ru-RU"/>
              </w:rPr>
            </w:pPr>
            <w:r w:rsidRPr="00296E94">
              <w:rPr>
                <w:rFonts w:ascii="Times New Roman" w:eastAsia="Times New Roman" w:hAnsi="Times New Roman" w:cs="Times New Roman"/>
                <w:b/>
                <w:sz w:val="20"/>
                <w:szCs w:val="20"/>
                <w:lang w:eastAsia="ru-RU"/>
              </w:rPr>
              <w:t>250,6</w:t>
            </w:r>
          </w:p>
        </w:tc>
      </w:tr>
      <w:tr w:rsidR="00296E94" w:rsidRPr="00296E94" w:rsidTr="00296E94">
        <w:trPr>
          <w:trHeight w:val="778"/>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76" w:lineRule="auto"/>
              <w:rPr>
                <w:rFonts w:ascii="Times New Roman" w:eastAsia="Times New Roman" w:hAnsi="Times New Roman" w:cs="Times New Roman"/>
                <w:b/>
                <w:sz w:val="20"/>
                <w:szCs w:val="20"/>
              </w:rPr>
            </w:pPr>
            <w:r w:rsidRPr="00296E94">
              <w:rPr>
                <w:rFonts w:ascii="Times New Roman" w:eastAsia="Times New Roman" w:hAnsi="Times New Roman" w:cs="Times New Roman"/>
                <w:b/>
                <w:sz w:val="20"/>
                <w:szCs w:val="20"/>
              </w:rPr>
              <w:t>5.1</w:t>
            </w: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76" w:lineRule="auto"/>
              <w:rPr>
                <w:rFonts w:ascii="Times New Roman" w:eastAsia="Times New Roman" w:hAnsi="Times New Roman" w:cs="Times New Roman"/>
                <w:b/>
                <w:sz w:val="20"/>
                <w:szCs w:val="20"/>
              </w:rPr>
            </w:pPr>
            <w:r w:rsidRPr="00296E94">
              <w:rPr>
                <w:rFonts w:ascii="Times New Roman" w:eastAsia="Times New Roman" w:hAnsi="Times New Roman" w:cs="Times New Roman"/>
                <w:b/>
                <w:sz w:val="20"/>
                <w:szCs w:val="20"/>
              </w:rPr>
              <w:t>Подпрограмма «Социальное развитие мер социальной поддержки отдельных категорий граждан»</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76" w:lineRule="auto"/>
              <w:jc w:val="center"/>
              <w:rPr>
                <w:rFonts w:ascii="Times New Roman" w:eastAsia="Times New Roman" w:hAnsi="Times New Roman" w:cs="Times New Roman"/>
                <w:b/>
                <w:sz w:val="20"/>
                <w:szCs w:val="20"/>
              </w:rPr>
            </w:pPr>
            <w:r w:rsidRPr="00296E94">
              <w:rPr>
                <w:rFonts w:ascii="Times New Roman" w:eastAsia="Times New Roman" w:hAnsi="Times New Roman" w:cs="Times New Roman"/>
                <w:b/>
                <w:sz w:val="20"/>
                <w:szCs w:val="20"/>
              </w:rPr>
              <w:t>0510000000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76" w:lineRule="auto"/>
              <w:jc w:val="center"/>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76" w:lineRule="auto"/>
              <w:jc w:val="center"/>
              <w:rPr>
                <w:rFonts w:ascii="Times New Roman" w:eastAsia="Times New Roman" w:hAnsi="Times New Roman" w:cs="Times New Roman"/>
                <w:b/>
                <w:sz w:val="20"/>
                <w:szCs w:val="20"/>
              </w:rPr>
            </w:pPr>
            <w:r w:rsidRPr="00296E94">
              <w:rPr>
                <w:rFonts w:ascii="Times New Roman" w:eastAsia="Times New Roman" w:hAnsi="Times New Roman" w:cs="Times New Roman"/>
                <w:b/>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76" w:lineRule="auto"/>
              <w:jc w:val="center"/>
              <w:rPr>
                <w:rFonts w:ascii="Times New Roman" w:eastAsia="Times New Roman" w:hAnsi="Times New Roman" w:cs="Times New Roman"/>
                <w:b/>
                <w:sz w:val="20"/>
                <w:szCs w:val="20"/>
              </w:rPr>
            </w:pP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252,0</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174,85</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250,6</w:t>
            </w:r>
          </w:p>
        </w:tc>
      </w:tr>
      <w:tr w:rsidR="00296E94" w:rsidRPr="00296E94" w:rsidTr="00296E94">
        <w:trPr>
          <w:trHeight w:val="416"/>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76" w:lineRule="auto"/>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 xml:space="preserve">Основное мероприятие «Доплата к пенсиям муниципальных </w:t>
            </w:r>
            <w:proofErr w:type="gramStart"/>
            <w:r w:rsidRPr="00296E94">
              <w:rPr>
                <w:rFonts w:ascii="Times New Roman" w:eastAsia="Times New Roman" w:hAnsi="Times New Roman" w:cs="Times New Roman"/>
                <w:sz w:val="20"/>
                <w:szCs w:val="20"/>
              </w:rPr>
              <w:t>служащих  Круглянского</w:t>
            </w:r>
            <w:proofErr w:type="gramEnd"/>
            <w:r w:rsidRPr="00296E94">
              <w:rPr>
                <w:rFonts w:ascii="Times New Roman" w:eastAsia="Times New Roman" w:hAnsi="Times New Roman" w:cs="Times New Roman"/>
                <w:sz w:val="20"/>
                <w:szCs w:val="20"/>
              </w:rPr>
              <w:t xml:space="preserve"> сельского поселения »</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76" w:lineRule="auto"/>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 xml:space="preserve">  0510100000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76" w:lineRule="auto"/>
              <w:jc w:val="center"/>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76" w:lineRule="auto"/>
              <w:jc w:val="center"/>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01</w:t>
            </w: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252,0</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174,85</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250,6</w:t>
            </w:r>
          </w:p>
        </w:tc>
      </w:tr>
      <w:tr w:rsidR="00296E94" w:rsidRPr="00296E94" w:rsidTr="00296E94">
        <w:trPr>
          <w:trHeight w:val="983"/>
        </w:trPr>
        <w:tc>
          <w:tcPr>
            <w:tcW w:w="562"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40" w:lineRule="auto"/>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296E94" w:rsidRPr="00296E94" w:rsidRDefault="00296E94" w:rsidP="00296E94">
            <w:pPr>
              <w:spacing w:after="0" w:line="276" w:lineRule="auto"/>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 xml:space="preserve">Доплаты к пенсиям муниципальных </w:t>
            </w:r>
            <w:proofErr w:type="gramStart"/>
            <w:r w:rsidRPr="00296E94">
              <w:rPr>
                <w:rFonts w:ascii="Times New Roman" w:eastAsia="Times New Roman" w:hAnsi="Times New Roman" w:cs="Times New Roman"/>
                <w:sz w:val="20"/>
                <w:szCs w:val="20"/>
              </w:rPr>
              <w:t>служащих  Круглянского</w:t>
            </w:r>
            <w:proofErr w:type="gramEnd"/>
            <w:r w:rsidRPr="00296E94">
              <w:rPr>
                <w:rFonts w:ascii="Times New Roman" w:eastAsia="Times New Roman" w:hAnsi="Times New Roman" w:cs="Times New Roman"/>
                <w:sz w:val="20"/>
                <w:szCs w:val="20"/>
              </w:rPr>
              <w:t xml:space="preserve"> сельского поселения (Социальное обеспечение и иные выплаты населению)</w:t>
            </w:r>
          </w:p>
        </w:tc>
        <w:tc>
          <w:tcPr>
            <w:tcW w:w="1418"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76" w:lineRule="auto"/>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 xml:space="preserve">  0510190470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76" w:lineRule="auto"/>
              <w:jc w:val="center"/>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300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76" w:lineRule="auto"/>
              <w:jc w:val="center"/>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76" w:lineRule="auto"/>
              <w:jc w:val="center"/>
              <w:rPr>
                <w:rFonts w:ascii="Times New Roman" w:eastAsia="Times New Roman" w:hAnsi="Times New Roman" w:cs="Times New Roman"/>
                <w:sz w:val="20"/>
                <w:szCs w:val="20"/>
              </w:rPr>
            </w:pPr>
            <w:r w:rsidRPr="00296E94">
              <w:rPr>
                <w:rFonts w:ascii="Times New Roman" w:eastAsia="Times New Roman" w:hAnsi="Times New Roman" w:cs="Times New Roman"/>
                <w:sz w:val="20"/>
                <w:szCs w:val="20"/>
              </w:rPr>
              <w:t>01</w:t>
            </w:r>
          </w:p>
        </w:tc>
        <w:tc>
          <w:tcPr>
            <w:tcW w:w="821"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252,0</w:t>
            </w:r>
          </w:p>
        </w:tc>
        <w:tc>
          <w:tcPr>
            <w:tcW w:w="1006"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174,85</w:t>
            </w:r>
          </w:p>
        </w:tc>
        <w:tc>
          <w:tcPr>
            <w:tcW w:w="934" w:type="dxa"/>
            <w:tcBorders>
              <w:top w:val="single" w:sz="4" w:space="0" w:color="auto"/>
              <w:left w:val="single" w:sz="4" w:space="0" w:color="auto"/>
              <w:bottom w:val="single" w:sz="4" w:space="0" w:color="auto"/>
              <w:right w:val="single" w:sz="4" w:space="0" w:color="auto"/>
            </w:tcBorders>
            <w:vAlign w:val="center"/>
          </w:tcPr>
          <w:p w:rsidR="00296E94" w:rsidRPr="00296E94" w:rsidRDefault="00296E94" w:rsidP="00296E94">
            <w:pPr>
              <w:spacing w:after="0" w:line="240" w:lineRule="auto"/>
              <w:jc w:val="center"/>
              <w:rPr>
                <w:rFonts w:ascii="Times New Roman" w:eastAsia="Times New Roman" w:hAnsi="Times New Roman" w:cs="Times New Roman"/>
                <w:sz w:val="20"/>
                <w:szCs w:val="20"/>
                <w:lang w:eastAsia="ru-RU"/>
              </w:rPr>
            </w:pPr>
            <w:r w:rsidRPr="00296E94">
              <w:rPr>
                <w:rFonts w:ascii="Times New Roman" w:eastAsia="Times New Roman" w:hAnsi="Times New Roman" w:cs="Times New Roman"/>
                <w:sz w:val="20"/>
                <w:szCs w:val="20"/>
                <w:lang w:eastAsia="ru-RU"/>
              </w:rPr>
              <w:t>250,6</w:t>
            </w:r>
          </w:p>
        </w:tc>
      </w:tr>
    </w:tbl>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296E94" w:rsidRPr="00296E94" w:rsidRDefault="00296E94" w:rsidP="00296E94">
      <w:pPr>
        <w:spacing w:after="0" w:line="240" w:lineRule="auto"/>
        <w:rPr>
          <w:rFonts w:ascii="Times New Roman" w:eastAsia="Times New Roman" w:hAnsi="Times New Roman" w:cs="Times New Roman"/>
          <w:sz w:val="24"/>
          <w:szCs w:val="24"/>
          <w:lang w:eastAsia="ru-RU"/>
        </w:rPr>
      </w:pPr>
      <w:bookmarkStart w:id="7" w:name="_GoBack"/>
      <w:bookmarkEnd w:id="7"/>
    </w:p>
    <w:p w:rsidR="00296E94" w:rsidRPr="00296E94" w:rsidRDefault="00296E94" w:rsidP="00296E94">
      <w:pPr>
        <w:spacing w:after="0" w:line="240" w:lineRule="auto"/>
        <w:rPr>
          <w:rFonts w:ascii="Times New Roman" w:eastAsia="Times New Roman" w:hAnsi="Times New Roman" w:cs="Times New Roman"/>
          <w:sz w:val="24"/>
          <w:szCs w:val="24"/>
          <w:lang w:eastAsia="ru-RU"/>
        </w:rPr>
      </w:pPr>
    </w:p>
    <w:p w:rsidR="003977D9" w:rsidRPr="00D347A9" w:rsidRDefault="003977D9" w:rsidP="00296E94">
      <w:pPr>
        <w:spacing w:after="0" w:line="240" w:lineRule="auto"/>
        <w:rPr>
          <w:rFonts w:ascii="Times New Roman" w:eastAsia="Calibri" w:hAnsi="Times New Roman" w:cs="Times New Roman"/>
          <w:b/>
        </w:rPr>
      </w:pPr>
      <w:r w:rsidRPr="00D347A9">
        <w:rPr>
          <w:rFonts w:ascii="Times New Roman" w:eastAsia="Calibri" w:hAnsi="Times New Roman" w:cs="Times New Roman"/>
          <w:b/>
        </w:rPr>
        <w:lastRenderedPageBreak/>
        <w:t xml:space="preserve">                                                                                                           </w:t>
      </w:r>
    </w:p>
    <w:p w:rsidR="003977D9" w:rsidRPr="003977D9" w:rsidRDefault="003977D9" w:rsidP="003977D9">
      <w:pPr>
        <w:pBdr>
          <w:bottom w:val="single" w:sz="12" w:space="1" w:color="auto"/>
        </w:pBdr>
        <w:spacing w:after="0" w:line="240" w:lineRule="auto"/>
        <w:rPr>
          <w:rFonts w:ascii="Times New Roman" w:eastAsia="Times New Roman" w:hAnsi="Times New Roman" w:cs="Times New Roman"/>
          <w:lang w:eastAsia="ru-RU"/>
        </w:rPr>
      </w:pPr>
      <w:r w:rsidRPr="003977D9">
        <w:rPr>
          <w:rFonts w:ascii="Times New Roman" w:eastAsia="Times New Roman" w:hAnsi="Times New Roman" w:cs="Times New Roman"/>
          <w:lang w:eastAsia="ru-RU"/>
        </w:rPr>
        <w:t xml:space="preserve">__________________________________________________________________ </w:t>
      </w:r>
    </w:p>
    <w:p w:rsidR="003977D9" w:rsidRPr="003977D9" w:rsidRDefault="003977D9" w:rsidP="003977D9">
      <w:pPr>
        <w:spacing w:after="0" w:line="240" w:lineRule="auto"/>
        <w:jc w:val="center"/>
        <w:rPr>
          <w:rFonts w:ascii="Times New Roman" w:eastAsia="Times New Roman" w:hAnsi="Times New Roman" w:cs="Times New Roman"/>
          <w:b/>
          <w:lang w:eastAsia="ru-RU"/>
        </w:rPr>
      </w:pPr>
      <w:r w:rsidRPr="003977D9">
        <w:rPr>
          <w:rFonts w:ascii="Times New Roman" w:eastAsia="Times New Roman" w:hAnsi="Times New Roman" w:cs="Times New Roman"/>
          <w:b/>
          <w:lang w:eastAsia="ru-RU"/>
        </w:rPr>
        <w:t>Раздел 2.</w:t>
      </w:r>
    </w:p>
    <w:p w:rsidR="003977D9" w:rsidRPr="003977D9" w:rsidRDefault="003977D9" w:rsidP="003977D9">
      <w:pPr>
        <w:pBdr>
          <w:bottom w:val="single" w:sz="12" w:space="1" w:color="auto"/>
        </w:pBdr>
        <w:spacing w:after="0" w:line="240" w:lineRule="auto"/>
        <w:ind w:firstLine="709"/>
        <w:rPr>
          <w:rFonts w:ascii="Times New Roman" w:eastAsia="Times New Roman" w:hAnsi="Times New Roman" w:cs="Times New Roman"/>
          <w:b/>
          <w:lang w:eastAsia="ru-RU"/>
        </w:rPr>
      </w:pPr>
      <w:r w:rsidRPr="003977D9">
        <w:rPr>
          <w:rFonts w:ascii="Times New Roman" w:eastAsia="Times New Roman" w:hAnsi="Times New Roman" w:cs="Times New Roman"/>
          <w:b/>
          <w:lang w:eastAsia="ru-RU"/>
        </w:rPr>
        <w:t>Постановления администрации Круглянского сельского поселения Каширского муниципального района Воронежской области</w:t>
      </w:r>
    </w:p>
    <w:p w:rsidR="003977D9" w:rsidRPr="003977D9" w:rsidRDefault="003977D9" w:rsidP="003977D9">
      <w:pPr>
        <w:pBdr>
          <w:bottom w:val="single" w:sz="12" w:space="1" w:color="auto"/>
        </w:pBdr>
        <w:spacing w:after="0" w:line="240" w:lineRule="auto"/>
        <w:rPr>
          <w:rFonts w:ascii="Times New Roman" w:eastAsia="Times New Roman" w:hAnsi="Times New Roman" w:cs="Times New Roman"/>
          <w:lang w:eastAsia="ru-RU"/>
        </w:rPr>
      </w:pPr>
      <w:r w:rsidRPr="003977D9">
        <w:rPr>
          <w:rFonts w:ascii="Times New Roman" w:eastAsia="Times New Roman" w:hAnsi="Times New Roman" w:cs="Times New Roman"/>
          <w:lang w:eastAsia="ru-RU"/>
        </w:rPr>
        <w:t xml:space="preserve">_____________________________________________________________________________ </w:t>
      </w:r>
      <w:bookmarkStart w:id="8" w:name="Par1"/>
      <w:bookmarkEnd w:id="8"/>
    </w:p>
    <w:p w:rsidR="00AB79B5" w:rsidRDefault="00AB79B5" w:rsidP="00AB79B5">
      <w:pPr>
        <w:tabs>
          <w:tab w:val="left" w:pos="3564"/>
        </w:tabs>
        <w:spacing w:after="0" w:line="240" w:lineRule="auto"/>
        <w:ind w:firstLine="709"/>
        <w:jc w:val="both"/>
        <w:rPr>
          <w:rFonts w:ascii="Times New Roman" w:eastAsia="Times New Roman" w:hAnsi="Times New Roman" w:cs="Times New Roman"/>
          <w:sz w:val="24"/>
          <w:szCs w:val="24"/>
          <w:lang w:eastAsia="ru-RU"/>
        </w:rPr>
      </w:pPr>
    </w:p>
    <w:p w:rsidR="00D347A9" w:rsidRPr="00D347A9" w:rsidRDefault="00D347A9" w:rsidP="00D347A9">
      <w:pPr>
        <w:spacing w:after="0" w:line="240" w:lineRule="auto"/>
        <w:ind w:firstLine="709"/>
        <w:jc w:val="center"/>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АДМИНИСТРАЦИЯ</w:t>
      </w:r>
    </w:p>
    <w:p w:rsidR="00D347A9" w:rsidRPr="00D347A9" w:rsidRDefault="00D347A9" w:rsidP="00D347A9">
      <w:pPr>
        <w:spacing w:after="0" w:line="240" w:lineRule="auto"/>
        <w:ind w:firstLine="709"/>
        <w:jc w:val="center"/>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КРУГЛЯНСКОГО СЕЛЬСКОГО ПОСЕЛЕНИЯ</w:t>
      </w:r>
    </w:p>
    <w:p w:rsidR="00D347A9" w:rsidRPr="00D347A9" w:rsidRDefault="00D347A9" w:rsidP="00D347A9">
      <w:pPr>
        <w:spacing w:after="0" w:line="240" w:lineRule="auto"/>
        <w:ind w:firstLine="709"/>
        <w:jc w:val="center"/>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КАШИРСКОГО МУНИЦИПАЛЬНОГО РАЙОНА</w:t>
      </w:r>
    </w:p>
    <w:p w:rsidR="00D347A9" w:rsidRPr="00D347A9" w:rsidRDefault="00D347A9" w:rsidP="00D347A9">
      <w:pPr>
        <w:spacing w:after="0" w:line="240" w:lineRule="auto"/>
        <w:ind w:firstLine="709"/>
        <w:jc w:val="center"/>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ВОРОНЕЖСКОЙ ОБЛАСТИ</w:t>
      </w:r>
    </w:p>
    <w:p w:rsidR="00D347A9" w:rsidRPr="00D347A9" w:rsidRDefault="00D347A9" w:rsidP="00D347A9">
      <w:pPr>
        <w:spacing w:after="0" w:line="240" w:lineRule="auto"/>
        <w:ind w:firstLine="709"/>
        <w:jc w:val="center"/>
        <w:rPr>
          <w:rFonts w:ascii="Times New Roman" w:eastAsia="Times New Roman" w:hAnsi="Times New Roman" w:cs="Times New Roman"/>
          <w:sz w:val="24"/>
          <w:szCs w:val="24"/>
          <w:lang w:eastAsia="ru-RU"/>
        </w:rPr>
      </w:pPr>
    </w:p>
    <w:p w:rsidR="00D347A9" w:rsidRPr="00D347A9" w:rsidRDefault="00D347A9" w:rsidP="00D347A9">
      <w:pPr>
        <w:spacing w:after="0" w:line="240" w:lineRule="auto"/>
        <w:ind w:firstLine="709"/>
        <w:jc w:val="center"/>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ПОСТАНОВЛЕНИЕ</w:t>
      </w:r>
    </w:p>
    <w:p w:rsidR="00D347A9" w:rsidRP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p>
    <w:p w:rsidR="00D347A9" w:rsidRPr="00D347A9" w:rsidRDefault="00D347A9" w:rsidP="00D347A9">
      <w:pPr>
        <w:spacing w:after="0" w:line="240" w:lineRule="auto"/>
        <w:ind w:firstLine="709"/>
        <w:jc w:val="both"/>
        <w:rPr>
          <w:rFonts w:ascii="Times New Roman" w:eastAsia="Times New Roman" w:hAnsi="Times New Roman" w:cs="Times New Roman"/>
          <w:bCs/>
          <w:color w:val="000000"/>
          <w:sz w:val="24"/>
          <w:szCs w:val="24"/>
          <w:lang w:eastAsia="ru-RU"/>
        </w:rPr>
      </w:pPr>
      <w:r w:rsidRPr="00D347A9">
        <w:rPr>
          <w:rFonts w:ascii="Times New Roman" w:eastAsia="Times New Roman" w:hAnsi="Times New Roman" w:cs="Times New Roman"/>
          <w:color w:val="000000"/>
          <w:sz w:val="24"/>
          <w:szCs w:val="24"/>
          <w:lang w:eastAsia="ru-RU"/>
        </w:rPr>
        <w:t>от 21.11.2024г. № 57</w:t>
      </w:r>
    </w:p>
    <w:p w:rsidR="00D347A9" w:rsidRPr="00D347A9" w:rsidRDefault="00D347A9" w:rsidP="00D347A9">
      <w:pPr>
        <w:spacing w:after="0" w:line="240" w:lineRule="auto"/>
        <w:ind w:firstLine="709"/>
        <w:jc w:val="both"/>
        <w:rPr>
          <w:rFonts w:ascii="Times New Roman" w:eastAsia="Times New Roman" w:hAnsi="Times New Roman" w:cs="Times New Roman"/>
          <w:bCs/>
          <w:color w:val="000000"/>
          <w:sz w:val="24"/>
          <w:szCs w:val="24"/>
          <w:lang w:eastAsia="ru-RU"/>
        </w:rPr>
      </w:pPr>
      <w:r w:rsidRPr="00D347A9">
        <w:rPr>
          <w:rFonts w:ascii="Times New Roman" w:eastAsia="Times New Roman" w:hAnsi="Times New Roman" w:cs="Times New Roman"/>
          <w:color w:val="000000"/>
          <w:sz w:val="24"/>
          <w:szCs w:val="24"/>
          <w:lang w:eastAsia="ru-RU"/>
        </w:rPr>
        <w:t>с. Круглое</w:t>
      </w:r>
    </w:p>
    <w:p w:rsidR="00D347A9" w:rsidRPr="00D347A9" w:rsidRDefault="00D347A9" w:rsidP="00D347A9">
      <w:pPr>
        <w:spacing w:after="0" w:line="240" w:lineRule="auto"/>
        <w:ind w:firstLine="709"/>
        <w:jc w:val="both"/>
        <w:rPr>
          <w:rFonts w:ascii="Times New Roman" w:eastAsia="Calibri" w:hAnsi="Times New Roman" w:cs="Times New Roman"/>
          <w:sz w:val="24"/>
          <w:szCs w:val="24"/>
        </w:rPr>
      </w:pPr>
    </w:p>
    <w:p w:rsidR="00D347A9" w:rsidRPr="00D347A9" w:rsidRDefault="00D347A9" w:rsidP="00D347A9">
      <w:pPr>
        <w:spacing w:after="0" w:line="240" w:lineRule="auto"/>
        <w:ind w:right="3685"/>
        <w:jc w:val="both"/>
        <w:outlineLvl w:val="0"/>
        <w:rPr>
          <w:rFonts w:ascii="Times New Roman" w:eastAsia="Times New Roman" w:hAnsi="Times New Roman" w:cs="Times New Roman"/>
          <w:b/>
          <w:bCs/>
          <w:kern w:val="28"/>
          <w:sz w:val="24"/>
          <w:szCs w:val="24"/>
          <w:lang w:eastAsia="ru-RU"/>
        </w:rPr>
      </w:pPr>
      <w:r w:rsidRPr="00D347A9">
        <w:rPr>
          <w:rFonts w:ascii="Times New Roman" w:eastAsia="Times New Roman" w:hAnsi="Times New Roman" w:cs="Times New Roman"/>
          <w:b/>
          <w:bCs/>
          <w:kern w:val="28"/>
          <w:sz w:val="24"/>
          <w:szCs w:val="24"/>
          <w:lang w:eastAsia="ru-RU"/>
        </w:rPr>
        <w:t>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2025 год</w:t>
      </w:r>
    </w:p>
    <w:p w:rsidR="00D347A9" w:rsidRPr="00D347A9" w:rsidRDefault="00D347A9" w:rsidP="00D347A9">
      <w:pPr>
        <w:spacing w:after="0" w:line="240" w:lineRule="auto"/>
        <w:ind w:firstLine="709"/>
        <w:jc w:val="both"/>
        <w:outlineLvl w:val="0"/>
        <w:rPr>
          <w:rFonts w:ascii="Times New Roman" w:eastAsia="Times New Roman" w:hAnsi="Times New Roman" w:cs="Times New Roman"/>
          <w:bCs/>
          <w:color w:val="212121"/>
          <w:kern w:val="28"/>
          <w:sz w:val="24"/>
          <w:szCs w:val="24"/>
          <w:shd w:val="clear" w:color="auto" w:fill="FFFFFF"/>
          <w:lang w:eastAsia="ru-RU"/>
        </w:rPr>
      </w:pPr>
    </w:p>
    <w:p w:rsidR="00D347A9" w:rsidRP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 xml:space="preserve">В соответствии с Федеральным законом "О государственном контроле (надзоре) и муниципальном контроле в Российской Федерации" от 31.07.2020 N 248-ФЗ, Федеральным законом от 06.10.2003 N 131-ФЗ "Об общих принципах организации местного самоуправления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w:t>
      </w:r>
      <w:r w:rsidRPr="00D347A9">
        <w:rPr>
          <w:rFonts w:ascii="Times New Roman" w:eastAsia="Calibri" w:hAnsi="Times New Roman" w:cs="Times New Roman"/>
          <w:sz w:val="24"/>
          <w:szCs w:val="24"/>
        </w:rPr>
        <w:t>Круглянского поселения Каширского муниципального района Воронежской области</w:t>
      </w:r>
    </w:p>
    <w:p w:rsidR="00D347A9" w:rsidRPr="00D347A9" w:rsidRDefault="00D347A9" w:rsidP="00D347A9">
      <w:pPr>
        <w:spacing w:after="0" w:line="240" w:lineRule="auto"/>
        <w:ind w:firstLine="709"/>
        <w:jc w:val="center"/>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ПОСТАНОВЛЯЕТ:</w:t>
      </w:r>
    </w:p>
    <w:p w:rsidR="00D347A9" w:rsidRP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p>
    <w:p w:rsidR="00D347A9" w:rsidRPr="00D347A9" w:rsidRDefault="00D347A9" w:rsidP="00D347A9">
      <w:pPr>
        <w:spacing w:after="0" w:line="240" w:lineRule="auto"/>
        <w:ind w:firstLine="709"/>
        <w:jc w:val="both"/>
        <w:rPr>
          <w:rFonts w:ascii="Times New Roman" w:eastAsia="Times New Roman" w:hAnsi="Times New Roman" w:cs="Times New Roman"/>
          <w:color w:val="212121"/>
          <w:sz w:val="24"/>
          <w:szCs w:val="24"/>
          <w:shd w:val="clear" w:color="auto" w:fill="FFFFFF"/>
          <w:lang w:eastAsia="ru-RU"/>
        </w:rPr>
      </w:pPr>
      <w:r w:rsidRPr="00D347A9">
        <w:rPr>
          <w:rFonts w:ascii="Times New Roman" w:eastAsia="Times New Roman" w:hAnsi="Times New Roman" w:cs="Times New Roman"/>
          <w:sz w:val="24"/>
          <w:szCs w:val="24"/>
          <w:lang w:eastAsia="ru-RU"/>
        </w:rPr>
        <w:t>1. Утвердить прилагаемую программу профилактики рисков причинения вреда (ущерба) охраняемым законом ценностям в рамках муниципального контроля в сфере благоустройства на 2025 год</w:t>
      </w:r>
      <w:r w:rsidRPr="00D347A9">
        <w:rPr>
          <w:rFonts w:ascii="Times New Roman" w:eastAsia="Times New Roman" w:hAnsi="Times New Roman" w:cs="Times New Roman"/>
          <w:color w:val="212121"/>
          <w:sz w:val="24"/>
          <w:szCs w:val="24"/>
          <w:shd w:val="clear" w:color="auto" w:fill="FFFFFF"/>
          <w:lang w:eastAsia="ru-RU"/>
        </w:rPr>
        <w:t>.</w:t>
      </w:r>
    </w:p>
    <w:p w:rsidR="00D347A9" w:rsidRP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2. Разместить Программу на официальном сайте администрации</w:t>
      </w:r>
      <w:r w:rsidRPr="00D347A9">
        <w:rPr>
          <w:rFonts w:ascii="Times New Roman" w:eastAsia="Calibri" w:hAnsi="Times New Roman" w:cs="Times New Roman"/>
          <w:sz w:val="24"/>
          <w:szCs w:val="24"/>
        </w:rPr>
        <w:t xml:space="preserve"> Круглянского</w:t>
      </w:r>
      <w:r w:rsidRPr="00D347A9">
        <w:rPr>
          <w:rFonts w:ascii="Times New Roman" w:eastAsia="Times New Roman" w:hAnsi="Times New Roman" w:cs="Times New Roman"/>
          <w:sz w:val="24"/>
          <w:szCs w:val="24"/>
          <w:lang w:eastAsia="ru-RU"/>
        </w:rPr>
        <w:t xml:space="preserve"> сельского поселения Каширского муниципального района в сети Интернет в течение 5 дней со дня утверждения.</w:t>
      </w:r>
    </w:p>
    <w:p w:rsidR="00D347A9" w:rsidRP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p>
    <w:p w:rsidR="00D347A9" w:rsidRP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785"/>
        <w:gridCol w:w="4785"/>
      </w:tblGrid>
      <w:tr w:rsidR="00D347A9" w:rsidRPr="00D347A9" w:rsidTr="00D347A9">
        <w:tc>
          <w:tcPr>
            <w:tcW w:w="4785" w:type="dxa"/>
            <w:hideMark/>
          </w:tcPr>
          <w:p w:rsidR="00D347A9" w:rsidRPr="00D347A9" w:rsidRDefault="00D347A9" w:rsidP="00D347A9">
            <w:pPr>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Глава администрации</w:t>
            </w:r>
            <w:r w:rsidRPr="00D347A9">
              <w:rPr>
                <w:rFonts w:ascii="Times New Roman" w:eastAsia="Calibri" w:hAnsi="Times New Roman" w:cs="Times New Roman"/>
                <w:sz w:val="24"/>
                <w:szCs w:val="24"/>
              </w:rPr>
              <w:t xml:space="preserve"> Круглянского</w:t>
            </w:r>
            <w:r w:rsidRPr="00D347A9">
              <w:rPr>
                <w:rFonts w:ascii="Times New Roman" w:eastAsia="Times New Roman" w:hAnsi="Times New Roman" w:cs="Times New Roman"/>
                <w:sz w:val="24"/>
                <w:szCs w:val="24"/>
                <w:lang w:eastAsia="ru-RU"/>
              </w:rPr>
              <w:t xml:space="preserve"> сельского поселения</w:t>
            </w:r>
          </w:p>
        </w:tc>
        <w:tc>
          <w:tcPr>
            <w:tcW w:w="4785" w:type="dxa"/>
          </w:tcPr>
          <w:p w:rsidR="00D347A9" w:rsidRPr="00D347A9" w:rsidRDefault="00D347A9" w:rsidP="00D347A9">
            <w:pPr>
              <w:spacing w:after="0" w:line="240" w:lineRule="auto"/>
              <w:ind w:firstLine="709"/>
              <w:jc w:val="right"/>
              <w:rPr>
                <w:rFonts w:ascii="Times New Roman" w:eastAsia="Times New Roman" w:hAnsi="Times New Roman" w:cs="Times New Roman"/>
                <w:sz w:val="24"/>
                <w:szCs w:val="24"/>
                <w:lang w:eastAsia="ru-RU"/>
              </w:rPr>
            </w:pPr>
          </w:p>
          <w:p w:rsidR="00D347A9" w:rsidRPr="00D347A9" w:rsidRDefault="00D347A9" w:rsidP="00D347A9">
            <w:pPr>
              <w:spacing w:after="0" w:line="240" w:lineRule="auto"/>
              <w:ind w:firstLine="709"/>
              <w:jc w:val="center"/>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 xml:space="preserve">   Г.Н. Лихачев</w:t>
            </w:r>
          </w:p>
        </w:tc>
      </w:tr>
    </w:tbl>
    <w:p w:rsidR="00D347A9" w:rsidRP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p>
    <w:p w:rsidR="00D347A9" w:rsidRP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p>
    <w:p w:rsidR="00D347A9" w:rsidRPr="00D347A9" w:rsidRDefault="00D347A9" w:rsidP="00D347A9">
      <w:pPr>
        <w:spacing w:after="0" w:line="240" w:lineRule="auto"/>
        <w:ind w:left="4536"/>
        <w:jc w:val="both"/>
        <w:rPr>
          <w:rFonts w:ascii="Times New Roman" w:eastAsia="Calibri" w:hAnsi="Times New Roman" w:cs="Times New Roman"/>
          <w:sz w:val="24"/>
          <w:szCs w:val="24"/>
        </w:rPr>
      </w:pPr>
      <w:r w:rsidRPr="00D347A9">
        <w:rPr>
          <w:rFonts w:ascii="Times New Roman" w:eastAsia="Calibri" w:hAnsi="Times New Roman" w:cs="Times New Roman"/>
          <w:sz w:val="24"/>
          <w:szCs w:val="24"/>
        </w:rPr>
        <w:br w:type="page"/>
      </w:r>
      <w:r w:rsidRPr="00D347A9">
        <w:rPr>
          <w:rFonts w:ascii="Times New Roman" w:eastAsia="Calibri" w:hAnsi="Times New Roman" w:cs="Times New Roman"/>
          <w:sz w:val="24"/>
          <w:szCs w:val="24"/>
        </w:rPr>
        <w:lastRenderedPageBreak/>
        <w:t xml:space="preserve">Приложение </w:t>
      </w:r>
    </w:p>
    <w:p w:rsidR="00D347A9" w:rsidRPr="00D347A9" w:rsidRDefault="00D347A9" w:rsidP="00D347A9">
      <w:pPr>
        <w:spacing w:after="0" w:line="240" w:lineRule="auto"/>
        <w:ind w:left="4536"/>
        <w:jc w:val="both"/>
        <w:rPr>
          <w:rFonts w:ascii="Times New Roman" w:eastAsia="Calibri" w:hAnsi="Times New Roman" w:cs="Times New Roman"/>
          <w:sz w:val="24"/>
          <w:szCs w:val="24"/>
        </w:rPr>
      </w:pPr>
      <w:r w:rsidRPr="00D347A9">
        <w:rPr>
          <w:rFonts w:ascii="Times New Roman" w:eastAsia="Calibri" w:hAnsi="Times New Roman" w:cs="Times New Roman"/>
          <w:sz w:val="24"/>
          <w:szCs w:val="24"/>
        </w:rPr>
        <w:t>к постановлению администрации Круглянского поселения Каширского муниципального района Воронежской области</w:t>
      </w:r>
    </w:p>
    <w:p w:rsidR="00D347A9" w:rsidRPr="00D347A9" w:rsidRDefault="00D347A9" w:rsidP="00D347A9">
      <w:pPr>
        <w:spacing w:after="0" w:line="240" w:lineRule="auto"/>
        <w:ind w:left="4536"/>
        <w:rPr>
          <w:rFonts w:ascii="Times New Roman" w:eastAsia="Times New Roman" w:hAnsi="Times New Roman" w:cs="Times New Roman"/>
          <w:bCs/>
          <w:sz w:val="24"/>
          <w:szCs w:val="24"/>
          <w:lang w:eastAsia="ru-RU"/>
        </w:rPr>
      </w:pPr>
      <w:r w:rsidRPr="00D347A9">
        <w:rPr>
          <w:rFonts w:ascii="Times New Roman" w:eastAsia="Times New Roman" w:hAnsi="Times New Roman" w:cs="Times New Roman"/>
          <w:bCs/>
          <w:sz w:val="24"/>
          <w:szCs w:val="24"/>
          <w:lang w:eastAsia="ru-RU"/>
        </w:rPr>
        <w:t>от 21.11.2024г. № 57</w:t>
      </w:r>
    </w:p>
    <w:p w:rsidR="00D347A9" w:rsidRPr="00D347A9" w:rsidRDefault="00D347A9" w:rsidP="00D347A9">
      <w:pPr>
        <w:spacing w:after="0" w:line="240" w:lineRule="auto"/>
        <w:ind w:left="5103"/>
        <w:jc w:val="both"/>
        <w:rPr>
          <w:rFonts w:ascii="Times New Roman" w:eastAsia="Calibri" w:hAnsi="Times New Roman" w:cs="Times New Roman"/>
          <w:sz w:val="24"/>
          <w:szCs w:val="24"/>
        </w:rPr>
      </w:pPr>
    </w:p>
    <w:p w:rsidR="00D347A9" w:rsidRPr="00D347A9" w:rsidRDefault="00D347A9" w:rsidP="00D347A9">
      <w:pPr>
        <w:spacing w:after="0" w:line="240" w:lineRule="auto"/>
        <w:ind w:firstLine="709"/>
        <w:jc w:val="center"/>
        <w:rPr>
          <w:rFonts w:ascii="Times New Roman" w:eastAsia="Calibri" w:hAnsi="Times New Roman" w:cs="Times New Roman"/>
          <w:sz w:val="24"/>
          <w:szCs w:val="24"/>
        </w:rPr>
      </w:pPr>
      <w:r w:rsidRPr="00D347A9">
        <w:rPr>
          <w:rFonts w:ascii="Times New Roman" w:eastAsia="Calibri" w:hAnsi="Times New Roman" w:cs="Times New Roman"/>
          <w:sz w:val="24"/>
          <w:szCs w:val="24"/>
        </w:rPr>
        <w:t>Программа</w:t>
      </w:r>
    </w:p>
    <w:p w:rsidR="00D347A9" w:rsidRPr="00D347A9" w:rsidRDefault="00D347A9" w:rsidP="00D347A9">
      <w:pPr>
        <w:spacing w:after="0" w:line="240" w:lineRule="auto"/>
        <w:ind w:firstLine="709"/>
        <w:jc w:val="center"/>
        <w:rPr>
          <w:rFonts w:ascii="Times New Roman" w:eastAsia="Calibri" w:hAnsi="Times New Roman" w:cs="Times New Roman"/>
          <w:sz w:val="24"/>
          <w:szCs w:val="24"/>
        </w:rPr>
      </w:pPr>
      <w:r w:rsidRPr="00D347A9">
        <w:rPr>
          <w:rFonts w:ascii="Times New Roman" w:eastAsia="Calibri" w:hAnsi="Times New Roman" w:cs="Times New Roman"/>
          <w:sz w:val="24"/>
          <w:szCs w:val="24"/>
        </w:rPr>
        <w:t>профилактики рисков причинения вреда (ущерба)</w:t>
      </w:r>
    </w:p>
    <w:p w:rsidR="00D347A9" w:rsidRPr="00D347A9" w:rsidRDefault="00D347A9" w:rsidP="00D347A9">
      <w:pPr>
        <w:spacing w:after="0" w:line="240" w:lineRule="auto"/>
        <w:ind w:firstLine="709"/>
        <w:jc w:val="center"/>
        <w:rPr>
          <w:rFonts w:ascii="Times New Roman" w:eastAsia="Calibri" w:hAnsi="Times New Roman" w:cs="Times New Roman"/>
          <w:sz w:val="24"/>
          <w:szCs w:val="24"/>
        </w:rPr>
      </w:pPr>
      <w:r w:rsidRPr="00D347A9">
        <w:rPr>
          <w:rFonts w:ascii="Times New Roman" w:eastAsia="Calibri" w:hAnsi="Times New Roman" w:cs="Times New Roman"/>
          <w:sz w:val="24"/>
          <w:szCs w:val="24"/>
        </w:rPr>
        <w:t>охраняемым законом ценностям в рамках муниципального</w:t>
      </w:r>
    </w:p>
    <w:p w:rsidR="00D347A9" w:rsidRPr="00D347A9" w:rsidRDefault="00D347A9" w:rsidP="00D347A9">
      <w:pPr>
        <w:spacing w:after="0" w:line="240" w:lineRule="auto"/>
        <w:ind w:firstLine="709"/>
        <w:jc w:val="center"/>
        <w:rPr>
          <w:rFonts w:ascii="Times New Roman" w:eastAsia="Calibri" w:hAnsi="Times New Roman" w:cs="Times New Roman"/>
          <w:sz w:val="24"/>
          <w:szCs w:val="24"/>
        </w:rPr>
      </w:pPr>
      <w:r w:rsidRPr="00D347A9">
        <w:rPr>
          <w:rFonts w:ascii="Times New Roman" w:eastAsia="Calibri" w:hAnsi="Times New Roman" w:cs="Times New Roman"/>
          <w:sz w:val="24"/>
          <w:szCs w:val="24"/>
        </w:rPr>
        <w:t>контроля в сфере благоустройства на 2025 год</w:t>
      </w:r>
    </w:p>
    <w:p w:rsidR="00D347A9" w:rsidRPr="00D347A9" w:rsidRDefault="00D347A9" w:rsidP="00D347A9">
      <w:pPr>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p>
    <w:p w:rsidR="00D347A9" w:rsidRP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 xml:space="preserve">Настоящая программа профилактики рисков причинения вреда (ущерба) охраняемым законом ценностям при осуществлении вида муниципального контроля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w:t>
      </w:r>
      <w:r w:rsidRPr="00D347A9">
        <w:rPr>
          <w:rFonts w:ascii="Times New Roman" w:eastAsia="Calibri" w:hAnsi="Times New Roman" w:cs="Times New Roman"/>
          <w:sz w:val="24"/>
          <w:szCs w:val="24"/>
        </w:rPr>
        <w:t>сфере благоустройства</w:t>
      </w:r>
      <w:r w:rsidRPr="00D347A9">
        <w:rPr>
          <w:rFonts w:ascii="Times New Roman" w:eastAsia="Times New Roman" w:hAnsi="Times New Roman" w:cs="Times New Roman"/>
          <w:sz w:val="24"/>
          <w:szCs w:val="24"/>
          <w:lang w:eastAsia="ru-RU"/>
        </w:rPr>
        <w:t xml:space="preserve"> (далее – муниципальный контроль).</w:t>
      </w:r>
    </w:p>
    <w:p w:rsidR="00D347A9" w:rsidRP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p>
    <w:p w:rsidR="00D347A9" w:rsidRPr="00D347A9" w:rsidRDefault="00D347A9" w:rsidP="00D347A9">
      <w:pPr>
        <w:spacing w:after="0" w:line="240" w:lineRule="auto"/>
        <w:ind w:firstLine="709"/>
        <w:jc w:val="center"/>
        <w:rPr>
          <w:rFonts w:ascii="Times New Roman" w:eastAsia="Calibri" w:hAnsi="Times New Roman" w:cs="Times New Roman"/>
          <w:sz w:val="24"/>
          <w:szCs w:val="24"/>
        </w:rPr>
      </w:pPr>
      <w:r w:rsidRPr="00D347A9">
        <w:rPr>
          <w:rFonts w:ascii="Times New Roman" w:eastAsia="Calibri" w:hAnsi="Times New Roman" w:cs="Times New Roman"/>
          <w:sz w:val="24"/>
          <w:szCs w:val="24"/>
          <w:lang w:val="en-US"/>
        </w:rPr>
        <w:t>I</w:t>
      </w:r>
      <w:r w:rsidRPr="00D347A9">
        <w:rPr>
          <w:rFonts w:ascii="Times New Roman" w:eastAsia="Calibri" w:hAnsi="Times New Roman" w:cs="Times New Roman"/>
          <w:sz w:val="24"/>
          <w:szCs w:val="24"/>
        </w:rPr>
        <w:t>. Анализ текущего состояния осуществления муниципального контроля, описание текущего развития профилактической деятельности администрации, характеристика проблем, на решение которых направлена Программа</w:t>
      </w:r>
    </w:p>
    <w:p w:rsidR="00D347A9" w:rsidRPr="00D347A9" w:rsidRDefault="00D347A9" w:rsidP="00D347A9">
      <w:pPr>
        <w:spacing w:after="0" w:line="240" w:lineRule="auto"/>
        <w:ind w:firstLine="709"/>
        <w:jc w:val="center"/>
        <w:rPr>
          <w:rFonts w:ascii="Times New Roman" w:eastAsia="Calibri" w:hAnsi="Times New Roman" w:cs="Times New Roman"/>
          <w:sz w:val="24"/>
          <w:szCs w:val="24"/>
        </w:rPr>
      </w:pPr>
    </w:p>
    <w:p w:rsidR="00D347A9" w:rsidRPr="00D347A9" w:rsidRDefault="00D347A9" w:rsidP="00D347A9">
      <w:pPr>
        <w:spacing w:after="0" w:line="240" w:lineRule="auto"/>
        <w:ind w:firstLine="709"/>
        <w:jc w:val="both"/>
        <w:rPr>
          <w:rFonts w:ascii="Times New Roman" w:eastAsia="Times New Roman" w:hAnsi="Times New Roman" w:cs="Times New Roman"/>
          <w:bCs/>
          <w:sz w:val="24"/>
          <w:szCs w:val="24"/>
        </w:rPr>
      </w:pPr>
      <w:r w:rsidRPr="00D347A9">
        <w:rPr>
          <w:rFonts w:ascii="Times New Roman" w:eastAsia="Times New Roman" w:hAnsi="Times New Roman" w:cs="Times New Roman"/>
          <w:bCs/>
          <w:sz w:val="24"/>
          <w:szCs w:val="24"/>
        </w:rPr>
        <w:t>1. Муниципальный контроль</w:t>
      </w:r>
      <w:r w:rsidRPr="00D347A9">
        <w:rPr>
          <w:rFonts w:ascii="Times New Roman" w:eastAsia="Times New Roman" w:hAnsi="Times New Roman" w:cs="Times New Roman"/>
          <w:sz w:val="24"/>
          <w:szCs w:val="24"/>
        </w:rPr>
        <w:t xml:space="preserve"> в сфере благоустройства</w:t>
      </w:r>
      <w:r w:rsidRPr="00D347A9">
        <w:rPr>
          <w:rFonts w:ascii="Times New Roman" w:eastAsia="Times New Roman" w:hAnsi="Times New Roman" w:cs="Times New Roman"/>
          <w:bCs/>
          <w:sz w:val="24"/>
          <w:szCs w:val="24"/>
        </w:rPr>
        <w:t xml:space="preserve"> на территории </w:t>
      </w:r>
      <w:r w:rsidRPr="00D347A9">
        <w:rPr>
          <w:rFonts w:ascii="Times New Roman" w:eastAsia="Calibri" w:hAnsi="Times New Roman" w:cs="Times New Roman"/>
          <w:sz w:val="24"/>
          <w:szCs w:val="24"/>
        </w:rPr>
        <w:t>Круглянского</w:t>
      </w:r>
      <w:r w:rsidRPr="00D347A9">
        <w:rPr>
          <w:rFonts w:ascii="Times New Roman" w:eastAsia="Times New Roman" w:hAnsi="Times New Roman" w:cs="Times New Roman"/>
          <w:bCs/>
          <w:sz w:val="24"/>
          <w:szCs w:val="24"/>
        </w:rPr>
        <w:t xml:space="preserve"> сельского поселения осуществляется в соответствии </w:t>
      </w:r>
      <w:r w:rsidRPr="00D347A9">
        <w:rPr>
          <w:rFonts w:ascii="Times New Roman" w:eastAsia="Calibri" w:hAnsi="Times New Roman" w:cs="Times New Roman"/>
          <w:sz w:val="24"/>
          <w:szCs w:val="24"/>
        </w:rPr>
        <w:t>с Федеральным законом от 31.07.2020г. № 248-ФЗ «О государственном контроле (надзоре) и муниципальном контроле в Российской Федерации», Федеральным законом от 11.06.2021г. № 170-ФЗ«О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 законом от 06.10.2003 года N131-ФЗ «Об общих принципах организации местного самоуправления в Российской Федерации», Уставом Круглянского</w:t>
      </w:r>
      <w:r w:rsidRPr="00D347A9">
        <w:rPr>
          <w:rFonts w:ascii="Times New Roman" w:eastAsia="Times New Roman" w:hAnsi="Times New Roman" w:cs="Times New Roman"/>
          <w:bCs/>
          <w:sz w:val="24"/>
          <w:szCs w:val="24"/>
        </w:rPr>
        <w:t xml:space="preserve"> сельского поселения </w:t>
      </w:r>
      <w:r w:rsidRPr="00D347A9">
        <w:rPr>
          <w:rFonts w:ascii="Times New Roman" w:eastAsia="Calibri" w:hAnsi="Times New Roman" w:cs="Times New Roman"/>
          <w:sz w:val="24"/>
          <w:szCs w:val="24"/>
        </w:rPr>
        <w:t>Каширского муниципального района.</w:t>
      </w:r>
    </w:p>
    <w:p w:rsidR="00D347A9" w:rsidRPr="00D347A9" w:rsidRDefault="00D347A9" w:rsidP="00D347A9">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7A9">
        <w:rPr>
          <w:rFonts w:ascii="Times New Roman" w:eastAsia="Times New Roman" w:hAnsi="Times New Roman" w:cs="Times New Roman"/>
          <w:bCs/>
          <w:sz w:val="24"/>
          <w:szCs w:val="24"/>
        </w:rPr>
        <w:t>2</w:t>
      </w:r>
      <w:r w:rsidRPr="00D347A9">
        <w:rPr>
          <w:rFonts w:ascii="Times New Roman" w:eastAsia="Times New Roman" w:hAnsi="Times New Roman" w:cs="Times New Roman"/>
          <w:sz w:val="24"/>
          <w:szCs w:val="24"/>
        </w:rPr>
        <w:t xml:space="preserve">. </w:t>
      </w:r>
      <w:r w:rsidRPr="00D347A9">
        <w:rPr>
          <w:rFonts w:ascii="Times New Roman" w:eastAsia="Calibri" w:hAnsi="Times New Roman" w:cs="Times New Roman"/>
          <w:sz w:val="24"/>
          <w:szCs w:val="24"/>
        </w:rPr>
        <w:t>Муниципальный контроль в сфере благоустройства на территории Круглянского</w:t>
      </w:r>
      <w:r w:rsidRPr="00D347A9">
        <w:rPr>
          <w:rFonts w:ascii="Times New Roman" w:eastAsia="Times New Roman" w:hAnsi="Times New Roman" w:cs="Times New Roman"/>
          <w:bCs/>
          <w:sz w:val="24"/>
          <w:szCs w:val="24"/>
        </w:rPr>
        <w:t xml:space="preserve"> сельского поселения </w:t>
      </w:r>
      <w:r w:rsidRPr="00D347A9">
        <w:rPr>
          <w:rFonts w:ascii="Times New Roman" w:eastAsia="Calibri" w:hAnsi="Times New Roman" w:cs="Times New Roman"/>
          <w:sz w:val="24"/>
          <w:szCs w:val="24"/>
        </w:rPr>
        <w:t>осуществляет администрация Круглянского</w:t>
      </w:r>
      <w:r w:rsidRPr="00D347A9">
        <w:rPr>
          <w:rFonts w:ascii="Times New Roman" w:eastAsia="Times New Roman" w:hAnsi="Times New Roman" w:cs="Times New Roman"/>
          <w:bCs/>
          <w:sz w:val="24"/>
          <w:szCs w:val="24"/>
        </w:rPr>
        <w:t xml:space="preserve"> сельского поселения </w:t>
      </w:r>
      <w:r w:rsidRPr="00D347A9">
        <w:rPr>
          <w:rFonts w:ascii="Times New Roman" w:eastAsia="Calibri" w:hAnsi="Times New Roman" w:cs="Times New Roman"/>
          <w:sz w:val="24"/>
          <w:szCs w:val="24"/>
        </w:rPr>
        <w:t>(далее – орган муниципального контроля).</w:t>
      </w:r>
    </w:p>
    <w:p w:rsidR="00D347A9" w:rsidRPr="00D347A9" w:rsidRDefault="00D347A9" w:rsidP="00D347A9">
      <w:pPr>
        <w:spacing w:after="0" w:line="240" w:lineRule="auto"/>
        <w:ind w:firstLine="709"/>
        <w:jc w:val="both"/>
        <w:rPr>
          <w:rFonts w:ascii="Times New Roman" w:eastAsia="Calibri" w:hAnsi="Times New Roman" w:cs="Times New Roman"/>
          <w:sz w:val="24"/>
          <w:szCs w:val="24"/>
        </w:rPr>
      </w:pPr>
      <w:r w:rsidRPr="00D347A9">
        <w:rPr>
          <w:rFonts w:ascii="Times New Roman" w:eastAsia="Times New Roman" w:hAnsi="Times New Roman" w:cs="Times New Roman"/>
          <w:sz w:val="24"/>
          <w:szCs w:val="24"/>
        </w:rPr>
        <w:t xml:space="preserve">3. 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 внеплановых проверок соблюдения </w:t>
      </w:r>
      <w:r w:rsidRPr="00D347A9">
        <w:rPr>
          <w:rFonts w:ascii="Times New Roman" w:eastAsia="Calibri" w:hAnsi="Times New Roman" w:cs="Times New Roman"/>
          <w:bCs/>
          <w:sz w:val="24"/>
          <w:szCs w:val="24"/>
        </w:rPr>
        <w:t xml:space="preserve">правил благоустройства </w:t>
      </w:r>
      <w:r w:rsidRPr="00D347A9">
        <w:rPr>
          <w:rFonts w:ascii="Times New Roman" w:eastAsia="Calibri" w:hAnsi="Times New Roman" w:cs="Times New Roman"/>
          <w:sz w:val="24"/>
          <w:szCs w:val="24"/>
        </w:rPr>
        <w:t>территории</w:t>
      </w:r>
      <w:r w:rsidRPr="00D347A9">
        <w:rPr>
          <w:rFonts w:ascii="Times New Roman" w:eastAsia="Calibri" w:hAnsi="Times New Roman" w:cs="Times New Roman"/>
          <w:bCs/>
          <w:sz w:val="24"/>
          <w:szCs w:val="24"/>
        </w:rPr>
        <w:t xml:space="preserve">, </w:t>
      </w:r>
      <w:r w:rsidRPr="00D347A9">
        <w:rPr>
          <w:rFonts w:ascii="Times New Roman" w:eastAsia="Calibri" w:hAnsi="Times New Roman" w:cs="Times New Roman"/>
          <w:sz w:val="24"/>
          <w:szCs w:val="24"/>
        </w:rPr>
        <w:t>требований к обеспечению доступности для инвалидов объектов социальной, инженерной и транспортной инфраструктур и предоставляемых услуг</w:t>
      </w:r>
      <w:r w:rsidRPr="00D347A9">
        <w:rPr>
          <w:rFonts w:ascii="Times New Roman" w:eastAsia="Times New Roman" w:hAnsi="Times New Roman" w:cs="Times New Roman"/>
          <w:sz w:val="24"/>
          <w:szCs w:val="24"/>
        </w:rPr>
        <w:t xml:space="preserve"> на территории</w:t>
      </w:r>
      <w:r w:rsidRPr="00D347A9">
        <w:rPr>
          <w:rFonts w:ascii="Times New Roman" w:eastAsia="Calibri" w:hAnsi="Times New Roman" w:cs="Times New Roman"/>
          <w:sz w:val="24"/>
          <w:szCs w:val="24"/>
        </w:rPr>
        <w:t xml:space="preserve"> Круглянского</w:t>
      </w:r>
      <w:r w:rsidRPr="00D347A9">
        <w:rPr>
          <w:rFonts w:ascii="Times New Roman" w:eastAsia="Times New Roman" w:hAnsi="Times New Roman" w:cs="Times New Roman"/>
          <w:bCs/>
          <w:sz w:val="24"/>
          <w:szCs w:val="24"/>
        </w:rPr>
        <w:t xml:space="preserve"> сельского поселения</w:t>
      </w:r>
      <w:r w:rsidRPr="00D347A9">
        <w:rPr>
          <w:rFonts w:ascii="Times New Roman" w:eastAsia="Calibri" w:hAnsi="Times New Roman" w:cs="Times New Roman"/>
          <w:sz w:val="24"/>
          <w:szCs w:val="24"/>
        </w:rPr>
        <w:t>, информирования и консультирования физических и юридических лиц, проживающих и (или) осуществляющих деятельность на территории Круглянского сельского поселения, об установленных правилах благоустройства.</w:t>
      </w:r>
    </w:p>
    <w:p w:rsidR="00D347A9" w:rsidRPr="00D347A9" w:rsidRDefault="00D347A9" w:rsidP="00D347A9">
      <w:pPr>
        <w:spacing w:after="0" w:line="240" w:lineRule="auto"/>
        <w:ind w:firstLine="709"/>
        <w:jc w:val="both"/>
        <w:rPr>
          <w:rFonts w:ascii="Times New Roman" w:eastAsia="Calibri" w:hAnsi="Times New Roman" w:cs="Times New Roman"/>
          <w:sz w:val="24"/>
          <w:szCs w:val="24"/>
        </w:rPr>
      </w:pPr>
      <w:r w:rsidRPr="00D347A9">
        <w:rPr>
          <w:rFonts w:ascii="Times New Roman" w:eastAsia="Calibri" w:hAnsi="Times New Roman" w:cs="Times New Roman"/>
          <w:sz w:val="24"/>
          <w:szCs w:val="24"/>
        </w:rPr>
        <w:t>4. В рамках муниципального контроля в сфере благоустройства в соответствии с Правилами благоустройства территории, утвержденными решением Совета народных депутатов Круглянского</w:t>
      </w:r>
      <w:r w:rsidRPr="00D347A9">
        <w:rPr>
          <w:rFonts w:ascii="Times New Roman" w:eastAsia="Times New Roman" w:hAnsi="Times New Roman" w:cs="Times New Roman"/>
          <w:bCs/>
          <w:sz w:val="24"/>
          <w:szCs w:val="24"/>
        </w:rPr>
        <w:t xml:space="preserve"> сельского поселения от 21.11.2024г. № 57 «Об утверждении правил благоустройства </w:t>
      </w:r>
      <w:r w:rsidRPr="00D347A9">
        <w:rPr>
          <w:rFonts w:ascii="Times New Roman" w:eastAsia="Calibri" w:hAnsi="Times New Roman" w:cs="Times New Roman"/>
          <w:sz w:val="24"/>
          <w:szCs w:val="24"/>
        </w:rPr>
        <w:t>Круглянского</w:t>
      </w:r>
      <w:r w:rsidRPr="00D347A9">
        <w:rPr>
          <w:rFonts w:ascii="Times New Roman" w:eastAsia="Times New Roman" w:hAnsi="Times New Roman" w:cs="Times New Roman"/>
          <w:bCs/>
          <w:sz w:val="24"/>
          <w:szCs w:val="24"/>
        </w:rPr>
        <w:t xml:space="preserve"> сельского поселения Каширского муниципального района Воронежской области», </w:t>
      </w:r>
      <w:r w:rsidRPr="00D347A9">
        <w:rPr>
          <w:rFonts w:ascii="Times New Roman" w:eastAsia="Calibri" w:hAnsi="Times New Roman" w:cs="Times New Roman"/>
          <w:sz w:val="24"/>
          <w:szCs w:val="24"/>
        </w:rPr>
        <w:t>осуществляется:</w:t>
      </w:r>
    </w:p>
    <w:p w:rsidR="00D347A9" w:rsidRPr="00D347A9" w:rsidRDefault="00D347A9" w:rsidP="00D347A9">
      <w:pPr>
        <w:tabs>
          <w:tab w:val="left" w:pos="284"/>
          <w:tab w:val="left" w:pos="709"/>
          <w:tab w:val="left" w:pos="993"/>
        </w:tabs>
        <w:spacing w:after="0" w:line="240" w:lineRule="auto"/>
        <w:ind w:firstLine="709"/>
        <w:jc w:val="both"/>
        <w:rPr>
          <w:rFonts w:ascii="Times New Roman" w:eastAsia="Calibri" w:hAnsi="Times New Roman" w:cs="Times New Roman"/>
          <w:sz w:val="24"/>
          <w:szCs w:val="24"/>
        </w:rPr>
      </w:pPr>
      <w:r w:rsidRPr="00D347A9">
        <w:rPr>
          <w:rFonts w:ascii="Times New Roman" w:eastAsia="Calibri" w:hAnsi="Times New Roman" w:cs="Times New Roman"/>
          <w:sz w:val="24"/>
          <w:szCs w:val="24"/>
        </w:rPr>
        <w:t>- контроль за обеспечением надлежащего санитарного состояния, чистоты и порядка на территории;</w:t>
      </w:r>
    </w:p>
    <w:p w:rsidR="00D347A9" w:rsidRPr="00D347A9" w:rsidRDefault="00D347A9" w:rsidP="00D347A9">
      <w:pPr>
        <w:tabs>
          <w:tab w:val="left" w:pos="284"/>
          <w:tab w:val="left" w:pos="709"/>
          <w:tab w:val="left" w:pos="993"/>
        </w:tabs>
        <w:spacing w:after="0" w:line="240" w:lineRule="auto"/>
        <w:ind w:firstLine="709"/>
        <w:jc w:val="both"/>
        <w:rPr>
          <w:rFonts w:ascii="Times New Roman" w:eastAsia="Calibri" w:hAnsi="Times New Roman" w:cs="Times New Roman"/>
          <w:sz w:val="24"/>
          <w:szCs w:val="24"/>
        </w:rPr>
      </w:pPr>
      <w:r w:rsidRPr="00D347A9">
        <w:rPr>
          <w:rFonts w:ascii="Times New Roman" w:eastAsia="Calibri" w:hAnsi="Times New Roman" w:cs="Times New Roman"/>
          <w:sz w:val="24"/>
          <w:szCs w:val="24"/>
        </w:rPr>
        <w:t>- контроль за поддержанием единого архитектурного, эстетического облика;</w:t>
      </w:r>
    </w:p>
    <w:p w:rsidR="00D347A9" w:rsidRPr="00D347A9" w:rsidRDefault="00D347A9" w:rsidP="00D347A9">
      <w:pPr>
        <w:tabs>
          <w:tab w:val="left" w:pos="284"/>
          <w:tab w:val="left" w:pos="709"/>
          <w:tab w:val="left" w:pos="993"/>
        </w:tabs>
        <w:spacing w:after="0" w:line="240" w:lineRule="auto"/>
        <w:ind w:firstLine="709"/>
        <w:jc w:val="both"/>
        <w:rPr>
          <w:rFonts w:ascii="Times New Roman" w:eastAsia="Calibri" w:hAnsi="Times New Roman" w:cs="Times New Roman"/>
          <w:sz w:val="24"/>
          <w:szCs w:val="24"/>
        </w:rPr>
      </w:pPr>
      <w:r w:rsidRPr="00D347A9">
        <w:rPr>
          <w:rFonts w:ascii="Times New Roman" w:eastAsia="Calibri" w:hAnsi="Times New Roman" w:cs="Times New Roman"/>
          <w:sz w:val="24"/>
          <w:szCs w:val="24"/>
        </w:rPr>
        <w:t>- контроль за соблюдением порядка сбора, вывоза, утилизации и переработки бытовых и промышленных отходов;</w:t>
      </w:r>
    </w:p>
    <w:p w:rsidR="00D347A9" w:rsidRPr="00D347A9" w:rsidRDefault="00D347A9" w:rsidP="00D347A9">
      <w:pPr>
        <w:tabs>
          <w:tab w:val="left" w:pos="284"/>
          <w:tab w:val="left" w:pos="709"/>
          <w:tab w:val="left" w:pos="993"/>
        </w:tabs>
        <w:spacing w:after="0" w:line="240" w:lineRule="auto"/>
        <w:ind w:firstLine="709"/>
        <w:jc w:val="both"/>
        <w:rPr>
          <w:rFonts w:ascii="Times New Roman" w:eastAsia="Calibri" w:hAnsi="Times New Roman" w:cs="Times New Roman"/>
          <w:sz w:val="24"/>
          <w:szCs w:val="24"/>
        </w:rPr>
      </w:pPr>
      <w:r w:rsidRPr="00D347A9">
        <w:rPr>
          <w:rFonts w:ascii="Times New Roman" w:eastAsia="Calibri" w:hAnsi="Times New Roman" w:cs="Times New Roman"/>
          <w:sz w:val="24"/>
          <w:szCs w:val="24"/>
        </w:rPr>
        <w:lastRenderedPageBreak/>
        <w:t>- контроль за соблюдением требований содержания и охраны зеленых насаждений (деревьев, кустарников, газонов);</w:t>
      </w:r>
    </w:p>
    <w:p w:rsidR="00D347A9" w:rsidRPr="00D347A9" w:rsidRDefault="00D347A9" w:rsidP="00D347A9">
      <w:pPr>
        <w:tabs>
          <w:tab w:val="left" w:pos="284"/>
          <w:tab w:val="left" w:pos="709"/>
          <w:tab w:val="left" w:pos="993"/>
        </w:tabs>
        <w:spacing w:after="0" w:line="240" w:lineRule="auto"/>
        <w:ind w:firstLine="709"/>
        <w:jc w:val="both"/>
        <w:rPr>
          <w:rFonts w:ascii="Times New Roman" w:eastAsia="Calibri" w:hAnsi="Times New Roman" w:cs="Times New Roman"/>
          <w:sz w:val="24"/>
          <w:szCs w:val="24"/>
        </w:rPr>
      </w:pPr>
      <w:r w:rsidRPr="00D347A9">
        <w:rPr>
          <w:rFonts w:ascii="Times New Roman" w:eastAsia="Calibri" w:hAnsi="Times New Roman" w:cs="Times New Roman"/>
          <w:sz w:val="24"/>
          <w:szCs w:val="24"/>
        </w:rPr>
        <w:t>- выявление и предупреждение правонарушений в области благоустройства территории.</w:t>
      </w:r>
    </w:p>
    <w:p w:rsidR="00D347A9" w:rsidRPr="00D347A9" w:rsidRDefault="00D347A9" w:rsidP="00D347A9">
      <w:pPr>
        <w:spacing w:after="0" w:line="240" w:lineRule="auto"/>
        <w:ind w:firstLine="709"/>
        <w:jc w:val="both"/>
        <w:rPr>
          <w:rFonts w:ascii="Times New Roman" w:eastAsia="Calibri" w:hAnsi="Times New Roman" w:cs="Times New Roman"/>
          <w:sz w:val="24"/>
          <w:szCs w:val="24"/>
        </w:rPr>
      </w:pPr>
      <w:r w:rsidRPr="00D347A9">
        <w:rPr>
          <w:rFonts w:ascii="Times New Roman" w:eastAsia="Times New Roman" w:hAnsi="Times New Roman" w:cs="Times New Roman"/>
          <w:sz w:val="24"/>
          <w:szCs w:val="24"/>
        </w:rPr>
        <w:t xml:space="preserve">5. </w:t>
      </w:r>
      <w:r w:rsidRPr="00D347A9">
        <w:rPr>
          <w:rFonts w:ascii="Times New Roman" w:eastAsia="Calibri" w:hAnsi="Times New Roman" w:cs="Times New Roman"/>
          <w:sz w:val="24"/>
          <w:szCs w:val="24"/>
        </w:rPr>
        <w:t>В результате систематизации, обобщения и анализа информации о результатах проверок соблюдения требований в сфере благоустройства на территории Круглянского</w:t>
      </w:r>
      <w:r w:rsidRPr="00D347A9">
        <w:rPr>
          <w:rFonts w:ascii="Times New Roman" w:eastAsia="Times New Roman" w:hAnsi="Times New Roman" w:cs="Times New Roman"/>
          <w:bCs/>
          <w:sz w:val="24"/>
          <w:szCs w:val="24"/>
        </w:rPr>
        <w:t xml:space="preserve"> сельского поселения </w:t>
      </w:r>
      <w:r w:rsidRPr="00D347A9">
        <w:rPr>
          <w:rFonts w:ascii="Times New Roman" w:eastAsia="Calibri" w:hAnsi="Times New Roman" w:cs="Times New Roman"/>
          <w:sz w:val="24"/>
          <w:szCs w:val="24"/>
        </w:rPr>
        <w:t>сделаны выводы, что наиболее частыми нарушениями являются:</w:t>
      </w:r>
    </w:p>
    <w:p w:rsidR="00D347A9" w:rsidRPr="00D347A9" w:rsidRDefault="00D347A9" w:rsidP="00D347A9">
      <w:pPr>
        <w:spacing w:after="0" w:line="240" w:lineRule="auto"/>
        <w:ind w:firstLine="709"/>
        <w:jc w:val="both"/>
        <w:rPr>
          <w:rFonts w:ascii="Times New Roman" w:eastAsia="Calibri" w:hAnsi="Times New Roman" w:cs="Times New Roman"/>
          <w:sz w:val="24"/>
          <w:szCs w:val="24"/>
        </w:rPr>
      </w:pPr>
      <w:r w:rsidRPr="00D347A9">
        <w:rPr>
          <w:rFonts w:ascii="Times New Roman" w:eastAsia="Calibri" w:hAnsi="Times New Roman" w:cs="Times New Roman"/>
          <w:sz w:val="24"/>
          <w:szCs w:val="24"/>
        </w:rPr>
        <w:t>-ненадлежащее санитарное состояние приусадебной территории;</w:t>
      </w:r>
    </w:p>
    <w:p w:rsidR="00D347A9" w:rsidRPr="00D347A9" w:rsidRDefault="00D347A9" w:rsidP="00D347A9">
      <w:pPr>
        <w:tabs>
          <w:tab w:val="left" w:pos="851"/>
        </w:tabs>
        <w:spacing w:after="0" w:line="240" w:lineRule="auto"/>
        <w:ind w:firstLine="709"/>
        <w:jc w:val="both"/>
        <w:rPr>
          <w:rFonts w:ascii="Times New Roman" w:eastAsia="Calibri" w:hAnsi="Times New Roman" w:cs="Times New Roman"/>
          <w:sz w:val="24"/>
          <w:szCs w:val="24"/>
        </w:rPr>
      </w:pPr>
      <w:r w:rsidRPr="00D347A9">
        <w:rPr>
          <w:rFonts w:ascii="Times New Roman" w:eastAsia="Calibri" w:hAnsi="Times New Roman" w:cs="Times New Roman"/>
          <w:sz w:val="24"/>
          <w:szCs w:val="24"/>
        </w:rPr>
        <w:t>-не соблюдение чистоты и порядка на территории;</w:t>
      </w:r>
    </w:p>
    <w:p w:rsidR="00D347A9" w:rsidRPr="00D347A9" w:rsidRDefault="00D347A9" w:rsidP="00D347A9">
      <w:pPr>
        <w:spacing w:after="0" w:line="240" w:lineRule="auto"/>
        <w:ind w:firstLine="709"/>
        <w:jc w:val="both"/>
        <w:rPr>
          <w:rFonts w:ascii="Times New Roman" w:eastAsia="Calibri" w:hAnsi="Times New Roman" w:cs="Times New Roman"/>
          <w:sz w:val="24"/>
          <w:szCs w:val="24"/>
        </w:rPr>
      </w:pPr>
      <w:r w:rsidRPr="00D347A9">
        <w:rPr>
          <w:rFonts w:ascii="Times New Roman" w:eastAsia="Calibri" w:hAnsi="Times New Roman" w:cs="Times New Roman"/>
          <w:sz w:val="24"/>
          <w:szCs w:val="24"/>
        </w:rPr>
        <w:t>- не соблюдение порядка сбора, вывоза, утилизации и переработки бытовых и промышленных отходов;</w:t>
      </w:r>
    </w:p>
    <w:p w:rsidR="00D347A9" w:rsidRPr="00D347A9" w:rsidRDefault="00D347A9" w:rsidP="00D347A9">
      <w:pPr>
        <w:spacing w:after="0" w:line="240" w:lineRule="auto"/>
        <w:ind w:firstLine="709"/>
        <w:jc w:val="both"/>
        <w:rPr>
          <w:rFonts w:ascii="Times New Roman" w:eastAsia="Calibri" w:hAnsi="Times New Roman" w:cs="Times New Roman"/>
          <w:sz w:val="24"/>
          <w:szCs w:val="24"/>
        </w:rPr>
      </w:pPr>
      <w:r w:rsidRPr="00D347A9">
        <w:rPr>
          <w:rFonts w:ascii="Times New Roman" w:eastAsia="Calibri" w:hAnsi="Times New Roman" w:cs="Times New Roman"/>
          <w:sz w:val="24"/>
          <w:szCs w:val="24"/>
        </w:rPr>
        <w:t>-не соблюдения требований содержания и охраны зеленых насаждений.</w:t>
      </w:r>
    </w:p>
    <w:p w:rsidR="00D347A9" w:rsidRPr="00D347A9" w:rsidRDefault="00D347A9" w:rsidP="00D347A9">
      <w:pPr>
        <w:spacing w:after="0" w:line="240" w:lineRule="auto"/>
        <w:ind w:firstLine="709"/>
        <w:jc w:val="both"/>
        <w:rPr>
          <w:rFonts w:ascii="Times New Roman" w:eastAsia="Times New Roman" w:hAnsi="Times New Roman" w:cs="Times New Roman"/>
          <w:sz w:val="24"/>
          <w:szCs w:val="24"/>
        </w:rPr>
      </w:pPr>
      <w:r w:rsidRPr="00D347A9">
        <w:rPr>
          <w:rFonts w:ascii="Times New Roman" w:eastAsia="Times New Roman" w:hAnsi="Times New Roman" w:cs="Times New Roman"/>
          <w:sz w:val="24"/>
          <w:szCs w:val="24"/>
        </w:rPr>
        <w:t xml:space="preserve">Основными причинами, факторами и условиями, способствующими нарушению требований в сфере благоустройства подконтрольными субъектами являются: </w:t>
      </w:r>
    </w:p>
    <w:p w:rsidR="00D347A9" w:rsidRPr="00D347A9" w:rsidRDefault="00D347A9" w:rsidP="00D347A9">
      <w:pPr>
        <w:spacing w:after="0" w:line="240" w:lineRule="auto"/>
        <w:ind w:firstLine="709"/>
        <w:jc w:val="both"/>
        <w:rPr>
          <w:rFonts w:ascii="Times New Roman" w:eastAsia="Times New Roman" w:hAnsi="Times New Roman" w:cs="Times New Roman"/>
          <w:sz w:val="24"/>
          <w:szCs w:val="24"/>
        </w:rPr>
      </w:pPr>
      <w:r w:rsidRPr="00D347A9">
        <w:rPr>
          <w:rFonts w:ascii="Times New Roman" w:eastAsia="Times New Roman" w:hAnsi="Times New Roman" w:cs="Times New Roman"/>
          <w:sz w:val="24"/>
          <w:szCs w:val="24"/>
        </w:rPr>
        <w:t xml:space="preserve">- не понимание необходимости исполнения требований в сфере благоустройства у подконтрольных субъектов; </w:t>
      </w:r>
    </w:p>
    <w:p w:rsidR="00D347A9" w:rsidRPr="00D347A9" w:rsidRDefault="00D347A9" w:rsidP="00D347A9">
      <w:pPr>
        <w:spacing w:after="0" w:line="240" w:lineRule="auto"/>
        <w:ind w:firstLine="709"/>
        <w:jc w:val="both"/>
        <w:rPr>
          <w:rFonts w:ascii="Times New Roman" w:eastAsia="Times New Roman" w:hAnsi="Times New Roman" w:cs="Times New Roman"/>
          <w:sz w:val="24"/>
          <w:szCs w:val="24"/>
        </w:rPr>
      </w:pPr>
      <w:r w:rsidRPr="00D347A9">
        <w:rPr>
          <w:rFonts w:ascii="Times New Roman" w:eastAsia="Times New Roman" w:hAnsi="Times New Roman" w:cs="Times New Roman"/>
          <w:sz w:val="24"/>
          <w:szCs w:val="24"/>
        </w:rPr>
        <w:t xml:space="preserve">- отсутствие информирования подконтрольных субъектов о требованиях в сфере благоустройства; </w:t>
      </w:r>
    </w:p>
    <w:p w:rsidR="00D347A9" w:rsidRPr="00D347A9" w:rsidRDefault="00D347A9" w:rsidP="00D347A9">
      <w:pPr>
        <w:spacing w:after="0" w:line="240" w:lineRule="auto"/>
        <w:ind w:firstLine="709"/>
        <w:jc w:val="both"/>
        <w:rPr>
          <w:rFonts w:ascii="Times New Roman" w:eastAsia="Calibri" w:hAnsi="Times New Roman" w:cs="Times New Roman"/>
          <w:sz w:val="24"/>
          <w:szCs w:val="24"/>
        </w:rPr>
      </w:pPr>
      <w:r w:rsidRPr="00D347A9">
        <w:rPr>
          <w:rFonts w:ascii="Times New Roman" w:eastAsia="Times New Roman" w:hAnsi="Times New Roman" w:cs="Times New Roman"/>
          <w:sz w:val="24"/>
          <w:szCs w:val="24"/>
        </w:rPr>
        <w:t>- отсутствие системы обратной связи с подконтрольными субъектами по вопросам применения требований правил благоустройства, в том числе с использованием современных информационно-телекоммуникационных технологий</w:t>
      </w:r>
      <w:r w:rsidRPr="00D347A9">
        <w:rPr>
          <w:rFonts w:ascii="Times New Roman" w:eastAsia="Calibri" w:hAnsi="Times New Roman" w:cs="Times New Roman"/>
          <w:sz w:val="24"/>
          <w:szCs w:val="24"/>
        </w:rPr>
        <w:t>.</w:t>
      </w:r>
    </w:p>
    <w:p w:rsidR="00D347A9" w:rsidRPr="00D347A9" w:rsidRDefault="00D347A9" w:rsidP="00D347A9">
      <w:pPr>
        <w:spacing w:after="0" w:line="240" w:lineRule="auto"/>
        <w:ind w:firstLine="709"/>
        <w:jc w:val="both"/>
        <w:rPr>
          <w:rFonts w:ascii="Times New Roman" w:eastAsia="Calibri" w:hAnsi="Times New Roman" w:cs="Times New Roman"/>
          <w:sz w:val="24"/>
          <w:szCs w:val="24"/>
        </w:rPr>
      </w:pPr>
    </w:p>
    <w:p w:rsidR="00D347A9" w:rsidRPr="00D347A9" w:rsidRDefault="00D347A9" w:rsidP="00D347A9">
      <w:pPr>
        <w:spacing w:after="0" w:line="240" w:lineRule="auto"/>
        <w:ind w:firstLine="709"/>
        <w:jc w:val="center"/>
        <w:rPr>
          <w:rFonts w:ascii="Times New Roman" w:eastAsia="Calibri" w:hAnsi="Times New Roman" w:cs="Times New Roman"/>
          <w:sz w:val="24"/>
          <w:szCs w:val="24"/>
        </w:rPr>
      </w:pPr>
      <w:r w:rsidRPr="00D347A9">
        <w:rPr>
          <w:rFonts w:ascii="Times New Roman" w:eastAsia="Calibri" w:hAnsi="Times New Roman" w:cs="Times New Roman"/>
          <w:sz w:val="24"/>
          <w:szCs w:val="24"/>
          <w:lang w:val="en-US"/>
        </w:rPr>
        <w:t>II</w:t>
      </w:r>
      <w:r w:rsidRPr="00D347A9">
        <w:rPr>
          <w:rFonts w:ascii="Times New Roman" w:eastAsia="Calibri" w:hAnsi="Times New Roman" w:cs="Times New Roman"/>
          <w:sz w:val="24"/>
          <w:szCs w:val="24"/>
        </w:rPr>
        <w:t>. Цели и задачи реализации Программы</w:t>
      </w:r>
    </w:p>
    <w:p w:rsidR="00D347A9" w:rsidRPr="00D347A9" w:rsidRDefault="00D347A9" w:rsidP="00D347A9">
      <w:pPr>
        <w:spacing w:after="0" w:line="240" w:lineRule="auto"/>
        <w:ind w:firstLine="709"/>
        <w:jc w:val="both"/>
        <w:rPr>
          <w:rFonts w:ascii="Times New Roman" w:eastAsia="Calibri" w:hAnsi="Times New Roman" w:cs="Times New Roman"/>
          <w:sz w:val="24"/>
          <w:szCs w:val="24"/>
        </w:rPr>
      </w:pPr>
    </w:p>
    <w:p w:rsidR="00D347A9" w:rsidRPr="00D347A9" w:rsidRDefault="00D347A9" w:rsidP="00D347A9">
      <w:pPr>
        <w:spacing w:after="0" w:line="240" w:lineRule="auto"/>
        <w:ind w:firstLine="709"/>
        <w:jc w:val="both"/>
        <w:rPr>
          <w:rFonts w:ascii="Times New Roman" w:eastAsia="Calibri" w:hAnsi="Times New Roman" w:cs="Times New Roman"/>
          <w:sz w:val="24"/>
          <w:szCs w:val="24"/>
        </w:rPr>
      </w:pPr>
      <w:r w:rsidRPr="00D347A9">
        <w:rPr>
          <w:rFonts w:ascii="Times New Roman" w:eastAsia="Calibri" w:hAnsi="Times New Roman" w:cs="Times New Roman"/>
          <w:sz w:val="24"/>
          <w:szCs w:val="24"/>
        </w:rPr>
        <w:t>1. Настоящая Программа разработана на 2025 год и определяет цели, задачи и порядок осуществления администрацией Круглянского</w:t>
      </w:r>
      <w:r w:rsidRPr="00D347A9">
        <w:rPr>
          <w:rFonts w:ascii="Times New Roman" w:eastAsia="Times New Roman" w:hAnsi="Times New Roman" w:cs="Times New Roman"/>
          <w:bCs/>
          <w:sz w:val="24"/>
          <w:szCs w:val="24"/>
        </w:rPr>
        <w:t xml:space="preserve"> сельского поселения </w:t>
      </w:r>
      <w:r w:rsidRPr="00D347A9">
        <w:rPr>
          <w:rFonts w:ascii="Times New Roman" w:eastAsia="Calibri" w:hAnsi="Times New Roman" w:cs="Times New Roman"/>
          <w:sz w:val="24"/>
          <w:szCs w:val="24"/>
        </w:rPr>
        <w:t>профилактических мероприятий, направленных на предупреждение нарушений обязательных требований в сфере благоустройства территории сельского поселения.</w:t>
      </w:r>
    </w:p>
    <w:p w:rsidR="00D347A9" w:rsidRPr="00D347A9" w:rsidRDefault="00D347A9" w:rsidP="00D347A9">
      <w:pPr>
        <w:keepNext/>
        <w:keepLines/>
        <w:spacing w:after="0" w:line="240" w:lineRule="auto"/>
        <w:ind w:firstLine="709"/>
        <w:jc w:val="both"/>
        <w:rPr>
          <w:rFonts w:ascii="Times New Roman" w:eastAsia="Times New Roman" w:hAnsi="Times New Roman" w:cs="Times New Roman"/>
          <w:bCs/>
          <w:sz w:val="24"/>
          <w:szCs w:val="24"/>
        </w:rPr>
      </w:pPr>
      <w:r w:rsidRPr="00D347A9">
        <w:rPr>
          <w:rFonts w:ascii="Times New Roman" w:eastAsia="Times New Roman" w:hAnsi="Times New Roman" w:cs="Times New Roman"/>
          <w:bCs/>
          <w:sz w:val="24"/>
          <w:szCs w:val="24"/>
        </w:rPr>
        <w:t>2. Целями профилактической работы являются:</w:t>
      </w:r>
    </w:p>
    <w:p w:rsidR="00D347A9" w:rsidRPr="00D347A9" w:rsidRDefault="00D347A9" w:rsidP="00D347A9">
      <w:pPr>
        <w:spacing w:after="0" w:line="240" w:lineRule="auto"/>
        <w:ind w:firstLine="709"/>
        <w:jc w:val="both"/>
        <w:rPr>
          <w:rFonts w:ascii="Times New Roman" w:eastAsia="Calibri" w:hAnsi="Times New Roman" w:cs="Times New Roman"/>
          <w:sz w:val="24"/>
          <w:szCs w:val="24"/>
        </w:rPr>
      </w:pPr>
      <w:r w:rsidRPr="00D347A9">
        <w:rPr>
          <w:rFonts w:ascii="Times New Roman" w:eastAsia="Calibri" w:hAnsi="Times New Roman" w:cs="Times New Roman"/>
          <w:sz w:val="24"/>
          <w:szCs w:val="24"/>
        </w:rPr>
        <w:t>- стимулирование добросовестного соблюдения обязательных требований по благоустройства всеми контролируемыми лицами;</w:t>
      </w:r>
    </w:p>
    <w:p w:rsidR="00D347A9" w:rsidRPr="00D347A9" w:rsidRDefault="00D347A9" w:rsidP="00D347A9">
      <w:pPr>
        <w:spacing w:after="0" w:line="240" w:lineRule="auto"/>
        <w:ind w:firstLine="709"/>
        <w:jc w:val="both"/>
        <w:rPr>
          <w:rFonts w:ascii="Times New Roman" w:eastAsia="Calibri" w:hAnsi="Times New Roman" w:cs="Times New Roman"/>
          <w:sz w:val="24"/>
          <w:szCs w:val="24"/>
        </w:rPr>
      </w:pPr>
      <w:r w:rsidRPr="00D347A9">
        <w:rPr>
          <w:rFonts w:ascii="Times New Roman" w:eastAsia="Calibri" w:hAnsi="Times New Roman" w:cs="Times New Roman"/>
          <w:sz w:val="24"/>
          <w:szCs w:val="24"/>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347A9" w:rsidRPr="00D347A9" w:rsidRDefault="00D347A9" w:rsidP="00D347A9">
      <w:pPr>
        <w:spacing w:after="0" w:line="240" w:lineRule="auto"/>
        <w:ind w:firstLine="709"/>
        <w:jc w:val="both"/>
        <w:rPr>
          <w:rFonts w:ascii="Times New Roman" w:eastAsia="Calibri" w:hAnsi="Times New Roman" w:cs="Times New Roman"/>
          <w:sz w:val="24"/>
          <w:szCs w:val="24"/>
        </w:rPr>
      </w:pPr>
      <w:r w:rsidRPr="00D347A9">
        <w:rPr>
          <w:rFonts w:ascii="Times New Roman" w:eastAsia="Calibri" w:hAnsi="Times New Roman" w:cs="Times New Roman"/>
          <w:sz w:val="24"/>
          <w:szCs w:val="24"/>
        </w:rPr>
        <w:t>- предотвращение угрозы безопасности жизни и здоровья людей;</w:t>
      </w:r>
    </w:p>
    <w:p w:rsidR="00D347A9" w:rsidRPr="00D347A9" w:rsidRDefault="00D347A9" w:rsidP="00D347A9">
      <w:pPr>
        <w:spacing w:after="0" w:line="240" w:lineRule="auto"/>
        <w:ind w:firstLine="709"/>
        <w:jc w:val="both"/>
        <w:rPr>
          <w:rFonts w:ascii="Times New Roman" w:eastAsia="Calibri" w:hAnsi="Times New Roman" w:cs="Times New Roman"/>
          <w:color w:val="26282F"/>
          <w:sz w:val="24"/>
          <w:szCs w:val="24"/>
        </w:rPr>
      </w:pPr>
      <w:r w:rsidRPr="00D347A9">
        <w:rPr>
          <w:rFonts w:ascii="Times New Roman" w:eastAsia="Calibri" w:hAnsi="Times New Roman" w:cs="Times New Roman"/>
          <w:sz w:val="24"/>
          <w:szCs w:val="24"/>
        </w:rPr>
        <w:t>- создание условий для доведения обязательных требований до контролируемых лиц, повышение информированности о способах их соблюдения.</w:t>
      </w:r>
    </w:p>
    <w:p w:rsidR="00D347A9" w:rsidRPr="00D347A9" w:rsidRDefault="00D347A9" w:rsidP="00D347A9">
      <w:pPr>
        <w:spacing w:after="0" w:line="240" w:lineRule="auto"/>
        <w:ind w:firstLine="709"/>
        <w:jc w:val="both"/>
        <w:rPr>
          <w:rFonts w:ascii="Times New Roman" w:eastAsia="Calibri" w:hAnsi="Times New Roman" w:cs="Times New Roman"/>
          <w:sz w:val="24"/>
          <w:szCs w:val="24"/>
        </w:rPr>
      </w:pPr>
      <w:r w:rsidRPr="00D347A9">
        <w:rPr>
          <w:rFonts w:ascii="Times New Roman" w:eastAsia="Calibri" w:hAnsi="Times New Roman" w:cs="Times New Roman"/>
          <w:bCs/>
          <w:color w:val="26282F"/>
          <w:sz w:val="24"/>
          <w:szCs w:val="24"/>
        </w:rPr>
        <w:t>Задачами профилактической работы являются:</w:t>
      </w:r>
    </w:p>
    <w:p w:rsidR="00D347A9" w:rsidRPr="00D347A9" w:rsidRDefault="00D347A9" w:rsidP="00D347A9">
      <w:pPr>
        <w:spacing w:after="0" w:line="240" w:lineRule="auto"/>
        <w:ind w:firstLine="709"/>
        <w:jc w:val="both"/>
        <w:rPr>
          <w:rFonts w:ascii="Times New Roman" w:eastAsia="Calibri" w:hAnsi="Times New Roman" w:cs="Times New Roman"/>
          <w:sz w:val="24"/>
          <w:szCs w:val="24"/>
        </w:rPr>
      </w:pPr>
      <w:r w:rsidRPr="00D347A9">
        <w:rPr>
          <w:rFonts w:ascii="Times New Roman" w:eastAsia="Calibri" w:hAnsi="Times New Roman" w:cs="Times New Roman"/>
          <w:sz w:val="24"/>
          <w:szCs w:val="24"/>
        </w:rPr>
        <w:t>- укрепление системы профилактики нарушений обязательных требований в сфере благоустройства;</w:t>
      </w:r>
    </w:p>
    <w:p w:rsidR="00D347A9" w:rsidRPr="00D347A9" w:rsidRDefault="00D347A9" w:rsidP="00D347A9">
      <w:pPr>
        <w:spacing w:after="0" w:line="240" w:lineRule="auto"/>
        <w:ind w:firstLine="709"/>
        <w:jc w:val="both"/>
        <w:rPr>
          <w:rFonts w:ascii="Times New Roman" w:eastAsia="Calibri" w:hAnsi="Times New Roman" w:cs="Times New Roman"/>
          <w:sz w:val="24"/>
          <w:szCs w:val="24"/>
        </w:rPr>
      </w:pPr>
      <w:r w:rsidRPr="00D347A9">
        <w:rPr>
          <w:rFonts w:ascii="Times New Roman" w:eastAsia="Calibri" w:hAnsi="Times New Roman" w:cs="Times New Roman"/>
          <w:sz w:val="24"/>
          <w:szCs w:val="24"/>
        </w:rPr>
        <w:t>- выявление причин, факторов и условий, способствующих нарушениям обязательных требований, разработка мероприятий, направленных на устранение таких причин;</w:t>
      </w:r>
    </w:p>
    <w:p w:rsidR="00D347A9" w:rsidRPr="00D347A9" w:rsidRDefault="00D347A9" w:rsidP="00D347A9">
      <w:pPr>
        <w:spacing w:after="0" w:line="240" w:lineRule="auto"/>
        <w:ind w:firstLine="709"/>
        <w:jc w:val="both"/>
        <w:rPr>
          <w:rFonts w:ascii="Times New Roman" w:eastAsia="Calibri" w:hAnsi="Times New Roman" w:cs="Times New Roman"/>
          <w:sz w:val="24"/>
          <w:szCs w:val="24"/>
        </w:rPr>
      </w:pPr>
      <w:r w:rsidRPr="00D347A9">
        <w:rPr>
          <w:rFonts w:ascii="Times New Roman" w:eastAsia="Calibri" w:hAnsi="Times New Roman" w:cs="Times New Roman"/>
          <w:sz w:val="24"/>
          <w:szCs w:val="24"/>
        </w:rPr>
        <w:t>- повышение правосознания и правовой культуры юридических лиц, индивидуальных предпринимателей и граждан.</w:t>
      </w:r>
    </w:p>
    <w:p w:rsidR="00D347A9" w:rsidRPr="00D347A9" w:rsidRDefault="00D347A9" w:rsidP="00D347A9">
      <w:pPr>
        <w:spacing w:after="0" w:line="240" w:lineRule="auto"/>
        <w:ind w:firstLine="709"/>
        <w:jc w:val="both"/>
        <w:rPr>
          <w:rFonts w:ascii="Times New Roman" w:eastAsia="Calibri" w:hAnsi="Times New Roman" w:cs="Times New Roman"/>
          <w:sz w:val="24"/>
          <w:szCs w:val="24"/>
        </w:rPr>
      </w:pPr>
    </w:p>
    <w:p w:rsidR="00D347A9" w:rsidRPr="00D347A9" w:rsidRDefault="00D347A9" w:rsidP="00D347A9">
      <w:pPr>
        <w:spacing w:after="0" w:line="240" w:lineRule="auto"/>
        <w:ind w:firstLine="709"/>
        <w:jc w:val="center"/>
        <w:rPr>
          <w:rFonts w:ascii="Times New Roman" w:eastAsia="Times New Roman" w:hAnsi="Times New Roman" w:cs="Times New Roman"/>
          <w:bCs/>
          <w:sz w:val="24"/>
          <w:szCs w:val="24"/>
          <w:lang w:eastAsia="ru-RU"/>
        </w:rPr>
      </w:pPr>
      <w:r w:rsidRPr="00D347A9">
        <w:rPr>
          <w:rFonts w:ascii="Times New Roman" w:eastAsia="Times New Roman" w:hAnsi="Times New Roman" w:cs="Times New Roman"/>
          <w:bCs/>
          <w:sz w:val="24"/>
          <w:szCs w:val="24"/>
          <w:lang w:eastAsia="ru-RU"/>
        </w:rPr>
        <w:t>III. Перечень профилактических мероприятий, сроки (периодичность) их проведения</w:t>
      </w:r>
    </w:p>
    <w:p w:rsidR="00D347A9" w:rsidRP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p>
    <w:p w:rsidR="00D347A9" w:rsidRP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1. При осуществлении муниципального контроля в соответствии с положением о контроле могут проводиться следующие виды профилактических мероприятий:</w:t>
      </w:r>
    </w:p>
    <w:p w:rsidR="00D347A9" w:rsidRP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 информирование;</w:t>
      </w:r>
    </w:p>
    <w:p w:rsidR="00D347A9" w:rsidRP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 консультирование.</w:t>
      </w:r>
    </w:p>
    <w:p w:rsidR="00D347A9" w:rsidRP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D347A9" w:rsidRP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p>
    <w:p w:rsidR="00D347A9" w:rsidRPr="00D347A9" w:rsidRDefault="00D347A9" w:rsidP="00D347A9">
      <w:pPr>
        <w:spacing w:after="0" w:line="240" w:lineRule="auto"/>
        <w:ind w:firstLine="709"/>
        <w:jc w:val="center"/>
        <w:rPr>
          <w:rFonts w:ascii="Times New Roman" w:eastAsia="Calibri" w:hAnsi="Times New Roman" w:cs="Times New Roman"/>
          <w:sz w:val="24"/>
          <w:szCs w:val="24"/>
        </w:rPr>
      </w:pPr>
      <w:r w:rsidRPr="00D347A9">
        <w:rPr>
          <w:rFonts w:ascii="Times New Roman" w:eastAsia="Calibri" w:hAnsi="Times New Roman" w:cs="Times New Roman"/>
          <w:sz w:val="24"/>
          <w:szCs w:val="24"/>
        </w:rPr>
        <w:t>IV. Показатели результативности и эффективности Программы</w:t>
      </w:r>
    </w:p>
    <w:p w:rsidR="00D347A9" w:rsidRPr="00D347A9" w:rsidRDefault="00D347A9" w:rsidP="00D347A9">
      <w:pPr>
        <w:keepNext/>
        <w:keepLines/>
        <w:spacing w:after="0" w:line="240" w:lineRule="auto"/>
        <w:ind w:firstLine="709"/>
        <w:jc w:val="both"/>
        <w:rPr>
          <w:rFonts w:ascii="Times New Roman" w:eastAsia="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980"/>
        <w:gridCol w:w="2647"/>
      </w:tblGrid>
      <w:tr w:rsidR="00D347A9" w:rsidRPr="00D347A9" w:rsidTr="00D347A9">
        <w:tc>
          <w:tcPr>
            <w:tcW w:w="3625" w:type="pct"/>
            <w:tcBorders>
              <w:top w:val="single" w:sz="4" w:space="0" w:color="auto"/>
              <w:left w:val="single" w:sz="4" w:space="0" w:color="auto"/>
              <w:bottom w:val="single" w:sz="4" w:space="0" w:color="auto"/>
              <w:right w:val="single" w:sz="4" w:space="0" w:color="auto"/>
            </w:tcBorders>
            <w:hideMark/>
          </w:tcPr>
          <w:p w:rsidR="00D347A9" w:rsidRPr="00D347A9" w:rsidRDefault="00D347A9" w:rsidP="00D347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bCs/>
                <w:sz w:val="24"/>
                <w:szCs w:val="24"/>
                <w:lang w:eastAsia="ru-RU"/>
              </w:rPr>
              <w:t>Наименование показателя</w:t>
            </w:r>
          </w:p>
        </w:tc>
        <w:tc>
          <w:tcPr>
            <w:tcW w:w="1375" w:type="pct"/>
            <w:tcBorders>
              <w:top w:val="single" w:sz="4" w:space="0" w:color="auto"/>
              <w:left w:val="single" w:sz="4" w:space="0" w:color="auto"/>
              <w:bottom w:val="single" w:sz="4" w:space="0" w:color="auto"/>
              <w:right w:val="single" w:sz="4" w:space="0" w:color="auto"/>
            </w:tcBorders>
            <w:hideMark/>
          </w:tcPr>
          <w:p w:rsidR="00D347A9" w:rsidRPr="00D347A9" w:rsidRDefault="00D347A9" w:rsidP="00D347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bCs/>
                <w:sz w:val="24"/>
                <w:szCs w:val="24"/>
                <w:lang w:eastAsia="ru-RU"/>
              </w:rPr>
              <w:t>Значение показателя</w:t>
            </w:r>
          </w:p>
        </w:tc>
      </w:tr>
      <w:tr w:rsidR="00D347A9" w:rsidRPr="00D347A9" w:rsidTr="00D347A9">
        <w:tc>
          <w:tcPr>
            <w:tcW w:w="3625" w:type="pct"/>
            <w:tcBorders>
              <w:top w:val="single" w:sz="4" w:space="0" w:color="auto"/>
              <w:left w:val="single" w:sz="4" w:space="0" w:color="auto"/>
              <w:bottom w:val="single" w:sz="4" w:space="0" w:color="auto"/>
              <w:right w:val="single" w:sz="4" w:space="0" w:color="auto"/>
            </w:tcBorders>
            <w:hideMark/>
          </w:tcPr>
          <w:p w:rsidR="00D347A9" w:rsidRPr="00D347A9" w:rsidRDefault="00D347A9" w:rsidP="00D347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bCs/>
                <w:sz w:val="24"/>
                <w:szCs w:val="24"/>
                <w:lang w:eastAsia="ru-RU"/>
              </w:rPr>
              <w:t>1</w:t>
            </w:r>
          </w:p>
        </w:tc>
        <w:tc>
          <w:tcPr>
            <w:tcW w:w="1375" w:type="pct"/>
            <w:tcBorders>
              <w:top w:val="single" w:sz="4" w:space="0" w:color="auto"/>
              <w:left w:val="single" w:sz="4" w:space="0" w:color="auto"/>
              <w:bottom w:val="single" w:sz="4" w:space="0" w:color="auto"/>
              <w:right w:val="single" w:sz="4" w:space="0" w:color="auto"/>
            </w:tcBorders>
            <w:hideMark/>
          </w:tcPr>
          <w:p w:rsidR="00D347A9" w:rsidRPr="00D347A9" w:rsidRDefault="00D347A9" w:rsidP="00D347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bCs/>
                <w:sz w:val="24"/>
                <w:szCs w:val="24"/>
                <w:lang w:eastAsia="ru-RU"/>
              </w:rPr>
              <w:t>2</w:t>
            </w:r>
          </w:p>
        </w:tc>
      </w:tr>
      <w:tr w:rsidR="00D347A9" w:rsidRPr="00D347A9" w:rsidTr="00D347A9">
        <w:tc>
          <w:tcPr>
            <w:tcW w:w="3625" w:type="pct"/>
            <w:tcBorders>
              <w:top w:val="single" w:sz="4" w:space="0" w:color="auto"/>
              <w:left w:val="single" w:sz="4" w:space="0" w:color="auto"/>
              <w:bottom w:val="single" w:sz="4" w:space="0" w:color="auto"/>
              <w:right w:val="single" w:sz="4" w:space="0" w:color="auto"/>
            </w:tcBorders>
            <w:hideMark/>
          </w:tcPr>
          <w:p w:rsidR="00D347A9" w:rsidRPr="00D347A9" w:rsidRDefault="00D347A9" w:rsidP="00D347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1. Информированность подконтрольных субъектов о содержании обязательных требований</w:t>
            </w:r>
          </w:p>
        </w:tc>
        <w:tc>
          <w:tcPr>
            <w:tcW w:w="1375" w:type="pct"/>
            <w:tcBorders>
              <w:top w:val="single" w:sz="4" w:space="0" w:color="auto"/>
              <w:left w:val="single" w:sz="4" w:space="0" w:color="auto"/>
              <w:bottom w:val="single" w:sz="4" w:space="0" w:color="auto"/>
              <w:right w:val="single" w:sz="4" w:space="0" w:color="auto"/>
            </w:tcBorders>
            <w:hideMark/>
          </w:tcPr>
          <w:p w:rsidR="00D347A9" w:rsidRPr="00D347A9" w:rsidRDefault="00D347A9" w:rsidP="00D347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не менее 60% опрошенных</w:t>
            </w:r>
          </w:p>
        </w:tc>
      </w:tr>
      <w:tr w:rsidR="00D347A9" w:rsidRPr="00D347A9" w:rsidTr="00D347A9">
        <w:tc>
          <w:tcPr>
            <w:tcW w:w="3625" w:type="pct"/>
            <w:tcBorders>
              <w:top w:val="single" w:sz="4" w:space="0" w:color="auto"/>
              <w:left w:val="single" w:sz="4" w:space="0" w:color="auto"/>
              <w:bottom w:val="single" w:sz="4" w:space="0" w:color="auto"/>
              <w:right w:val="single" w:sz="4" w:space="0" w:color="auto"/>
            </w:tcBorders>
            <w:hideMark/>
          </w:tcPr>
          <w:p w:rsidR="00D347A9" w:rsidRPr="00D347A9" w:rsidRDefault="00D347A9" w:rsidP="00D347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1375" w:type="pct"/>
            <w:tcBorders>
              <w:top w:val="single" w:sz="4" w:space="0" w:color="auto"/>
              <w:left w:val="single" w:sz="4" w:space="0" w:color="auto"/>
              <w:bottom w:val="single" w:sz="4" w:space="0" w:color="auto"/>
              <w:right w:val="single" w:sz="4" w:space="0" w:color="auto"/>
            </w:tcBorders>
            <w:hideMark/>
          </w:tcPr>
          <w:p w:rsidR="00D347A9" w:rsidRPr="00D347A9" w:rsidRDefault="00D347A9" w:rsidP="00D347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не менее 60% опрошенных</w:t>
            </w:r>
          </w:p>
        </w:tc>
      </w:tr>
      <w:tr w:rsidR="00D347A9" w:rsidRPr="00D347A9" w:rsidTr="00D347A9">
        <w:tc>
          <w:tcPr>
            <w:tcW w:w="3625" w:type="pct"/>
            <w:tcBorders>
              <w:top w:val="single" w:sz="4" w:space="0" w:color="auto"/>
              <w:left w:val="single" w:sz="4" w:space="0" w:color="auto"/>
              <w:bottom w:val="single" w:sz="4" w:space="0" w:color="auto"/>
              <w:right w:val="single" w:sz="4" w:space="0" w:color="auto"/>
            </w:tcBorders>
            <w:hideMark/>
          </w:tcPr>
          <w:p w:rsidR="00D347A9" w:rsidRPr="00D347A9" w:rsidRDefault="00D347A9" w:rsidP="00D347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 xml:space="preserve">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w:t>
            </w:r>
            <w:r w:rsidRPr="00D347A9">
              <w:rPr>
                <w:rFonts w:ascii="Times New Roman" w:eastAsia="Calibri" w:hAnsi="Times New Roman" w:cs="Times New Roman"/>
                <w:sz w:val="24"/>
                <w:szCs w:val="24"/>
              </w:rPr>
              <w:t>Круглянского</w:t>
            </w:r>
            <w:r w:rsidRPr="00D347A9">
              <w:rPr>
                <w:rFonts w:ascii="Times New Roman" w:eastAsia="Times New Roman" w:hAnsi="Times New Roman" w:cs="Times New Roman"/>
                <w:bCs/>
                <w:sz w:val="24"/>
                <w:szCs w:val="24"/>
                <w:lang w:eastAsia="ru-RU"/>
              </w:rPr>
              <w:t xml:space="preserve"> сельского поселения </w:t>
            </w:r>
            <w:r w:rsidRPr="00D347A9">
              <w:rPr>
                <w:rFonts w:ascii="Times New Roman" w:eastAsia="Times New Roman" w:hAnsi="Times New Roman" w:cs="Times New Roman"/>
                <w:sz w:val="24"/>
                <w:szCs w:val="24"/>
                <w:lang w:eastAsia="ru-RU"/>
              </w:rPr>
              <w:t>в информационно-телекоммуникационной сети Интернет</w:t>
            </w:r>
          </w:p>
        </w:tc>
        <w:tc>
          <w:tcPr>
            <w:tcW w:w="1375" w:type="pct"/>
            <w:tcBorders>
              <w:top w:val="single" w:sz="4" w:space="0" w:color="auto"/>
              <w:left w:val="single" w:sz="4" w:space="0" w:color="auto"/>
              <w:bottom w:val="single" w:sz="4" w:space="0" w:color="auto"/>
              <w:right w:val="single" w:sz="4" w:space="0" w:color="auto"/>
            </w:tcBorders>
            <w:hideMark/>
          </w:tcPr>
          <w:p w:rsidR="00D347A9" w:rsidRPr="00D347A9" w:rsidRDefault="00D347A9" w:rsidP="00D347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не менее 60% опрошенных</w:t>
            </w:r>
          </w:p>
        </w:tc>
      </w:tr>
      <w:tr w:rsidR="00D347A9" w:rsidRPr="00D347A9" w:rsidTr="00D347A9">
        <w:tc>
          <w:tcPr>
            <w:tcW w:w="3625" w:type="pct"/>
            <w:tcBorders>
              <w:top w:val="single" w:sz="4" w:space="0" w:color="auto"/>
              <w:left w:val="single" w:sz="4" w:space="0" w:color="auto"/>
              <w:bottom w:val="single" w:sz="4" w:space="0" w:color="auto"/>
              <w:right w:val="single" w:sz="4" w:space="0" w:color="auto"/>
            </w:tcBorders>
            <w:hideMark/>
          </w:tcPr>
          <w:p w:rsidR="00D347A9" w:rsidRPr="00D347A9" w:rsidRDefault="00D347A9" w:rsidP="00D347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4. Информированность подконтрольных субъектов о порядке проведения проверок, правах подконтрольных субъектов при проведении проверки</w:t>
            </w:r>
          </w:p>
        </w:tc>
        <w:tc>
          <w:tcPr>
            <w:tcW w:w="1375" w:type="pct"/>
            <w:tcBorders>
              <w:top w:val="single" w:sz="4" w:space="0" w:color="auto"/>
              <w:left w:val="single" w:sz="4" w:space="0" w:color="auto"/>
              <w:bottom w:val="single" w:sz="4" w:space="0" w:color="auto"/>
              <w:right w:val="single" w:sz="4" w:space="0" w:color="auto"/>
            </w:tcBorders>
            <w:hideMark/>
          </w:tcPr>
          <w:p w:rsidR="00D347A9" w:rsidRPr="00D347A9" w:rsidRDefault="00D347A9" w:rsidP="00D347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не менее 60% опрошенных</w:t>
            </w:r>
          </w:p>
        </w:tc>
      </w:tr>
      <w:tr w:rsidR="00D347A9" w:rsidRPr="00D347A9" w:rsidTr="00D347A9">
        <w:tc>
          <w:tcPr>
            <w:tcW w:w="3625" w:type="pct"/>
            <w:tcBorders>
              <w:top w:val="single" w:sz="4" w:space="0" w:color="auto"/>
              <w:left w:val="single" w:sz="4" w:space="0" w:color="auto"/>
              <w:bottom w:val="single" w:sz="4" w:space="0" w:color="auto"/>
              <w:right w:val="single" w:sz="4" w:space="0" w:color="auto"/>
            </w:tcBorders>
            <w:hideMark/>
          </w:tcPr>
          <w:p w:rsidR="00D347A9" w:rsidRPr="00D347A9" w:rsidRDefault="00D347A9" w:rsidP="00D347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5. Выполнение профилактических программных мероприятий согласно перечню</w:t>
            </w:r>
          </w:p>
        </w:tc>
        <w:tc>
          <w:tcPr>
            <w:tcW w:w="1375" w:type="pct"/>
            <w:tcBorders>
              <w:top w:val="single" w:sz="4" w:space="0" w:color="auto"/>
              <w:left w:val="single" w:sz="4" w:space="0" w:color="auto"/>
              <w:bottom w:val="single" w:sz="4" w:space="0" w:color="auto"/>
              <w:right w:val="single" w:sz="4" w:space="0" w:color="auto"/>
            </w:tcBorders>
            <w:hideMark/>
          </w:tcPr>
          <w:p w:rsidR="00D347A9" w:rsidRPr="00D347A9" w:rsidRDefault="00D347A9" w:rsidP="00D347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 xml:space="preserve"> 100% мероприятий, предусмотренных перечнем</w:t>
            </w:r>
          </w:p>
        </w:tc>
      </w:tr>
    </w:tbl>
    <w:p w:rsidR="00D347A9" w:rsidRPr="00D347A9" w:rsidRDefault="00D347A9" w:rsidP="00D347A9">
      <w:pPr>
        <w:spacing w:after="0" w:line="240" w:lineRule="auto"/>
        <w:ind w:firstLine="709"/>
        <w:jc w:val="both"/>
        <w:rPr>
          <w:rFonts w:ascii="Times New Roman" w:eastAsia="Calibri" w:hAnsi="Times New Roman" w:cs="Times New Roman"/>
          <w:sz w:val="24"/>
          <w:szCs w:val="24"/>
        </w:rPr>
      </w:pPr>
    </w:p>
    <w:p w:rsidR="00D347A9" w:rsidRPr="00D347A9" w:rsidRDefault="00D347A9" w:rsidP="00D347A9">
      <w:pPr>
        <w:spacing w:after="0" w:line="240" w:lineRule="auto"/>
        <w:ind w:firstLine="709"/>
        <w:jc w:val="both"/>
        <w:rPr>
          <w:rFonts w:ascii="Times New Roman" w:eastAsia="Calibri" w:hAnsi="Times New Roman" w:cs="Times New Roman"/>
          <w:sz w:val="24"/>
          <w:szCs w:val="24"/>
        </w:rPr>
      </w:pPr>
      <w:r w:rsidRPr="00D347A9">
        <w:rPr>
          <w:rFonts w:ascii="Times New Roman" w:eastAsia="Calibri" w:hAnsi="Times New Roman" w:cs="Times New Roman"/>
          <w:sz w:val="24"/>
          <w:szCs w:val="24"/>
        </w:rPr>
        <w:t>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 мероприятия, иных подконтрольных лиц и лиц, участвующих в проведении профилактических мероприятий. Опрос проводится силами должностных лиц органа муниципального контроля с использованием разработанной ими анкеты.</w:t>
      </w:r>
    </w:p>
    <w:p w:rsidR="00D347A9" w:rsidRPr="00D347A9" w:rsidRDefault="00D347A9" w:rsidP="00D347A9">
      <w:pPr>
        <w:spacing w:after="0" w:line="240" w:lineRule="auto"/>
        <w:ind w:firstLine="709"/>
        <w:jc w:val="both"/>
        <w:rPr>
          <w:rFonts w:ascii="Times New Roman" w:eastAsia="Calibri" w:hAnsi="Times New Roman" w:cs="Times New Roman"/>
          <w:sz w:val="24"/>
          <w:szCs w:val="24"/>
        </w:rPr>
      </w:pPr>
      <w:r w:rsidRPr="00D347A9">
        <w:rPr>
          <w:rFonts w:ascii="Times New Roman" w:eastAsia="Calibri" w:hAnsi="Times New Roman" w:cs="Times New Roman"/>
          <w:sz w:val="24"/>
          <w:szCs w:val="24"/>
        </w:rPr>
        <w:t>Результаты опроса и информация о достижении отчетных показателей реализации Программы размещаются на официальном сайте администрации Круглянского</w:t>
      </w:r>
      <w:r w:rsidRPr="00D347A9">
        <w:rPr>
          <w:rFonts w:ascii="Times New Roman" w:eastAsia="Times New Roman" w:hAnsi="Times New Roman" w:cs="Times New Roman"/>
          <w:bCs/>
          <w:sz w:val="24"/>
          <w:szCs w:val="24"/>
        </w:rPr>
        <w:t xml:space="preserve"> сельского поселения </w:t>
      </w:r>
      <w:r w:rsidRPr="00D347A9">
        <w:rPr>
          <w:rFonts w:ascii="Times New Roman" w:eastAsia="Calibri" w:hAnsi="Times New Roman" w:cs="Times New Roman"/>
          <w:sz w:val="24"/>
          <w:szCs w:val="24"/>
        </w:rPr>
        <w:t>в информационно-телекоммуникационной сети Интернет. Ресурсное обеспечение Программы включает в себя кадровое и информационно-аналитическое обеспечение ее реализации.</w:t>
      </w:r>
    </w:p>
    <w:p w:rsidR="00D347A9" w:rsidRP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r w:rsidRPr="00D347A9">
        <w:rPr>
          <w:rFonts w:ascii="Times New Roman" w:eastAsia="Calibri" w:hAnsi="Times New Roman" w:cs="Times New Roman"/>
          <w:sz w:val="24"/>
          <w:szCs w:val="24"/>
        </w:rPr>
        <w:t>Информационно-аналитическое обеспечение реализации Программы осуществляется с использованием официального сайта администрации Круглянского</w:t>
      </w:r>
      <w:r w:rsidRPr="00D347A9">
        <w:rPr>
          <w:rFonts w:ascii="Times New Roman" w:eastAsia="Times New Roman" w:hAnsi="Times New Roman" w:cs="Times New Roman"/>
          <w:bCs/>
          <w:sz w:val="24"/>
          <w:szCs w:val="24"/>
        </w:rPr>
        <w:t xml:space="preserve"> сельского поселения </w:t>
      </w:r>
      <w:r w:rsidRPr="00D347A9">
        <w:rPr>
          <w:rFonts w:ascii="Times New Roman" w:eastAsia="Calibri" w:hAnsi="Times New Roman" w:cs="Times New Roman"/>
          <w:sz w:val="24"/>
          <w:szCs w:val="24"/>
        </w:rPr>
        <w:t>в информационно-телекоммуникационной сети Интернет.</w:t>
      </w:r>
    </w:p>
    <w:p w:rsidR="00D347A9" w:rsidRPr="00D347A9" w:rsidRDefault="00D347A9" w:rsidP="00D347A9">
      <w:pPr>
        <w:spacing w:after="0" w:line="240" w:lineRule="auto"/>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br w:type="page"/>
      </w:r>
    </w:p>
    <w:p w:rsidR="00D347A9" w:rsidRPr="00D347A9" w:rsidRDefault="00D347A9" w:rsidP="00D347A9">
      <w:pPr>
        <w:spacing w:after="0" w:line="240" w:lineRule="auto"/>
        <w:ind w:left="5103"/>
        <w:jc w:val="both"/>
        <w:rPr>
          <w:rFonts w:ascii="Times New Roman" w:eastAsia="Times New Roman" w:hAnsi="Times New Roman" w:cs="Times New Roman"/>
          <w:bCs/>
          <w:sz w:val="24"/>
          <w:szCs w:val="24"/>
          <w:lang w:eastAsia="ru-RU"/>
        </w:rPr>
      </w:pPr>
      <w:r w:rsidRPr="00D347A9">
        <w:rPr>
          <w:rFonts w:ascii="Times New Roman" w:eastAsia="Times New Roman" w:hAnsi="Times New Roman" w:cs="Times New Roman"/>
          <w:bCs/>
          <w:sz w:val="24"/>
          <w:szCs w:val="24"/>
          <w:lang w:eastAsia="ru-RU"/>
        </w:rPr>
        <w:lastRenderedPageBreak/>
        <w:t>Приложение к Программе рисков причинения вреда (ущерба) охраняемым законом ценностям при осуществлении муниципального контроля в сфере благоустройства на 2025 год</w:t>
      </w:r>
    </w:p>
    <w:p w:rsidR="00D347A9" w:rsidRPr="00D347A9" w:rsidRDefault="00D347A9" w:rsidP="00D347A9">
      <w:pPr>
        <w:spacing w:after="0" w:line="240" w:lineRule="auto"/>
        <w:ind w:left="4536"/>
        <w:jc w:val="both"/>
        <w:rPr>
          <w:rFonts w:ascii="Times New Roman" w:eastAsia="Times New Roman" w:hAnsi="Times New Roman" w:cs="Times New Roman"/>
          <w:bCs/>
          <w:sz w:val="24"/>
          <w:szCs w:val="24"/>
          <w:lang w:eastAsia="ru-RU"/>
        </w:rPr>
      </w:pPr>
    </w:p>
    <w:p w:rsidR="00D347A9" w:rsidRPr="00D347A9" w:rsidRDefault="00D347A9" w:rsidP="00D347A9">
      <w:pPr>
        <w:spacing w:after="0" w:line="240" w:lineRule="auto"/>
        <w:ind w:left="-851" w:right="-426"/>
        <w:jc w:val="center"/>
        <w:rPr>
          <w:rFonts w:ascii="Times New Roman" w:eastAsia="Times New Roman" w:hAnsi="Times New Roman" w:cs="Times New Roman"/>
          <w:bCs/>
          <w:sz w:val="24"/>
          <w:szCs w:val="24"/>
          <w:lang w:eastAsia="ru-RU"/>
        </w:rPr>
      </w:pPr>
      <w:r w:rsidRPr="00D347A9">
        <w:rPr>
          <w:rFonts w:ascii="Times New Roman" w:eastAsia="Times New Roman" w:hAnsi="Times New Roman" w:cs="Times New Roman"/>
          <w:bCs/>
          <w:sz w:val="24"/>
          <w:szCs w:val="24"/>
          <w:lang w:eastAsia="ru-RU"/>
        </w:rPr>
        <w:t>Перечень профилактических мероприятий, сроки (периодичность)</w:t>
      </w:r>
    </w:p>
    <w:p w:rsidR="00D347A9" w:rsidRPr="00D347A9" w:rsidRDefault="00D347A9" w:rsidP="00D347A9">
      <w:pPr>
        <w:spacing w:after="0" w:line="240" w:lineRule="auto"/>
        <w:ind w:left="-851" w:right="-426"/>
        <w:jc w:val="center"/>
        <w:rPr>
          <w:rFonts w:ascii="Times New Roman" w:eastAsia="Times New Roman" w:hAnsi="Times New Roman" w:cs="Times New Roman"/>
          <w:bCs/>
          <w:sz w:val="24"/>
          <w:szCs w:val="24"/>
          <w:lang w:eastAsia="ru-RU"/>
        </w:rPr>
      </w:pPr>
      <w:r w:rsidRPr="00D347A9">
        <w:rPr>
          <w:rFonts w:ascii="Times New Roman" w:eastAsia="Times New Roman" w:hAnsi="Times New Roman" w:cs="Times New Roman"/>
          <w:bCs/>
          <w:sz w:val="24"/>
          <w:szCs w:val="24"/>
          <w:lang w:eastAsia="ru-RU"/>
        </w:rPr>
        <w:t>их проведения</w:t>
      </w:r>
    </w:p>
    <w:p w:rsidR="00D347A9" w:rsidRP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p>
    <w:tbl>
      <w:tblPr>
        <w:tblW w:w="4952"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7"/>
        <w:gridCol w:w="4802"/>
        <w:gridCol w:w="1953"/>
        <w:gridCol w:w="2233"/>
      </w:tblGrid>
      <w:tr w:rsidR="00D347A9" w:rsidRPr="00D347A9" w:rsidTr="00D347A9">
        <w:tc>
          <w:tcPr>
            <w:tcW w:w="287" w:type="pct"/>
            <w:tcBorders>
              <w:top w:val="single" w:sz="4" w:space="0" w:color="auto"/>
              <w:left w:val="single" w:sz="4" w:space="0" w:color="auto"/>
              <w:bottom w:val="single" w:sz="4" w:space="0" w:color="auto"/>
              <w:right w:val="single" w:sz="4" w:space="0" w:color="auto"/>
            </w:tcBorders>
            <w:hideMark/>
          </w:tcPr>
          <w:p w:rsidR="00D347A9" w:rsidRPr="00D347A9" w:rsidRDefault="00D347A9" w:rsidP="00D347A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347A9">
              <w:rPr>
                <w:rFonts w:ascii="Times New Roman" w:eastAsia="Times New Roman" w:hAnsi="Times New Roman" w:cs="Times New Roman"/>
                <w:bCs/>
                <w:sz w:val="24"/>
                <w:szCs w:val="24"/>
                <w:lang w:eastAsia="ru-RU"/>
              </w:rPr>
              <w:t>№</w:t>
            </w:r>
          </w:p>
          <w:p w:rsidR="00D347A9" w:rsidRPr="00D347A9" w:rsidRDefault="00D347A9" w:rsidP="00D347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bCs/>
                <w:sz w:val="24"/>
                <w:szCs w:val="24"/>
                <w:lang w:eastAsia="ru-RU"/>
              </w:rPr>
              <w:t>п/п</w:t>
            </w:r>
          </w:p>
        </w:tc>
        <w:tc>
          <w:tcPr>
            <w:tcW w:w="2517" w:type="pct"/>
            <w:tcBorders>
              <w:top w:val="single" w:sz="4" w:space="0" w:color="auto"/>
              <w:left w:val="single" w:sz="4" w:space="0" w:color="auto"/>
              <w:bottom w:val="single" w:sz="4" w:space="0" w:color="auto"/>
              <w:right w:val="single" w:sz="4" w:space="0" w:color="auto"/>
            </w:tcBorders>
            <w:hideMark/>
          </w:tcPr>
          <w:p w:rsidR="00D347A9" w:rsidRPr="00D347A9" w:rsidRDefault="00D347A9" w:rsidP="00D347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bCs/>
                <w:sz w:val="24"/>
                <w:szCs w:val="24"/>
                <w:lang w:eastAsia="ru-RU"/>
              </w:rPr>
              <w:t>Наименование</w:t>
            </w:r>
          </w:p>
          <w:p w:rsidR="00D347A9" w:rsidRPr="00D347A9" w:rsidRDefault="00D347A9" w:rsidP="00D347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bCs/>
                <w:sz w:val="24"/>
                <w:szCs w:val="24"/>
                <w:lang w:eastAsia="ru-RU"/>
              </w:rPr>
              <w:t>мероприятия</w:t>
            </w:r>
          </w:p>
        </w:tc>
        <w:tc>
          <w:tcPr>
            <w:tcW w:w="1024" w:type="pct"/>
            <w:tcBorders>
              <w:top w:val="single" w:sz="4" w:space="0" w:color="auto"/>
              <w:left w:val="single" w:sz="4" w:space="0" w:color="auto"/>
              <w:bottom w:val="single" w:sz="4" w:space="0" w:color="auto"/>
              <w:right w:val="single" w:sz="4" w:space="0" w:color="auto"/>
            </w:tcBorders>
            <w:hideMark/>
          </w:tcPr>
          <w:p w:rsidR="00D347A9" w:rsidRPr="00D347A9" w:rsidRDefault="00D347A9" w:rsidP="00D347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bCs/>
                <w:sz w:val="24"/>
                <w:szCs w:val="24"/>
                <w:lang w:eastAsia="ru-RU"/>
              </w:rPr>
              <w:t>Срок реализации мероприятия</w:t>
            </w:r>
          </w:p>
        </w:tc>
        <w:tc>
          <w:tcPr>
            <w:tcW w:w="1171" w:type="pct"/>
            <w:tcBorders>
              <w:top w:val="single" w:sz="4" w:space="0" w:color="auto"/>
              <w:left w:val="single" w:sz="4" w:space="0" w:color="auto"/>
              <w:bottom w:val="single" w:sz="4" w:space="0" w:color="auto"/>
              <w:right w:val="single" w:sz="4" w:space="0" w:color="auto"/>
            </w:tcBorders>
            <w:hideMark/>
          </w:tcPr>
          <w:p w:rsidR="00D347A9" w:rsidRPr="00D347A9" w:rsidRDefault="00D347A9" w:rsidP="00D347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bCs/>
                <w:sz w:val="24"/>
                <w:szCs w:val="24"/>
                <w:lang w:eastAsia="ru-RU"/>
              </w:rPr>
              <w:t>Ответственный исполнитель</w:t>
            </w:r>
          </w:p>
        </w:tc>
      </w:tr>
      <w:tr w:rsidR="00D347A9" w:rsidRPr="00D347A9" w:rsidTr="00D347A9">
        <w:trPr>
          <w:trHeight w:val="328"/>
        </w:trPr>
        <w:tc>
          <w:tcPr>
            <w:tcW w:w="287" w:type="pct"/>
            <w:tcBorders>
              <w:top w:val="single" w:sz="4" w:space="0" w:color="auto"/>
              <w:left w:val="single" w:sz="4" w:space="0" w:color="auto"/>
              <w:bottom w:val="single" w:sz="4" w:space="0" w:color="auto"/>
              <w:right w:val="single" w:sz="4" w:space="0" w:color="auto"/>
            </w:tcBorders>
            <w:hideMark/>
          </w:tcPr>
          <w:p w:rsidR="00D347A9" w:rsidRPr="00D347A9" w:rsidRDefault="00D347A9" w:rsidP="00D347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bCs/>
                <w:sz w:val="24"/>
                <w:szCs w:val="24"/>
                <w:lang w:eastAsia="ru-RU"/>
              </w:rPr>
              <w:t>1</w:t>
            </w:r>
          </w:p>
        </w:tc>
        <w:tc>
          <w:tcPr>
            <w:tcW w:w="2517" w:type="pct"/>
            <w:tcBorders>
              <w:top w:val="single" w:sz="4" w:space="0" w:color="auto"/>
              <w:left w:val="single" w:sz="4" w:space="0" w:color="auto"/>
              <w:bottom w:val="single" w:sz="4" w:space="0" w:color="auto"/>
              <w:right w:val="single" w:sz="4" w:space="0" w:color="auto"/>
            </w:tcBorders>
            <w:hideMark/>
          </w:tcPr>
          <w:p w:rsidR="00D347A9" w:rsidRPr="00D347A9" w:rsidRDefault="00D347A9" w:rsidP="00D347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bCs/>
                <w:sz w:val="24"/>
                <w:szCs w:val="24"/>
                <w:lang w:eastAsia="ru-RU"/>
              </w:rPr>
              <w:t>2</w:t>
            </w:r>
          </w:p>
        </w:tc>
        <w:tc>
          <w:tcPr>
            <w:tcW w:w="1024" w:type="pct"/>
            <w:tcBorders>
              <w:top w:val="single" w:sz="4" w:space="0" w:color="auto"/>
              <w:left w:val="single" w:sz="4" w:space="0" w:color="auto"/>
              <w:bottom w:val="single" w:sz="4" w:space="0" w:color="auto"/>
              <w:right w:val="single" w:sz="4" w:space="0" w:color="auto"/>
            </w:tcBorders>
            <w:hideMark/>
          </w:tcPr>
          <w:p w:rsidR="00D347A9" w:rsidRPr="00D347A9" w:rsidRDefault="00D347A9" w:rsidP="00D347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bCs/>
                <w:sz w:val="24"/>
                <w:szCs w:val="24"/>
                <w:lang w:eastAsia="ru-RU"/>
              </w:rPr>
              <w:t>3</w:t>
            </w:r>
          </w:p>
        </w:tc>
        <w:tc>
          <w:tcPr>
            <w:tcW w:w="1171" w:type="pct"/>
            <w:tcBorders>
              <w:top w:val="single" w:sz="4" w:space="0" w:color="auto"/>
              <w:left w:val="single" w:sz="4" w:space="0" w:color="auto"/>
              <w:bottom w:val="single" w:sz="4" w:space="0" w:color="auto"/>
              <w:right w:val="single" w:sz="4" w:space="0" w:color="auto"/>
            </w:tcBorders>
            <w:hideMark/>
          </w:tcPr>
          <w:p w:rsidR="00D347A9" w:rsidRPr="00D347A9" w:rsidRDefault="00D347A9" w:rsidP="00D347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bCs/>
                <w:sz w:val="24"/>
                <w:szCs w:val="24"/>
                <w:lang w:eastAsia="ru-RU"/>
              </w:rPr>
              <w:t>4</w:t>
            </w:r>
          </w:p>
        </w:tc>
      </w:tr>
      <w:tr w:rsidR="00D347A9" w:rsidRPr="00D347A9" w:rsidTr="00D347A9">
        <w:tc>
          <w:tcPr>
            <w:tcW w:w="287" w:type="pct"/>
            <w:tcBorders>
              <w:top w:val="single" w:sz="4" w:space="0" w:color="auto"/>
              <w:left w:val="single" w:sz="4" w:space="0" w:color="auto"/>
              <w:bottom w:val="single" w:sz="4" w:space="0" w:color="auto"/>
              <w:right w:val="single" w:sz="4" w:space="0" w:color="auto"/>
            </w:tcBorders>
            <w:hideMark/>
          </w:tcPr>
          <w:p w:rsidR="00D347A9" w:rsidRPr="00D347A9" w:rsidRDefault="00D347A9" w:rsidP="00D347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1</w:t>
            </w:r>
          </w:p>
        </w:tc>
        <w:tc>
          <w:tcPr>
            <w:tcW w:w="2517" w:type="pct"/>
            <w:tcBorders>
              <w:top w:val="single" w:sz="4" w:space="0" w:color="auto"/>
              <w:left w:val="single" w:sz="4" w:space="0" w:color="auto"/>
              <w:bottom w:val="single" w:sz="4" w:space="0" w:color="auto"/>
              <w:right w:val="single" w:sz="4" w:space="0" w:color="auto"/>
            </w:tcBorders>
            <w:hideMark/>
          </w:tcPr>
          <w:p w:rsidR="00D347A9" w:rsidRPr="00D347A9" w:rsidRDefault="00D347A9" w:rsidP="00D347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Информирование.</w:t>
            </w:r>
          </w:p>
          <w:p w:rsidR="00D347A9" w:rsidRPr="00D347A9" w:rsidRDefault="00D347A9" w:rsidP="00D347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 xml:space="preserve">Размещение на официальном сайте администрации </w:t>
            </w:r>
            <w:r w:rsidRPr="00D347A9">
              <w:rPr>
                <w:rFonts w:ascii="Times New Roman" w:eastAsia="Calibri" w:hAnsi="Times New Roman" w:cs="Times New Roman"/>
                <w:sz w:val="24"/>
                <w:szCs w:val="24"/>
              </w:rPr>
              <w:t>Круглянского</w:t>
            </w:r>
            <w:r w:rsidRPr="00D347A9">
              <w:rPr>
                <w:rFonts w:ascii="Times New Roman" w:eastAsia="Times New Roman" w:hAnsi="Times New Roman" w:cs="Times New Roman"/>
                <w:bCs/>
                <w:sz w:val="24"/>
                <w:szCs w:val="24"/>
                <w:lang w:eastAsia="ru-RU"/>
              </w:rPr>
              <w:t xml:space="preserve"> сельского поселения </w:t>
            </w:r>
            <w:r w:rsidRPr="00D347A9">
              <w:rPr>
                <w:rFonts w:ascii="Times New Roman" w:eastAsia="Times New Roman" w:hAnsi="Times New Roman" w:cs="Times New Roman"/>
                <w:sz w:val="24"/>
                <w:szCs w:val="24"/>
                <w:lang w:eastAsia="ru-RU"/>
              </w:rPr>
              <w:t>в сети "Интернет"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tc>
        <w:tc>
          <w:tcPr>
            <w:tcW w:w="1024" w:type="pct"/>
            <w:tcBorders>
              <w:top w:val="single" w:sz="4" w:space="0" w:color="auto"/>
              <w:left w:val="single" w:sz="4" w:space="0" w:color="auto"/>
              <w:bottom w:val="single" w:sz="4" w:space="0" w:color="auto"/>
              <w:right w:val="single" w:sz="4" w:space="0" w:color="auto"/>
            </w:tcBorders>
            <w:hideMark/>
          </w:tcPr>
          <w:p w:rsidR="00D347A9" w:rsidRPr="00D347A9" w:rsidRDefault="00D347A9" w:rsidP="00D347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в течение года</w:t>
            </w:r>
          </w:p>
        </w:tc>
        <w:tc>
          <w:tcPr>
            <w:tcW w:w="1171" w:type="pct"/>
            <w:tcBorders>
              <w:top w:val="single" w:sz="4" w:space="0" w:color="auto"/>
              <w:left w:val="single" w:sz="4" w:space="0" w:color="auto"/>
              <w:bottom w:val="single" w:sz="4" w:space="0" w:color="auto"/>
              <w:right w:val="single" w:sz="4" w:space="0" w:color="auto"/>
            </w:tcBorders>
            <w:hideMark/>
          </w:tcPr>
          <w:p w:rsidR="00D347A9" w:rsidRPr="00D347A9" w:rsidRDefault="00D347A9" w:rsidP="00D347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должностное лицо, уполномоченное</w:t>
            </w:r>
          </w:p>
          <w:p w:rsidR="00D347A9" w:rsidRPr="00D347A9" w:rsidRDefault="00D347A9" w:rsidP="00D347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 xml:space="preserve">на осуществление муниципального контроля в соответствии с должностной инструкцией </w:t>
            </w:r>
          </w:p>
        </w:tc>
      </w:tr>
      <w:tr w:rsidR="00D347A9" w:rsidRPr="00D347A9" w:rsidTr="00D347A9">
        <w:tc>
          <w:tcPr>
            <w:tcW w:w="287" w:type="pct"/>
            <w:tcBorders>
              <w:top w:val="single" w:sz="4" w:space="0" w:color="auto"/>
              <w:left w:val="single" w:sz="4" w:space="0" w:color="auto"/>
              <w:bottom w:val="single" w:sz="4" w:space="0" w:color="auto"/>
              <w:right w:val="single" w:sz="4" w:space="0" w:color="auto"/>
            </w:tcBorders>
            <w:hideMark/>
          </w:tcPr>
          <w:p w:rsidR="00D347A9" w:rsidRPr="00D347A9" w:rsidRDefault="00D347A9" w:rsidP="00D347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2</w:t>
            </w:r>
          </w:p>
        </w:tc>
        <w:tc>
          <w:tcPr>
            <w:tcW w:w="2517" w:type="pct"/>
            <w:tcBorders>
              <w:top w:val="single" w:sz="4" w:space="0" w:color="auto"/>
              <w:left w:val="single" w:sz="4" w:space="0" w:color="auto"/>
              <w:bottom w:val="single" w:sz="4" w:space="0" w:color="auto"/>
              <w:right w:val="single" w:sz="4" w:space="0" w:color="auto"/>
            </w:tcBorders>
            <w:hideMark/>
          </w:tcPr>
          <w:p w:rsidR="00D347A9" w:rsidRPr="00D347A9" w:rsidRDefault="00D347A9" w:rsidP="00D347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D347A9" w:rsidRPr="00D347A9" w:rsidRDefault="00D347A9" w:rsidP="00D347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024" w:type="pct"/>
            <w:tcBorders>
              <w:top w:val="single" w:sz="4" w:space="0" w:color="auto"/>
              <w:left w:val="single" w:sz="4" w:space="0" w:color="auto"/>
              <w:bottom w:val="single" w:sz="4" w:space="0" w:color="auto"/>
              <w:right w:val="single" w:sz="4" w:space="0" w:color="auto"/>
            </w:tcBorders>
            <w:hideMark/>
          </w:tcPr>
          <w:p w:rsidR="00D347A9" w:rsidRPr="00D347A9" w:rsidRDefault="00D347A9" w:rsidP="00D347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в течение года по мере необходимости</w:t>
            </w:r>
          </w:p>
        </w:tc>
        <w:tc>
          <w:tcPr>
            <w:tcW w:w="1171" w:type="pct"/>
            <w:tcBorders>
              <w:top w:val="single" w:sz="4" w:space="0" w:color="auto"/>
              <w:left w:val="single" w:sz="4" w:space="0" w:color="auto"/>
              <w:bottom w:val="single" w:sz="4" w:space="0" w:color="auto"/>
              <w:right w:val="single" w:sz="4" w:space="0" w:color="auto"/>
            </w:tcBorders>
            <w:hideMark/>
          </w:tcPr>
          <w:p w:rsidR="00D347A9" w:rsidRPr="00D347A9" w:rsidRDefault="00D347A9" w:rsidP="00D347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должностное лицо, уполномоченное</w:t>
            </w:r>
          </w:p>
          <w:p w:rsidR="00D347A9" w:rsidRPr="00D347A9" w:rsidRDefault="00D347A9" w:rsidP="00D347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на осуществление муниципального контроля в соответствии с должностной инструкцией</w:t>
            </w:r>
          </w:p>
        </w:tc>
      </w:tr>
      <w:tr w:rsidR="00D347A9" w:rsidRPr="00D347A9" w:rsidTr="00D347A9">
        <w:tc>
          <w:tcPr>
            <w:tcW w:w="287" w:type="pct"/>
            <w:tcBorders>
              <w:top w:val="single" w:sz="4" w:space="0" w:color="auto"/>
              <w:left w:val="single" w:sz="4" w:space="0" w:color="auto"/>
              <w:bottom w:val="single" w:sz="4" w:space="0" w:color="auto"/>
              <w:right w:val="single" w:sz="4" w:space="0" w:color="auto"/>
            </w:tcBorders>
            <w:hideMark/>
          </w:tcPr>
          <w:p w:rsidR="00D347A9" w:rsidRPr="00D347A9" w:rsidRDefault="00D347A9" w:rsidP="00D347A9">
            <w:pPr>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3</w:t>
            </w:r>
          </w:p>
        </w:tc>
        <w:tc>
          <w:tcPr>
            <w:tcW w:w="2517" w:type="pct"/>
            <w:tcBorders>
              <w:top w:val="single" w:sz="4" w:space="0" w:color="auto"/>
              <w:left w:val="single" w:sz="4" w:space="0" w:color="auto"/>
              <w:bottom w:val="single" w:sz="4" w:space="0" w:color="auto"/>
              <w:right w:val="single" w:sz="4" w:space="0" w:color="auto"/>
            </w:tcBorders>
            <w:hideMark/>
          </w:tcPr>
          <w:p w:rsidR="00D347A9" w:rsidRPr="00D347A9" w:rsidRDefault="00D347A9" w:rsidP="00D347A9">
            <w:pPr>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Консультирование 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либо в письменной форме.</w:t>
            </w:r>
          </w:p>
        </w:tc>
        <w:tc>
          <w:tcPr>
            <w:tcW w:w="1024" w:type="pct"/>
            <w:tcBorders>
              <w:top w:val="single" w:sz="4" w:space="0" w:color="auto"/>
              <w:left w:val="single" w:sz="4" w:space="0" w:color="auto"/>
              <w:bottom w:val="single" w:sz="4" w:space="0" w:color="auto"/>
              <w:right w:val="single" w:sz="4" w:space="0" w:color="auto"/>
            </w:tcBorders>
            <w:hideMark/>
          </w:tcPr>
          <w:p w:rsidR="00D347A9" w:rsidRPr="00D347A9" w:rsidRDefault="00D347A9" w:rsidP="00D347A9">
            <w:pPr>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в течение года по мере поступления обращений</w:t>
            </w:r>
          </w:p>
        </w:tc>
        <w:tc>
          <w:tcPr>
            <w:tcW w:w="1171" w:type="pct"/>
            <w:tcBorders>
              <w:top w:val="single" w:sz="4" w:space="0" w:color="auto"/>
              <w:left w:val="single" w:sz="4" w:space="0" w:color="auto"/>
              <w:bottom w:val="single" w:sz="4" w:space="0" w:color="auto"/>
              <w:right w:val="single" w:sz="4" w:space="0" w:color="auto"/>
            </w:tcBorders>
            <w:hideMark/>
          </w:tcPr>
          <w:p w:rsidR="00D347A9" w:rsidRPr="00D347A9" w:rsidRDefault="00D347A9" w:rsidP="00D347A9">
            <w:pPr>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должностное лицо, уполномоченное</w:t>
            </w:r>
          </w:p>
          <w:p w:rsidR="00D347A9" w:rsidRPr="00D347A9" w:rsidRDefault="00D347A9" w:rsidP="00D347A9">
            <w:pPr>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на осуществление муниципального контроля в соответствии с должностной инструкцией</w:t>
            </w:r>
          </w:p>
        </w:tc>
      </w:tr>
    </w:tbl>
    <w:p w:rsid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p>
    <w:p w:rsid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p>
    <w:p w:rsid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p>
    <w:p w:rsidR="00D347A9" w:rsidRDefault="00D347A9" w:rsidP="00D347A9">
      <w:pPr>
        <w:spacing w:after="0" w:line="240" w:lineRule="auto"/>
        <w:jc w:val="both"/>
        <w:rPr>
          <w:rFonts w:ascii="Times New Roman" w:eastAsia="Times New Roman" w:hAnsi="Times New Roman" w:cs="Times New Roman"/>
          <w:sz w:val="24"/>
          <w:szCs w:val="24"/>
          <w:lang w:eastAsia="ru-RU"/>
        </w:rPr>
      </w:pPr>
    </w:p>
    <w:p w:rsidR="00D347A9" w:rsidRPr="00D347A9" w:rsidRDefault="00D347A9" w:rsidP="00D347A9">
      <w:pPr>
        <w:shd w:val="clear" w:color="auto" w:fill="FFFFFF"/>
        <w:spacing w:after="0"/>
        <w:ind w:firstLine="709"/>
        <w:jc w:val="center"/>
        <w:rPr>
          <w:rFonts w:ascii="Times New Roman" w:hAnsi="Times New Roman"/>
          <w:b/>
          <w:bCs/>
          <w:color w:val="333333"/>
        </w:rPr>
      </w:pPr>
      <w:r w:rsidRPr="00D347A9">
        <w:rPr>
          <w:rFonts w:ascii="Times New Roman" w:hAnsi="Times New Roman"/>
          <w:b/>
          <w:bCs/>
          <w:color w:val="333333"/>
        </w:rPr>
        <w:lastRenderedPageBreak/>
        <w:t xml:space="preserve">АДМИНИСТРАЦИЯ </w:t>
      </w:r>
    </w:p>
    <w:p w:rsidR="00D347A9" w:rsidRPr="00D347A9" w:rsidRDefault="00D347A9" w:rsidP="00D347A9">
      <w:pPr>
        <w:shd w:val="clear" w:color="auto" w:fill="FFFFFF"/>
        <w:spacing w:after="0"/>
        <w:ind w:firstLine="709"/>
        <w:jc w:val="center"/>
        <w:rPr>
          <w:rFonts w:ascii="Times New Roman" w:hAnsi="Times New Roman"/>
          <w:b/>
          <w:bCs/>
          <w:color w:val="333333"/>
        </w:rPr>
      </w:pPr>
      <w:r w:rsidRPr="00D347A9">
        <w:rPr>
          <w:rFonts w:ascii="Times New Roman" w:eastAsia="Calibri" w:hAnsi="Times New Roman"/>
          <w:b/>
        </w:rPr>
        <w:t>КРУГЛЯНСКОГО</w:t>
      </w:r>
      <w:r w:rsidRPr="00D347A9">
        <w:rPr>
          <w:rFonts w:ascii="Times New Roman" w:hAnsi="Times New Roman"/>
          <w:b/>
          <w:bCs/>
          <w:color w:val="333333"/>
        </w:rPr>
        <w:t xml:space="preserve"> СЕЛЬСКОГО ПОСЕЛЕНИЯ</w:t>
      </w:r>
    </w:p>
    <w:p w:rsidR="00D347A9" w:rsidRPr="00D347A9" w:rsidRDefault="00D347A9" w:rsidP="00D347A9">
      <w:pPr>
        <w:shd w:val="clear" w:color="auto" w:fill="FFFFFF"/>
        <w:spacing w:after="0"/>
        <w:ind w:firstLine="709"/>
        <w:jc w:val="center"/>
        <w:rPr>
          <w:rFonts w:ascii="Times New Roman" w:hAnsi="Times New Roman"/>
          <w:b/>
          <w:bCs/>
          <w:color w:val="333333"/>
        </w:rPr>
      </w:pPr>
      <w:r w:rsidRPr="00D347A9">
        <w:rPr>
          <w:rFonts w:ascii="Times New Roman" w:hAnsi="Times New Roman"/>
          <w:b/>
          <w:bCs/>
          <w:color w:val="333333"/>
        </w:rPr>
        <w:t>КАШИРСКОГО МУНИЦИПАЛЬНОГО РАЙОНА</w:t>
      </w:r>
    </w:p>
    <w:p w:rsidR="00D347A9" w:rsidRPr="00D347A9" w:rsidRDefault="00D347A9" w:rsidP="00D347A9">
      <w:pPr>
        <w:shd w:val="clear" w:color="auto" w:fill="FFFFFF"/>
        <w:spacing w:after="0"/>
        <w:ind w:firstLine="709"/>
        <w:jc w:val="center"/>
        <w:rPr>
          <w:rFonts w:ascii="Times New Roman" w:hAnsi="Times New Roman"/>
          <w:b/>
          <w:bCs/>
          <w:color w:val="333333"/>
        </w:rPr>
      </w:pPr>
      <w:r w:rsidRPr="00D347A9">
        <w:rPr>
          <w:rFonts w:ascii="Times New Roman" w:hAnsi="Times New Roman"/>
          <w:b/>
          <w:bCs/>
          <w:color w:val="333333"/>
        </w:rPr>
        <w:t>ВОРОНЕЖСКОЙ ОБЛАСТИ</w:t>
      </w:r>
    </w:p>
    <w:p w:rsidR="00D347A9" w:rsidRPr="00D347A9" w:rsidRDefault="00D347A9" w:rsidP="00D347A9">
      <w:pPr>
        <w:shd w:val="clear" w:color="auto" w:fill="FFFFFF"/>
        <w:spacing w:after="0"/>
        <w:ind w:firstLine="709"/>
        <w:jc w:val="center"/>
        <w:rPr>
          <w:rFonts w:ascii="Times New Roman" w:hAnsi="Times New Roman"/>
          <w:b/>
          <w:bCs/>
          <w:color w:val="333333"/>
        </w:rPr>
      </w:pPr>
    </w:p>
    <w:p w:rsidR="00D347A9" w:rsidRPr="00D347A9" w:rsidRDefault="00D347A9" w:rsidP="00D347A9">
      <w:pPr>
        <w:shd w:val="clear" w:color="auto" w:fill="FFFFFF"/>
        <w:spacing w:after="0"/>
        <w:ind w:firstLine="709"/>
        <w:jc w:val="center"/>
        <w:rPr>
          <w:rFonts w:ascii="Times New Roman" w:hAnsi="Times New Roman"/>
          <w:b/>
          <w:bCs/>
          <w:color w:val="333333"/>
        </w:rPr>
      </w:pPr>
      <w:r w:rsidRPr="00D347A9">
        <w:rPr>
          <w:rFonts w:ascii="Times New Roman" w:hAnsi="Times New Roman"/>
          <w:b/>
          <w:bCs/>
          <w:color w:val="333333"/>
        </w:rPr>
        <w:t>ПОСТАНОВЛЕНИЕ</w:t>
      </w:r>
    </w:p>
    <w:p w:rsidR="00D347A9" w:rsidRPr="00D347A9" w:rsidRDefault="00D347A9" w:rsidP="00D347A9">
      <w:pPr>
        <w:shd w:val="clear" w:color="auto" w:fill="FFFFFF"/>
        <w:spacing w:after="0"/>
        <w:ind w:firstLine="709"/>
        <w:rPr>
          <w:rFonts w:ascii="Times New Roman" w:hAnsi="Times New Roman"/>
          <w:b/>
          <w:bCs/>
          <w:color w:val="333333"/>
        </w:rPr>
      </w:pPr>
    </w:p>
    <w:p w:rsidR="00D347A9" w:rsidRPr="00D347A9" w:rsidRDefault="00D347A9" w:rsidP="00D347A9">
      <w:pPr>
        <w:spacing w:after="0"/>
        <w:ind w:firstLine="709"/>
        <w:rPr>
          <w:rFonts w:ascii="Times New Roman" w:hAnsi="Times New Roman"/>
          <w:b/>
          <w:bCs/>
          <w:color w:val="000000"/>
        </w:rPr>
      </w:pPr>
      <w:r w:rsidRPr="00D347A9">
        <w:rPr>
          <w:rFonts w:ascii="Times New Roman" w:hAnsi="Times New Roman"/>
          <w:b/>
          <w:color w:val="000000"/>
        </w:rPr>
        <w:t xml:space="preserve">От 21.11.2024г. № 58 </w:t>
      </w:r>
    </w:p>
    <w:p w:rsidR="00D347A9" w:rsidRPr="00D347A9" w:rsidRDefault="00D347A9" w:rsidP="00D347A9">
      <w:pPr>
        <w:spacing w:after="0"/>
        <w:ind w:firstLine="709"/>
        <w:rPr>
          <w:rFonts w:ascii="Times New Roman" w:hAnsi="Times New Roman"/>
          <w:b/>
          <w:bCs/>
          <w:color w:val="000000"/>
        </w:rPr>
      </w:pPr>
      <w:r w:rsidRPr="00D347A9">
        <w:rPr>
          <w:rFonts w:ascii="Times New Roman" w:hAnsi="Times New Roman"/>
          <w:b/>
          <w:color w:val="000000"/>
        </w:rPr>
        <w:t>с. Круглое</w:t>
      </w:r>
    </w:p>
    <w:p w:rsidR="00D347A9" w:rsidRPr="005F3434" w:rsidRDefault="00D347A9" w:rsidP="00D347A9">
      <w:pPr>
        <w:pStyle w:val="a9"/>
        <w:ind w:firstLine="709"/>
        <w:jc w:val="both"/>
      </w:pPr>
    </w:p>
    <w:p w:rsidR="00D347A9" w:rsidRPr="005F3434" w:rsidRDefault="00D347A9" w:rsidP="00D347A9">
      <w:pPr>
        <w:pStyle w:val="Title"/>
        <w:spacing w:before="0" w:after="0"/>
        <w:ind w:right="4534" w:firstLine="0"/>
        <w:jc w:val="both"/>
        <w:rPr>
          <w:rFonts w:ascii="Times New Roman" w:hAnsi="Times New Roman" w:cs="Times New Roman"/>
          <w:sz w:val="24"/>
          <w:szCs w:val="24"/>
        </w:rPr>
      </w:pPr>
      <w:r w:rsidRPr="005F3434">
        <w:rPr>
          <w:rFonts w:ascii="Times New Roman" w:hAnsi="Times New Roman" w:cs="Times New Roman"/>
          <w:sz w:val="24"/>
          <w:szCs w:val="24"/>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w:t>
      </w:r>
      <w:r w:rsidRPr="008503C8">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w:t>
      </w:r>
      <w:r w:rsidRPr="005F3434">
        <w:rPr>
          <w:rFonts w:ascii="Times New Roman" w:hAnsi="Times New Roman" w:cs="Times New Roman"/>
          <w:sz w:val="24"/>
          <w:szCs w:val="24"/>
        </w:rPr>
        <w:t xml:space="preserve"> на 202</w:t>
      </w:r>
      <w:r>
        <w:rPr>
          <w:rFonts w:ascii="Times New Roman" w:hAnsi="Times New Roman" w:cs="Times New Roman"/>
          <w:sz w:val="24"/>
          <w:szCs w:val="24"/>
        </w:rPr>
        <w:t>5</w:t>
      </w:r>
      <w:r w:rsidRPr="005F3434">
        <w:rPr>
          <w:rFonts w:ascii="Times New Roman" w:hAnsi="Times New Roman" w:cs="Times New Roman"/>
          <w:sz w:val="24"/>
          <w:szCs w:val="24"/>
        </w:rPr>
        <w:t xml:space="preserve"> год</w:t>
      </w:r>
    </w:p>
    <w:p w:rsidR="00D347A9" w:rsidRPr="005F3434" w:rsidRDefault="00D347A9" w:rsidP="00D347A9">
      <w:pPr>
        <w:ind w:firstLine="709"/>
        <w:rPr>
          <w:rFonts w:ascii="Times New Roman" w:hAnsi="Times New Roman"/>
          <w:color w:val="212121"/>
          <w:shd w:val="clear" w:color="auto" w:fill="FFFFFF"/>
        </w:rPr>
      </w:pPr>
    </w:p>
    <w:p w:rsidR="00D347A9" w:rsidRPr="005F3434" w:rsidRDefault="00D347A9" w:rsidP="00D347A9">
      <w:pPr>
        <w:ind w:firstLine="709"/>
        <w:rPr>
          <w:rFonts w:ascii="Times New Roman" w:hAnsi="Times New Roman"/>
        </w:rPr>
      </w:pPr>
      <w:r w:rsidRPr="005F3434">
        <w:rPr>
          <w:rFonts w:ascii="Times New Roman" w:hAnsi="Times New Roman"/>
        </w:rPr>
        <w:t>В соответствии с Федеральным законом "О государственном контроле (надзоре) и муниципальном контроле в Российской Федерации" от 31.07.2020 N 248-ФЗ, Федеральным законом от 06.10.2003 N 131-ФЗ "Об общих принципах организации местного самоуправления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rPr>
        <w:t xml:space="preserve"> администрация </w:t>
      </w:r>
      <w:r>
        <w:rPr>
          <w:rFonts w:ascii="Times New Roman" w:eastAsia="Calibri" w:hAnsi="Times New Roman"/>
        </w:rPr>
        <w:t>Круглянского</w:t>
      </w:r>
      <w:r w:rsidRPr="005F3434">
        <w:rPr>
          <w:rFonts w:ascii="Times New Roman" w:eastAsia="Calibri" w:hAnsi="Times New Roman"/>
        </w:rPr>
        <w:t xml:space="preserve"> поселения Каширского муниципального района Воронежской области</w:t>
      </w:r>
    </w:p>
    <w:p w:rsidR="00D347A9" w:rsidRDefault="00D347A9" w:rsidP="00D347A9">
      <w:pPr>
        <w:ind w:firstLine="709"/>
        <w:jc w:val="center"/>
        <w:rPr>
          <w:rFonts w:ascii="Times New Roman" w:hAnsi="Times New Roman"/>
        </w:rPr>
      </w:pPr>
      <w:r>
        <w:rPr>
          <w:rFonts w:ascii="Times New Roman" w:hAnsi="Times New Roman"/>
        </w:rPr>
        <w:t>ПОСТАНОВЛЯЕТ:</w:t>
      </w:r>
    </w:p>
    <w:p w:rsidR="00D347A9" w:rsidRPr="005F3434" w:rsidRDefault="00D347A9" w:rsidP="00D347A9">
      <w:pPr>
        <w:ind w:firstLine="709"/>
        <w:rPr>
          <w:rFonts w:ascii="Times New Roman" w:hAnsi="Times New Roman"/>
        </w:rPr>
      </w:pPr>
    </w:p>
    <w:p w:rsidR="00D347A9" w:rsidRPr="005F3434" w:rsidRDefault="00D347A9" w:rsidP="00D347A9">
      <w:pPr>
        <w:ind w:firstLine="709"/>
        <w:rPr>
          <w:rFonts w:ascii="Times New Roman" w:hAnsi="Times New Roman"/>
        </w:rPr>
      </w:pPr>
      <w:r w:rsidRPr="005F3434">
        <w:rPr>
          <w:rFonts w:ascii="Times New Roman" w:hAnsi="Times New Roman"/>
        </w:rPr>
        <w:t>1. Утвердить прилагаемую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w:t>
      </w:r>
      <w:r w:rsidRPr="008503C8">
        <w:rPr>
          <w:rFonts w:ascii="Times New Roman" w:hAnsi="Times New Roman"/>
        </w:rPr>
        <w:t>, городском наземном электрическом транспорте</w:t>
      </w:r>
      <w:r w:rsidRPr="005F3434">
        <w:rPr>
          <w:rFonts w:ascii="Times New Roman" w:hAnsi="Times New Roman"/>
        </w:rPr>
        <w:t xml:space="preserve"> и в дорожном хозяйстве на 202</w:t>
      </w:r>
      <w:r>
        <w:rPr>
          <w:rFonts w:ascii="Times New Roman" w:hAnsi="Times New Roman"/>
        </w:rPr>
        <w:t>5</w:t>
      </w:r>
      <w:r w:rsidRPr="005F3434">
        <w:rPr>
          <w:rFonts w:ascii="Times New Roman" w:hAnsi="Times New Roman"/>
        </w:rPr>
        <w:t xml:space="preserve"> год.</w:t>
      </w:r>
    </w:p>
    <w:p w:rsidR="00D347A9" w:rsidRPr="005F3434" w:rsidRDefault="00D347A9" w:rsidP="00D347A9">
      <w:pPr>
        <w:ind w:firstLine="709"/>
        <w:rPr>
          <w:rFonts w:ascii="Times New Roman" w:hAnsi="Times New Roman"/>
          <w:color w:val="1E1E1E"/>
        </w:rPr>
      </w:pPr>
      <w:r w:rsidRPr="005F3434">
        <w:rPr>
          <w:rFonts w:ascii="Times New Roman" w:hAnsi="Times New Roman"/>
        </w:rPr>
        <w:t xml:space="preserve">2. Разместить Программу на официальном сайте администрации </w:t>
      </w:r>
      <w:r>
        <w:rPr>
          <w:rFonts w:ascii="Times New Roman" w:eastAsia="Calibri" w:hAnsi="Times New Roman"/>
        </w:rPr>
        <w:t xml:space="preserve">Круглянского </w:t>
      </w:r>
      <w:r w:rsidRPr="005F3434">
        <w:rPr>
          <w:rFonts w:ascii="Times New Roman" w:hAnsi="Times New Roman"/>
        </w:rPr>
        <w:t>сельского поселения Каширского муниципального района в сети Интернет в течение 5 дней со дня утверждения.</w:t>
      </w:r>
    </w:p>
    <w:p w:rsidR="00D347A9" w:rsidRPr="005F3434" w:rsidRDefault="00D347A9" w:rsidP="00D347A9">
      <w:pPr>
        <w:ind w:firstLine="709"/>
        <w:rPr>
          <w:rFonts w:ascii="Times New Roman" w:hAnsi="Times New Roman"/>
        </w:rPr>
      </w:pPr>
    </w:p>
    <w:p w:rsidR="00D347A9" w:rsidRPr="005F3434" w:rsidRDefault="00D347A9" w:rsidP="00D347A9">
      <w:pPr>
        <w:ind w:firstLine="709"/>
        <w:rPr>
          <w:rFonts w:ascii="Times New Roman" w:hAnsi="Times New Roman"/>
        </w:rPr>
      </w:pPr>
    </w:p>
    <w:p w:rsidR="00D347A9" w:rsidRPr="005F3434" w:rsidRDefault="00D347A9" w:rsidP="00D347A9">
      <w:pPr>
        <w:ind w:firstLine="709"/>
        <w:rPr>
          <w:rFonts w:ascii="Times New Roman" w:hAnsi="Times New Roman"/>
        </w:rPr>
      </w:pPr>
    </w:p>
    <w:tbl>
      <w:tblPr>
        <w:tblW w:w="0" w:type="auto"/>
        <w:tblLook w:val="04A0" w:firstRow="1" w:lastRow="0" w:firstColumn="1" w:lastColumn="0" w:noHBand="0" w:noVBand="1"/>
      </w:tblPr>
      <w:tblGrid>
        <w:gridCol w:w="4785"/>
        <w:gridCol w:w="4785"/>
      </w:tblGrid>
      <w:tr w:rsidR="00D347A9" w:rsidRPr="009520A5" w:rsidTr="00D347A9">
        <w:tc>
          <w:tcPr>
            <w:tcW w:w="4785" w:type="dxa"/>
            <w:hideMark/>
          </w:tcPr>
          <w:p w:rsidR="00D347A9" w:rsidRPr="005F3434" w:rsidRDefault="00D347A9" w:rsidP="00D347A9">
            <w:pPr>
              <w:rPr>
                <w:rFonts w:ascii="Times New Roman" w:hAnsi="Times New Roman"/>
              </w:rPr>
            </w:pPr>
            <w:r w:rsidRPr="004A0464">
              <w:rPr>
                <w:rFonts w:ascii="Times New Roman" w:hAnsi="Times New Roman"/>
              </w:rPr>
              <w:t>Глава администрации</w:t>
            </w:r>
            <w:r>
              <w:rPr>
                <w:rFonts w:ascii="Times New Roman" w:hAnsi="Times New Roman"/>
              </w:rPr>
              <w:t xml:space="preserve"> </w:t>
            </w:r>
            <w:r>
              <w:rPr>
                <w:rFonts w:ascii="Times New Roman" w:eastAsia="Calibri" w:hAnsi="Times New Roman"/>
              </w:rPr>
              <w:t xml:space="preserve">Круглянского </w:t>
            </w:r>
            <w:r w:rsidRPr="005F3434">
              <w:rPr>
                <w:rFonts w:ascii="Times New Roman" w:hAnsi="Times New Roman"/>
              </w:rPr>
              <w:t>сельского поселения</w:t>
            </w:r>
          </w:p>
        </w:tc>
        <w:tc>
          <w:tcPr>
            <w:tcW w:w="4785" w:type="dxa"/>
          </w:tcPr>
          <w:p w:rsidR="00D347A9" w:rsidRPr="009520A5" w:rsidRDefault="00D347A9" w:rsidP="00D347A9">
            <w:pPr>
              <w:ind w:firstLine="709"/>
              <w:jc w:val="right"/>
              <w:rPr>
                <w:rFonts w:ascii="Times New Roman" w:hAnsi="Times New Roman"/>
                <w:highlight w:val="yellow"/>
              </w:rPr>
            </w:pPr>
          </w:p>
          <w:p w:rsidR="00D347A9" w:rsidRPr="009520A5" w:rsidRDefault="00D347A9" w:rsidP="00D347A9">
            <w:pPr>
              <w:ind w:firstLine="709"/>
              <w:jc w:val="right"/>
              <w:rPr>
                <w:rFonts w:ascii="Times New Roman" w:hAnsi="Times New Roman"/>
                <w:highlight w:val="yellow"/>
              </w:rPr>
            </w:pPr>
            <w:r w:rsidRPr="004A0464">
              <w:rPr>
                <w:rFonts w:ascii="Times New Roman" w:hAnsi="Times New Roman"/>
              </w:rPr>
              <w:t>Г.Н. Лихачев</w:t>
            </w:r>
          </w:p>
        </w:tc>
      </w:tr>
    </w:tbl>
    <w:p w:rsidR="00D347A9" w:rsidRPr="005F3434" w:rsidRDefault="00D347A9" w:rsidP="00D347A9">
      <w:pPr>
        <w:ind w:firstLine="709"/>
        <w:rPr>
          <w:rFonts w:ascii="Times New Roman" w:hAnsi="Times New Roman"/>
        </w:rPr>
      </w:pPr>
    </w:p>
    <w:p w:rsidR="00D347A9" w:rsidRPr="005F3434" w:rsidRDefault="00D347A9" w:rsidP="00D347A9">
      <w:pPr>
        <w:ind w:firstLine="709"/>
        <w:rPr>
          <w:rFonts w:ascii="Times New Roman" w:hAnsi="Times New Roman"/>
        </w:rPr>
      </w:pPr>
    </w:p>
    <w:p w:rsidR="00D347A9" w:rsidRPr="005F3434" w:rsidRDefault="00D347A9" w:rsidP="00D347A9">
      <w:pPr>
        <w:ind w:firstLine="709"/>
        <w:rPr>
          <w:rFonts w:ascii="Times New Roman" w:hAnsi="Times New Roman"/>
        </w:rPr>
        <w:sectPr w:rsidR="00D347A9" w:rsidRPr="005F3434">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1418" w:header="709" w:footer="709" w:gutter="0"/>
          <w:cols w:space="720"/>
        </w:sectPr>
      </w:pPr>
    </w:p>
    <w:p w:rsidR="00D347A9" w:rsidRPr="005F3434" w:rsidRDefault="00D347A9" w:rsidP="00D347A9">
      <w:pPr>
        <w:ind w:left="4536"/>
        <w:rPr>
          <w:rFonts w:ascii="Times New Roman" w:eastAsia="Calibri" w:hAnsi="Times New Roman"/>
        </w:rPr>
      </w:pPr>
      <w:r w:rsidRPr="005F3434">
        <w:rPr>
          <w:rFonts w:ascii="Times New Roman" w:eastAsia="Calibri" w:hAnsi="Times New Roman"/>
        </w:rPr>
        <w:lastRenderedPageBreak/>
        <w:t xml:space="preserve">Приложение </w:t>
      </w:r>
    </w:p>
    <w:p w:rsidR="00D347A9" w:rsidRPr="005F3434" w:rsidRDefault="00D347A9" w:rsidP="00D347A9">
      <w:pPr>
        <w:ind w:left="4536"/>
        <w:rPr>
          <w:rFonts w:ascii="Times New Roman" w:eastAsia="Calibri" w:hAnsi="Times New Roman"/>
        </w:rPr>
      </w:pPr>
      <w:r w:rsidRPr="005F3434">
        <w:rPr>
          <w:rFonts w:ascii="Times New Roman" w:eastAsia="Calibri" w:hAnsi="Times New Roman"/>
        </w:rPr>
        <w:t xml:space="preserve">к постановлению администрации </w:t>
      </w:r>
      <w:r>
        <w:rPr>
          <w:rFonts w:ascii="Times New Roman" w:eastAsia="Calibri" w:hAnsi="Times New Roman"/>
        </w:rPr>
        <w:t>Круглянского</w:t>
      </w:r>
      <w:r w:rsidRPr="005F3434">
        <w:rPr>
          <w:rFonts w:ascii="Times New Roman" w:eastAsia="Calibri" w:hAnsi="Times New Roman"/>
        </w:rPr>
        <w:t xml:space="preserve"> поселения Каширского муниципального района Воронежской области</w:t>
      </w:r>
    </w:p>
    <w:p w:rsidR="00D347A9" w:rsidRDefault="00D347A9" w:rsidP="00D347A9">
      <w:pPr>
        <w:pStyle w:val="a9"/>
        <w:ind w:left="4536"/>
        <w:rPr>
          <w:bCs/>
        </w:rPr>
      </w:pPr>
      <w:r w:rsidRPr="005F3434">
        <w:rPr>
          <w:bCs/>
        </w:rPr>
        <w:t xml:space="preserve">от </w:t>
      </w:r>
      <w:r>
        <w:rPr>
          <w:bCs/>
        </w:rPr>
        <w:t xml:space="preserve">21.11.2024г. </w:t>
      </w:r>
      <w:r w:rsidRPr="005F3434">
        <w:rPr>
          <w:bCs/>
        </w:rPr>
        <w:t>№</w:t>
      </w:r>
      <w:r>
        <w:rPr>
          <w:bCs/>
        </w:rPr>
        <w:t xml:space="preserve"> 58</w:t>
      </w:r>
    </w:p>
    <w:p w:rsidR="00D347A9" w:rsidRPr="005F3434" w:rsidRDefault="00D347A9" w:rsidP="00D347A9">
      <w:pPr>
        <w:pStyle w:val="a9"/>
        <w:ind w:firstLine="709"/>
      </w:pPr>
    </w:p>
    <w:p w:rsidR="00D347A9" w:rsidRPr="005F3434" w:rsidRDefault="00D347A9" w:rsidP="00D347A9">
      <w:pPr>
        <w:pStyle w:val="a9"/>
        <w:tabs>
          <w:tab w:val="left" w:pos="0"/>
        </w:tabs>
        <w:ind w:firstLine="709"/>
        <w:jc w:val="center"/>
      </w:pPr>
      <w:r w:rsidRPr="005F3434">
        <w:t>Программа</w:t>
      </w:r>
    </w:p>
    <w:p w:rsidR="00D347A9" w:rsidRPr="005F3434" w:rsidRDefault="00D347A9" w:rsidP="00D347A9">
      <w:pPr>
        <w:tabs>
          <w:tab w:val="left" w:pos="0"/>
        </w:tabs>
        <w:ind w:firstLine="709"/>
        <w:jc w:val="center"/>
        <w:rPr>
          <w:rFonts w:ascii="Times New Roman" w:eastAsia="Calibri" w:hAnsi="Times New Roman"/>
        </w:rPr>
      </w:pPr>
      <w:r w:rsidRPr="005F3434">
        <w:rPr>
          <w:rFonts w:ascii="Times New Roman" w:eastAsia="Calibri" w:hAnsi="Times New Roman"/>
        </w:rPr>
        <w:t>профилактики рисков причинения вреда (ущерба) охраняемым законом ценностям при осуществлении муниципального контроля на автомобильном транспорте</w:t>
      </w:r>
      <w:r w:rsidRPr="008503C8">
        <w:rPr>
          <w:rFonts w:ascii="Times New Roman" w:hAnsi="Times New Roman"/>
        </w:rPr>
        <w:t>, городском наземном электрическом транспорте</w:t>
      </w:r>
      <w:r w:rsidRPr="005F3434">
        <w:rPr>
          <w:rFonts w:ascii="Times New Roman" w:eastAsia="Calibri" w:hAnsi="Times New Roman"/>
        </w:rPr>
        <w:t xml:space="preserve"> и в дорожном хозяйстве</w:t>
      </w:r>
    </w:p>
    <w:p w:rsidR="00D347A9" w:rsidRPr="005F3434" w:rsidRDefault="00D347A9" w:rsidP="00D347A9">
      <w:pPr>
        <w:ind w:firstLine="709"/>
        <w:rPr>
          <w:rFonts w:ascii="Times New Roman" w:eastAsia="Calibri" w:hAnsi="Times New Roman"/>
        </w:rPr>
      </w:pPr>
    </w:p>
    <w:p w:rsidR="00D347A9" w:rsidRPr="005F3434" w:rsidRDefault="00D347A9" w:rsidP="00D347A9">
      <w:pPr>
        <w:ind w:firstLine="709"/>
        <w:rPr>
          <w:rFonts w:ascii="Times New Roman" w:eastAsia="Calibri" w:hAnsi="Times New Roman"/>
        </w:rPr>
      </w:pPr>
      <w:r w:rsidRPr="005F3434">
        <w:rPr>
          <w:rFonts w:ascii="Times New Roman" w:eastAsia="Calibri" w:hAnsi="Times New Roman"/>
        </w:rPr>
        <w:t>Настоящая программа профилактики рисков причинения вреда (ущерба) охраняемым законом ценностям при осуществлении вида муниципального контроля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на автомобильном транспорте</w:t>
      </w:r>
      <w:r w:rsidRPr="008503C8">
        <w:rPr>
          <w:rFonts w:ascii="Times New Roman" w:hAnsi="Times New Roman"/>
        </w:rPr>
        <w:t>, городском наземном электрическом транспорте</w:t>
      </w:r>
      <w:r w:rsidRPr="005F3434">
        <w:rPr>
          <w:rFonts w:ascii="Times New Roman" w:eastAsia="Calibri" w:hAnsi="Times New Roman"/>
        </w:rPr>
        <w:t xml:space="preserve"> и в дорожном хозяйстве (далее – муниципальный контроль).</w:t>
      </w:r>
    </w:p>
    <w:p w:rsidR="00D347A9" w:rsidRPr="005F3434" w:rsidRDefault="00D347A9" w:rsidP="00D347A9">
      <w:pPr>
        <w:ind w:firstLine="709"/>
        <w:rPr>
          <w:rFonts w:ascii="Times New Roman" w:eastAsia="Calibri" w:hAnsi="Times New Roman"/>
        </w:rPr>
      </w:pPr>
    </w:p>
    <w:p w:rsidR="00D347A9" w:rsidRPr="005F3434" w:rsidRDefault="00D347A9" w:rsidP="00D347A9">
      <w:pPr>
        <w:ind w:firstLine="709"/>
        <w:jc w:val="center"/>
        <w:rPr>
          <w:rFonts w:ascii="Times New Roman" w:eastAsia="Calibri" w:hAnsi="Times New Roman"/>
        </w:rPr>
      </w:pPr>
      <w:r w:rsidRPr="005F3434">
        <w:rPr>
          <w:rFonts w:ascii="Times New Roman" w:eastAsia="Calibri" w:hAnsi="Times New Roman"/>
          <w:lang w:val="en-US"/>
        </w:rPr>
        <w:t>I</w:t>
      </w:r>
      <w:r w:rsidRPr="005F3434">
        <w:rPr>
          <w:rFonts w:ascii="Times New Roman" w:eastAsia="Calibri" w:hAnsi="Times New Roman"/>
        </w:rPr>
        <w:t>. Анализ текущего состояния осуществления муниципального контроля, описание текущего развития профилактической деятельности администрации, характеристика проблем, на решение которых направлена Программа</w:t>
      </w:r>
    </w:p>
    <w:p w:rsidR="00D347A9" w:rsidRDefault="00D347A9" w:rsidP="00D347A9">
      <w:pPr>
        <w:pStyle w:val="aa"/>
        <w:spacing w:after="0"/>
        <w:ind w:firstLine="709"/>
        <w:contextualSpacing/>
        <w:rPr>
          <w:rFonts w:eastAsia="Calibri"/>
          <w:lang w:eastAsia="en-US"/>
        </w:rPr>
      </w:pPr>
    </w:p>
    <w:p w:rsidR="00D347A9" w:rsidRPr="005F3434" w:rsidRDefault="00D347A9" w:rsidP="00D347A9">
      <w:pPr>
        <w:pStyle w:val="aa"/>
        <w:spacing w:after="0"/>
        <w:ind w:firstLine="709"/>
        <w:contextualSpacing/>
        <w:rPr>
          <w:rFonts w:eastAsia="Calibri"/>
          <w:lang w:eastAsia="en-US"/>
        </w:rPr>
      </w:pPr>
      <w:r>
        <w:rPr>
          <w:rFonts w:eastAsia="Calibri"/>
          <w:lang w:eastAsia="en-US"/>
        </w:rPr>
        <w:t xml:space="preserve">1. </w:t>
      </w:r>
      <w:r w:rsidRPr="005F3434">
        <w:rPr>
          <w:rFonts w:eastAsia="Calibri"/>
          <w:lang w:eastAsia="en-US"/>
        </w:rPr>
        <w:t xml:space="preserve">Объектами при осуществлении вида муниципального контроля является: </w:t>
      </w:r>
    </w:p>
    <w:p w:rsidR="00D347A9" w:rsidRDefault="00D347A9" w:rsidP="00D347A9">
      <w:pPr>
        <w:pStyle w:val="ConsPlusNormal0"/>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893BC7">
        <w:rPr>
          <w:rFonts w:ascii="Times New Roman" w:hAnsi="Times New Roman"/>
          <w:color w:val="000000"/>
          <w:sz w:val="24"/>
          <w:szCs w:val="24"/>
        </w:rPr>
        <w:t xml:space="preserve">автомобильные дороги общего пользования местного значения и дорожные сооружения на них; </w:t>
      </w:r>
    </w:p>
    <w:p w:rsidR="00D347A9" w:rsidRDefault="00D347A9" w:rsidP="00D347A9">
      <w:pPr>
        <w:pStyle w:val="ConsPlusNormal0"/>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893BC7">
        <w:rPr>
          <w:rFonts w:ascii="Times New Roman" w:hAnsi="Times New Roman"/>
          <w:color w:val="000000"/>
          <w:sz w:val="24"/>
          <w:szCs w:val="24"/>
        </w:rPr>
        <w:t xml:space="preserve">полосы отвода и придорожные полосы автомобильных дорог общего пользования местного значения; </w:t>
      </w:r>
    </w:p>
    <w:p w:rsidR="00D347A9" w:rsidRDefault="00D347A9" w:rsidP="00D347A9">
      <w:pPr>
        <w:pStyle w:val="ConsPlusNormal0"/>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893BC7">
        <w:rPr>
          <w:rFonts w:ascii="Times New Roman" w:hAnsi="Times New Roman"/>
          <w:color w:val="000000"/>
          <w:sz w:val="24"/>
          <w:szCs w:val="24"/>
        </w:rPr>
        <w:t xml:space="preserve">примыкания к автомобильным дорогам местного значения, в том числе примыкания объектов дорожного сервиса; </w:t>
      </w:r>
    </w:p>
    <w:p w:rsidR="00D347A9" w:rsidRDefault="00D347A9" w:rsidP="00D347A9">
      <w:pPr>
        <w:pStyle w:val="ConsPlusNormal0"/>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893BC7">
        <w:rPr>
          <w:rFonts w:ascii="Times New Roman" w:hAnsi="Times New Roman"/>
          <w:color w:val="000000"/>
          <w:sz w:val="24"/>
          <w:szCs w:val="24"/>
        </w:rPr>
        <w:t xml:space="preserve">объекты дорожного сервиса, размещенные в полосах отвода и (или) придорожных полосах автомобильных дорог общего пользования местного значения; </w:t>
      </w:r>
    </w:p>
    <w:p w:rsidR="00D347A9" w:rsidRDefault="00D347A9" w:rsidP="00D347A9">
      <w:pPr>
        <w:pStyle w:val="ConsPlusNormal0"/>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893BC7">
        <w:rPr>
          <w:rFonts w:ascii="Times New Roman" w:hAnsi="Times New Roman"/>
          <w:color w:val="000000"/>
          <w:sz w:val="24"/>
          <w:szCs w:val="24"/>
        </w:rPr>
        <w:t xml:space="preserve">остановочные пункты; </w:t>
      </w:r>
    </w:p>
    <w:p w:rsidR="00D347A9" w:rsidRDefault="00D347A9" w:rsidP="00D347A9">
      <w:pPr>
        <w:pStyle w:val="ConsPlusNormal0"/>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893BC7">
        <w:rPr>
          <w:rFonts w:ascii="Times New Roman" w:hAnsi="Times New Roman"/>
          <w:color w:val="000000"/>
          <w:sz w:val="24"/>
          <w:szCs w:val="24"/>
        </w:rPr>
        <w:t xml:space="preserve">деятельность по осуществлению работ по капитальному ремонту, ремонту и содержанию автомобильных дорог общего пользования местного значения; </w:t>
      </w:r>
    </w:p>
    <w:p w:rsidR="00D347A9" w:rsidRPr="005F3434" w:rsidRDefault="00D347A9" w:rsidP="00D347A9">
      <w:pPr>
        <w:pStyle w:val="ConsPlusNormal0"/>
        <w:ind w:firstLine="709"/>
        <w:jc w:val="both"/>
        <w:rPr>
          <w:rFonts w:ascii="Times New Roman" w:eastAsia="Times New Roman" w:hAnsi="Times New Roman"/>
          <w:color w:val="000000"/>
          <w:sz w:val="24"/>
          <w:szCs w:val="24"/>
        </w:rPr>
      </w:pPr>
      <w:r>
        <w:rPr>
          <w:rFonts w:ascii="Times New Roman" w:hAnsi="Times New Roman"/>
          <w:color w:val="000000"/>
          <w:sz w:val="24"/>
          <w:szCs w:val="24"/>
        </w:rPr>
        <w:t xml:space="preserve">- </w:t>
      </w:r>
      <w:r w:rsidRPr="005F3434">
        <w:rPr>
          <w:rFonts w:ascii="Times New Roman" w:hAnsi="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в области организации регулярных перевозок;</w:t>
      </w:r>
    </w:p>
    <w:p w:rsidR="00D347A9" w:rsidRPr="00893BC7" w:rsidRDefault="00D347A9" w:rsidP="00D347A9">
      <w:pPr>
        <w:pStyle w:val="ConsPlusNormal0"/>
        <w:ind w:firstLine="709"/>
        <w:jc w:val="both"/>
        <w:rPr>
          <w:rFonts w:ascii="Times New Roman" w:hAnsi="Times New Roman"/>
          <w:color w:val="000000"/>
          <w:sz w:val="24"/>
          <w:szCs w:val="24"/>
        </w:rPr>
      </w:pPr>
      <w:r>
        <w:rPr>
          <w:rFonts w:ascii="Times New Roman" w:hAnsi="Times New Roman"/>
          <w:sz w:val="24"/>
          <w:szCs w:val="24"/>
        </w:rPr>
        <w:t xml:space="preserve">2. </w:t>
      </w:r>
      <w:r w:rsidRPr="005F3434">
        <w:rPr>
          <w:rFonts w:ascii="Times New Roman" w:hAnsi="Times New Roman"/>
          <w:sz w:val="24"/>
          <w:szCs w:val="24"/>
        </w:rPr>
        <w:t>Контролируемыми лицами при осуществлении муниципального контроля являются юридические лица, индивидуальные предприниматели, граждане.</w:t>
      </w:r>
    </w:p>
    <w:p w:rsidR="00D347A9" w:rsidRPr="005F3434" w:rsidRDefault="00D347A9" w:rsidP="00D347A9">
      <w:pPr>
        <w:ind w:firstLine="709"/>
        <w:rPr>
          <w:rFonts w:ascii="Times New Roman" w:eastAsia="Calibri" w:hAnsi="Times New Roman"/>
        </w:rPr>
      </w:pPr>
      <w:r>
        <w:rPr>
          <w:rFonts w:ascii="Times New Roman" w:eastAsia="Calibri" w:hAnsi="Times New Roman"/>
        </w:rPr>
        <w:t xml:space="preserve">3. </w:t>
      </w:r>
      <w:r w:rsidRPr="005F3434">
        <w:rPr>
          <w:rFonts w:ascii="Times New Roman" w:eastAsia="Calibri" w:hAnsi="Times New Roman"/>
        </w:rPr>
        <w:t xml:space="preserve">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D347A9" w:rsidRPr="005F3434" w:rsidRDefault="00D347A9" w:rsidP="00D347A9">
      <w:pPr>
        <w:ind w:firstLine="709"/>
        <w:rPr>
          <w:rFonts w:ascii="Times New Roman" w:eastAsia="Calibri" w:hAnsi="Times New Roman"/>
        </w:rPr>
      </w:pPr>
      <w:r>
        <w:rPr>
          <w:rFonts w:ascii="Times New Roman" w:eastAsia="Calibri" w:hAnsi="Times New Roman"/>
        </w:rPr>
        <w:t xml:space="preserve">4. </w:t>
      </w:r>
      <w:r w:rsidRPr="005F3434">
        <w:rPr>
          <w:rFonts w:ascii="Times New Roman" w:eastAsia="Calibri" w:hAnsi="Times New Roman"/>
        </w:rPr>
        <w:t>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местной администрацией осуществлялись мероприятия по профилактике таких нарушений в соответствии с программой по профилактике нарушений.</w:t>
      </w:r>
    </w:p>
    <w:p w:rsidR="00D347A9" w:rsidRPr="005F3434" w:rsidRDefault="00D347A9" w:rsidP="00D347A9">
      <w:pPr>
        <w:widowControl w:val="0"/>
        <w:tabs>
          <w:tab w:val="left" w:pos="0"/>
        </w:tabs>
        <w:autoSpaceDE w:val="0"/>
        <w:autoSpaceDN w:val="0"/>
        <w:adjustRightInd w:val="0"/>
        <w:ind w:firstLine="709"/>
        <w:rPr>
          <w:rFonts w:ascii="Times New Roman" w:hAnsi="Times New Roman"/>
          <w:spacing w:val="1"/>
        </w:rPr>
      </w:pPr>
      <w:r>
        <w:rPr>
          <w:rFonts w:ascii="Times New Roman" w:hAnsi="Times New Roman"/>
          <w:spacing w:val="1"/>
        </w:rPr>
        <w:t xml:space="preserve">5. </w:t>
      </w:r>
      <w:r w:rsidRPr="005F3434">
        <w:rPr>
          <w:rFonts w:ascii="Times New Roman" w:hAnsi="Times New Roman"/>
          <w:spacing w:val="1"/>
        </w:rPr>
        <w:t>Для устранения указанных рисков деятельность администрации в 202</w:t>
      </w:r>
      <w:r>
        <w:rPr>
          <w:rFonts w:ascii="Times New Roman" w:hAnsi="Times New Roman"/>
          <w:spacing w:val="1"/>
        </w:rPr>
        <w:t xml:space="preserve">5 </w:t>
      </w:r>
      <w:r w:rsidRPr="005F3434">
        <w:rPr>
          <w:rFonts w:ascii="Times New Roman" w:hAnsi="Times New Roman"/>
          <w:spacing w:val="1"/>
        </w:rPr>
        <w:t xml:space="preserve">году будет </w:t>
      </w:r>
      <w:r w:rsidRPr="005F3434">
        <w:rPr>
          <w:rFonts w:ascii="Times New Roman" w:hAnsi="Times New Roman"/>
          <w:spacing w:val="1"/>
        </w:rPr>
        <w:lastRenderedPageBreak/>
        <w:t>сосредоточена на следующих направлениях:</w:t>
      </w:r>
    </w:p>
    <w:p w:rsidR="00D347A9" w:rsidRPr="005F3434" w:rsidRDefault="00D347A9" w:rsidP="00D347A9">
      <w:pPr>
        <w:widowControl w:val="0"/>
        <w:tabs>
          <w:tab w:val="left" w:pos="0"/>
        </w:tabs>
        <w:autoSpaceDE w:val="0"/>
        <w:autoSpaceDN w:val="0"/>
        <w:adjustRightInd w:val="0"/>
        <w:ind w:firstLine="709"/>
        <w:rPr>
          <w:rFonts w:ascii="Times New Roman" w:hAnsi="Times New Roman"/>
          <w:spacing w:val="1"/>
        </w:rPr>
      </w:pPr>
      <w:r w:rsidRPr="005F3434">
        <w:rPr>
          <w:rFonts w:ascii="Times New Roman" w:hAnsi="Times New Roman"/>
          <w:spacing w:val="1"/>
        </w:rPr>
        <w:t>а) информирование;</w:t>
      </w:r>
    </w:p>
    <w:p w:rsidR="00D347A9" w:rsidRPr="005F3434" w:rsidRDefault="00D347A9" w:rsidP="00D347A9">
      <w:pPr>
        <w:widowControl w:val="0"/>
        <w:tabs>
          <w:tab w:val="left" w:pos="0"/>
        </w:tabs>
        <w:autoSpaceDE w:val="0"/>
        <w:autoSpaceDN w:val="0"/>
        <w:adjustRightInd w:val="0"/>
        <w:ind w:firstLine="709"/>
        <w:rPr>
          <w:rFonts w:ascii="Times New Roman" w:hAnsi="Times New Roman"/>
          <w:spacing w:val="1"/>
        </w:rPr>
      </w:pPr>
      <w:r w:rsidRPr="005F3434">
        <w:rPr>
          <w:rFonts w:ascii="Times New Roman" w:hAnsi="Times New Roman"/>
          <w:spacing w:val="1"/>
        </w:rPr>
        <w:t>б) консультирование.</w:t>
      </w:r>
    </w:p>
    <w:p w:rsidR="00D347A9" w:rsidRPr="005F3434" w:rsidRDefault="00D347A9" w:rsidP="00D347A9">
      <w:pPr>
        <w:ind w:firstLine="709"/>
        <w:rPr>
          <w:rFonts w:ascii="Times New Roman" w:eastAsia="Calibri" w:hAnsi="Times New Roman"/>
        </w:rPr>
      </w:pPr>
    </w:p>
    <w:p w:rsidR="00D347A9" w:rsidRDefault="00D347A9" w:rsidP="00D347A9">
      <w:pPr>
        <w:ind w:firstLine="709"/>
        <w:jc w:val="center"/>
        <w:rPr>
          <w:rFonts w:ascii="Times New Roman" w:eastAsia="Calibri" w:hAnsi="Times New Roman"/>
        </w:rPr>
      </w:pPr>
      <w:r w:rsidRPr="005F3434">
        <w:rPr>
          <w:rFonts w:ascii="Times New Roman" w:eastAsia="Calibri" w:hAnsi="Times New Roman"/>
          <w:lang w:val="en-US"/>
        </w:rPr>
        <w:t>II</w:t>
      </w:r>
      <w:r w:rsidRPr="005F3434">
        <w:rPr>
          <w:rFonts w:ascii="Times New Roman" w:eastAsia="Calibri" w:hAnsi="Times New Roman"/>
        </w:rPr>
        <w:t>.</w:t>
      </w:r>
      <w:r>
        <w:rPr>
          <w:rFonts w:ascii="Times New Roman" w:eastAsia="Calibri" w:hAnsi="Times New Roman"/>
        </w:rPr>
        <w:t xml:space="preserve"> </w:t>
      </w:r>
      <w:r w:rsidRPr="005F3434">
        <w:rPr>
          <w:rFonts w:ascii="Times New Roman" w:eastAsia="Calibri" w:hAnsi="Times New Roman"/>
        </w:rPr>
        <w:t>Цели и задачи реализации Программы</w:t>
      </w:r>
    </w:p>
    <w:p w:rsidR="00D347A9" w:rsidRPr="005F3434" w:rsidRDefault="00D347A9" w:rsidP="00D347A9">
      <w:pPr>
        <w:ind w:firstLine="709"/>
        <w:jc w:val="center"/>
        <w:rPr>
          <w:rFonts w:ascii="Times New Roman" w:eastAsia="Calibri" w:hAnsi="Times New Roman"/>
        </w:rPr>
      </w:pPr>
    </w:p>
    <w:p w:rsidR="00D347A9" w:rsidRPr="005F3434" w:rsidRDefault="00D347A9" w:rsidP="00D347A9">
      <w:pPr>
        <w:ind w:firstLine="709"/>
        <w:rPr>
          <w:rFonts w:ascii="Times New Roman" w:eastAsia="Calibri" w:hAnsi="Times New Roman"/>
        </w:rPr>
      </w:pPr>
      <w:r w:rsidRPr="005F3434">
        <w:rPr>
          <w:rFonts w:ascii="Times New Roman" w:eastAsia="Calibri" w:hAnsi="Times New Roman"/>
        </w:rPr>
        <w:t>1. Целями реализации Программы являются:</w:t>
      </w:r>
    </w:p>
    <w:p w:rsidR="00D347A9" w:rsidRPr="005F3434" w:rsidRDefault="00D347A9" w:rsidP="00D347A9">
      <w:pPr>
        <w:ind w:firstLine="709"/>
        <w:rPr>
          <w:rFonts w:ascii="Times New Roman" w:eastAsia="Calibri" w:hAnsi="Times New Roman"/>
        </w:rPr>
      </w:pPr>
      <w:r w:rsidRPr="005F3434">
        <w:rPr>
          <w:rFonts w:ascii="Times New Roman" w:eastAsia="Calibri" w:hAnsi="Times New Roman"/>
        </w:rPr>
        <w:t>- предупреждение нарушений обязательных требований в сфере перевозки по муниципальным маршрутам регулярных перевозок;</w:t>
      </w:r>
    </w:p>
    <w:p w:rsidR="00D347A9" w:rsidRPr="005F3434" w:rsidRDefault="00D347A9" w:rsidP="00D347A9">
      <w:pPr>
        <w:ind w:firstLine="709"/>
        <w:rPr>
          <w:rFonts w:ascii="Times New Roman" w:eastAsia="Calibri" w:hAnsi="Times New Roman"/>
        </w:rPr>
      </w:pPr>
      <w:r w:rsidRPr="005F3434">
        <w:rPr>
          <w:rFonts w:ascii="Times New Roman" w:eastAsia="Calibri" w:hAnsi="Times New Roman"/>
        </w:rPr>
        <w:t>- предотвращение угрозы причинения, либо причинения вреда (ущерба) охраняемым законом ценностям вследствие нарушений обязательных требований;</w:t>
      </w:r>
    </w:p>
    <w:p w:rsidR="00D347A9" w:rsidRPr="005F3434" w:rsidRDefault="00D347A9" w:rsidP="00D347A9">
      <w:pPr>
        <w:ind w:firstLine="709"/>
        <w:rPr>
          <w:rFonts w:ascii="Times New Roman" w:eastAsia="Calibri" w:hAnsi="Times New Roman"/>
        </w:rPr>
      </w:pPr>
      <w:r w:rsidRPr="005F3434">
        <w:rPr>
          <w:rFonts w:ascii="Times New Roman" w:eastAsia="Calibri" w:hAnsi="Times New Roman"/>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D347A9" w:rsidRPr="005F3434" w:rsidRDefault="00D347A9" w:rsidP="00D347A9">
      <w:pPr>
        <w:ind w:firstLine="709"/>
        <w:rPr>
          <w:rFonts w:ascii="Times New Roman" w:eastAsia="Calibri" w:hAnsi="Times New Roman"/>
        </w:rPr>
      </w:pPr>
      <w:r w:rsidRPr="005F3434">
        <w:rPr>
          <w:rFonts w:ascii="Times New Roman" w:eastAsia="Calibri" w:hAnsi="Times New Roman"/>
        </w:rPr>
        <w:t>- формирование моделей социально ответственного, добросовестного, правового поведения контролируемых лиц;</w:t>
      </w:r>
    </w:p>
    <w:p w:rsidR="00D347A9" w:rsidRPr="005F3434" w:rsidRDefault="00D347A9" w:rsidP="00D347A9">
      <w:pPr>
        <w:ind w:firstLine="709"/>
        <w:rPr>
          <w:rFonts w:ascii="Times New Roman" w:eastAsia="Calibri" w:hAnsi="Times New Roman"/>
        </w:rPr>
      </w:pPr>
      <w:r w:rsidRPr="005F3434">
        <w:rPr>
          <w:rFonts w:ascii="Times New Roman" w:eastAsia="Calibri" w:hAnsi="Times New Roman"/>
        </w:rPr>
        <w:t>- повышение прозрачности системы контрольно-надзорной деятельности.</w:t>
      </w:r>
    </w:p>
    <w:p w:rsidR="00D347A9" w:rsidRPr="005F3434" w:rsidRDefault="00D347A9" w:rsidP="00D347A9">
      <w:pPr>
        <w:ind w:firstLine="709"/>
        <w:rPr>
          <w:rFonts w:ascii="Times New Roman" w:eastAsia="Calibri" w:hAnsi="Times New Roman"/>
        </w:rPr>
      </w:pPr>
      <w:r w:rsidRPr="005F3434">
        <w:rPr>
          <w:rFonts w:ascii="Times New Roman" w:eastAsia="Calibri" w:hAnsi="Times New Roman"/>
        </w:rPr>
        <w:t>2. Задачами реализации Программы являются:</w:t>
      </w:r>
    </w:p>
    <w:p w:rsidR="00D347A9" w:rsidRPr="005F3434" w:rsidRDefault="00D347A9" w:rsidP="00D347A9">
      <w:pPr>
        <w:ind w:firstLine="709"/>
        <w:rPr>
          <w:rFonts w:ascii="Times New Roman" w:eastAsia="Calibri" w:hAnsi="Times New Roman"/>
        </w:rPr>
      </w:pPr>
      <w:r w:rsidRPr="005F3434">
        <w:rPr>
          <w:rFonts w:ascii="Times New Roman" w:eastAsia="Calibri" w:hAnsi="Times New Roman"/>
        </w:rPr>
        <w:t>-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rsidR="00D347A9" w:rsidRPr="005F3434" w:rsidRDefault="00D347A9" w:rsidP="00D347A9">
      <w:pPr>
        <w:ind w:firstLine="709"/>
        <w:rPr>
          <w:rFonts w:ascii="Times New Roman" w:eastAsia="Calibri" w:hAnsi="Times New Roman"/>
        </w:rPr>
      </w:pPr>
      <w:r w:rsidRPr="005F3434">
        <w:rPr>
          <w:rFonts w:ascii="Times New Roman" w:eastAsia="Calibri" w:hAnsi="Times New Roman"/>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D347A9" w:rsidRPr="005F3434" w:rsidRDefault="00D347A9" w:rsidP="00D347A9">
      <w:pPr>
        <w:ind w:firstLine="709"/>
        <w:rPr>
          <w:rFonts w:ascii="Times New Roman" w:eastAsia="Calibri" w:hAnsi="Times New Roman"/>
        </w:rPr>
      </w:pPr>
      <w:r w:rsidRPr="005F3434">
        <w:rPr>
          <w:rFonts w:ascii="Times New Roman" w:eastAsia="Calibri" w:hAnsi="Times New Roman"/>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D347A9" w:rsidRPr="005F3434" w:rsidRDefault="00D347A9" w:rsidP="00D347A9">
      <w:pPr>
        <w:ind w:firstLine="709"/>
        <w:rPr>
          <w:rFonts w:ascii="Times New Roman" w:eastAsia="Calibri" w:hAnsi="Times New Roman"/>
        </w:rPr>
      </w:pPr>
      <w:r w:rsidRPr="005F3434">
        <w:rPr>
          <w:rFonts w:ascii="Times New Roman" w:eastAsia="Calibri" w:hAnsi="Times New Roman"/>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D347A9" w:rsidRPr="005F3434" w:rsidRDefault="00D347A9" w:rsidP="00D347A9">
      <w:pPr>
        <w:ind w:firstLine="709"/>
        <w:rPr>
          <w:rFonts w:ascii="Times New Roman" w:eastAsia="Calibri" w:hAnsi="Times New Roman"/>
        </w:rPr>
      </w:pPr>
      <w:r w:rsidRPr="005F3434">
        <w:rPr>
          <w:rFonts w:ascii="Times New Roman" w:eastAsia="Calibri" w:hAnsi="Times New Roman"/>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D347A9" w:rsidRPr="005F3434" w:rsidRDefault="00D347A9" w:rsidP="00D347A9">
      <w:pPr>
        <w:ind w:firstLine="709"/>
        <w:rPr>
          <w:rFonts w:ascii="Times New Roman" w:eastAsia="Calibri" w:hAnsi="Times New Roman"/>
        </w:rPr>
      </w:pPr>
      <w:r w:rsidRPr="005F3434">
        <w:rPr>
          <w:rFonts w:ascii="Times New Roman" w:eastAsia="Calibri" w:hAnsi="Times New Roman"/>
        </w:rPr>
        <w:t>- формирование единого понимания обязательных требований у всех участников контрольно-надзорной деятельности;</w:t>
      </w:r>
    </w:p>
    <w:p w:rsidR="00D347A9" w:rsidRPr="005F3434" w:rsidRDefault="00D347A9" w:rsidP="00D347A9">
      <w:pPr>
        <w:ind w:firstLine="709"/>
        <w:rPr>
          <w:rFonts w:ascii="Times New Roman" w:eastAsia="Calibri" w:hAnsi="Times New Roman"/>
        </w:rPr>
      </w:pPr>
      <w:r w:rsidRPr="005F3434">
        <w:rPr>
          <w:rFonts w:ascii="Times New Roman" w:eastAsia="Calibri" w:hAnsi="Times New Roman"/>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D347A9" w:rsidRPr="005F3434" w:rsidRDefault="00D347A9" w:rsidP="00D347A9">
      <w:pPr>
        <w:ind w:firstLine="709"/>
        <w:rPr>
          <w:rFonts w:ascii="Times New Roman" w:eastAsia="Calibri" w:hAnsi="Times New Roman"/>
        </w:rPr>
      </w:pPr>
      <w:r w:rsidRPr="005F3434">
        <w:rPr>
          <w:rFonts w:ascii="Times New Roman" w:eastAsia="Calibri" w:hAnsi="Times New Roman"/>
        </w:rPr>
        <w:t>- снижение издержек контрольно-надзорной деятельности и административной нагрузки на контролируемых лиц.</w:t>
      </w:r>
    </w:p>
    <w:p w:rsidR="00D347A9" w:rsidRPr="005F3434" w:rsidRDefault="00D347A9" w:rsidP="00D347A9">
      <w:pPr>
        <w:ind w:firstLine="709"/>
        <w:rPr>
          <w:rFonts w:ascii="Times New Roman" w:hAnsi="Times New Roman"/>
          <w:bCs/>
          <w:highlight w:val="green"/>
        </w:rPr>
      </w:pPr>
    </w:p>
    <w:p w:rsidR="00D347A9" w:rsidRDefault="00D347A9" w:rsidP="00D347A9">
      <w:pPr>
        <w:ind w:firstLine="709"/>
        <w:jc w:val="center"/>
        <w:rPr>
          <w:rFonts w:ascii="Times New Roman" w:hAnsi="Times New Roman"/>
          <w:bCs/>
        </w:rPr>
      </w:pPr>
      <w:r w:rsidRPr="005F3434">
        <w:rPr>
          <w:rFonts w:ascii="Times New Roman" w:hAnsi="Times New Roman"/>
          <w:bCs/>
        </w:rPr>
        <w:t>III. Перечень профилактических мероприятий, сроки</w:t>
      </w:r>
      <w:r>
        <w:rPr>
          <w:rFonts w:ascii="Times New Roman" w:hAnsi="Times New Roman"/>
          <w:bCs/>
        </w:rPr>
        <w:t xml:space="preserve"> </w:t>
      </w:r>
      <w:r w:rsidRPr="005F3434">
        <w:rPr>
          <w:rFonts w:ascii="Times New Roman" w:hAnsi="Times New Roman"/>
          <w:bCs/>
        </w:rPr>
        <w:t>(периодичность) их проведения</w:t>
      </w:r>
    </w:p>
    <w:p w:rsidR="00D347A9" w:rsidRPr="005F3434" w:rsidRDefault="00D347A9" w:rsidP="00D347A9">
      <w:pPr>
        <w:ind w:firstLine="709"/>
        <w:jc w:val="center"/>
        <w:rPr>
          <w:rFonts w:ascii="Times New Roman" w:hAnsi="Times New Roman"/>
          <w:bCs/>
        </w:rPr>
      </w:pPr>
    </w:p>
    <w:p w:rsidR="00D347A9" w:rsidRPr="005F3434" w:rsidRDefault="00D347A9" w:rsidP="00D347A9">
      <w:pPr>
        <w:ind w:firstLine="709"/>
        <w:rPr>
          <w:rFonts w:ascii="Times New Roman" w:hAnsi="Times New Roman"/>
        </w:rPr>
      </w:pPr>
      <w:r w:rsidRPr="005F3434">
        <w:rPr>
          <w:rFonts w:ascii="Times New Roman" w:hAnsi="Times New Roman"/>
        </w:rPr>
        <w:lastRenderedPageBreak/>
        <w:t xml:space="preserve">1. В соответствии с положением о виде муниципального контроля проводятся следующие профилактические мероприятия: </w:t>
      </w:r>
    </w:p>
    <w:p w:rsidR="00D347A9" w:rsidRPr="005F3434" w:rsidRDefault="00D347A9" w:rsidP="00D347A9">
      <w:pPr>
        <w:ind w:firstLine="709"/>
        <w:rPr>
          <w:rFonts w:ascii="Times New Roman" w:hAnsi="Times New Roman"/>
        </w:rPr>
      </w:pPr>
      <w:r w:rsidRPr="005F3434">
        <w:rPr>
          <w:rFonts w:ascii="Times New Roman" w:hAnsi="Times New Roman"/>
        </w:rPr>
        <w:t>а) информирование;</w:t>
      </w:r>
    </w:p>
    <w:p w:rsidR="00D347A9" w:rsidRPr="005F3434" w:rsidRDefault="00D347A9" w:rsidP="00D347A9">
      <w:pPr>
        <w:ind w:firstLine="709"/>
        <w:rPr>
          <w:rFonts w:ascii="Times New Roman" w:hAnsi="Times New Roman"/>
        </w:rPr>
      </w:pPr>
      <w:r w:rsidRPr="005F3434">
        <w:rPr>
          <w:rFonts w:ascii="Times New Roman" w:hAnsi="Times New Roman"/>
        </w:rPr>
        <w:t>г) консультирование.</w:t>
      </w:r>
    </w:p>
    <w:p w:rsidR="00D347A9" w:rsidRPr="005F3434" w:rsidRDefault="00D347A9" w:rsidP="00D347A9">
      <w:pPr>
        <w:ind w:firstLine="709"/>
        <w:rPr>
          <w:rFonts w:ascii="Times New Roman" w:hAnsi="Times New Roman"/>
        </w:rPr>
      </w:pPr>
      <w:r w:rsidRPr="005F3434">
        <w:rPr>
          <w:rFonts w:ascii="Times New Roman" w:hAnsi="Times New Roman"/>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D347A9" w:rsidRPr="005F3434" w:rsidRDefault="00D347A9" w:rsidP="00D347A9">
      <w:pPr>
        <w:ind w:firstLine="709"/>
        <w:rPr>
          <w:rFonts w:ascii="Times New Roman" w:hAnsi="Times New Roman"/>
        </w:rPr>
      </w:pPr>
    </w:p>
    <w:p w:rsidR="00D347A9" w:rsidRDefault="00D347A9" w:rsidP="00D347A9">
      <w:pPr>
        <w:ind w:firstLine="709"/>
        <w:jc w:val="center"/>
        <w:rPr>
          <w:rFonts w:ascii="Times New Roman" w:eastAsia="Calibri" w:hAnsi="Times New Roman"/>
        </w:rPr>
      </w:pPr>
      <w:r w:rsidRPr="005F3434">
        <w:rPr>
          <w:rFonts w:ascii="Times New Roman" w:eastAsia="Calibri" w:hAnsi="Times New Roman"/>
        </w:rPr>
        <w:t>IV. Показатели результативности и эффективности Программы</w:t>
      </w:r>
    </w:p>
    <w:p w:rsidR="00D347A9" w:rsidRPr="005F3434" w:rsidRDefault="00D347A9" w:rsidP="00D347A9">
      <w:pPr>
        <w:ind w:firstLine="709"/>
        <w:jc w:val="center"/>
        <w:rPr>
          <w:rFonts w:ascii="Times New Roman" w:eastAsia="Calibri" w:hAnsi="Times New Roman"/>
        </w:rPr>
      </w:pPr>
    </w:p>
    <w:p w:rsidR="00D347A9" w:rsidRPr="005F3434" w:rsidRDefault="00D347A9" w:rsidP="00D347A9">
      <w:pPr>
        <w:ind w:firstLine="709"/>
        <w:rPr>
          <w:rFonts w:ascii="Times New Roman" w:eastAsia="Calibri" w:hAnsi="Times New Roman"/>
        </w:rPr>
      </w:pPr>
      <w:r w:rsidRPr="005F3434">
        <w:rPr>
          <w:rFonts w:ascii="Times New Roman" w:eastAsia="Calibri" w:hAnsi="Times New Roman"/>
        </w:rPr>
        <w:t>1. Для оценки результативности и эффективности Программы устанавливаются следующие показатели результативности и эффективности:</w:t>
      </w:r>
    </w:p>
    <w:p w:rsidR="00D347A9" w:rsidRPr="005F3434" w:rsidRDefault="00D347A9" w:rsidP="00D347A9">
      <w:pPr>
        <w:ind w:firstLine="709"/>
        <w:rPr>
          <w:rFonts w:ascii="Times New Roman" w:eastAsia="Calibri" w:hAnsi="Times New Roman"/>
        </w:rPr>
      </w:pPr>
      <w:r w:rsidRPr="005F3434">
        <w:rPr>
          <w:rFonts w:ascii="Times New Roman" w:eastAsia="Calibri" w:hAnsi="Times New Roman"/>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10%.</w:t>
      </w:r>
    </w:p>
    <w:p w:rsidR="00D347A9" w:rsidRPr="005F3434" w:rsidRDefault="00D347A9" w:rsidP="00D347A9">
      <w:pPr>
        <w:ind w:firstLine="709"/>
        <w:rPr>
          <w:rFonts w:ascii="Times New Roman" w:eastAsia="Calibri" w:hAnsi="Times New Roman"/>
        </w:rPr>
      </w:pPr>
      <w:r w:rsidRPr="005F3434">
        <w:rPr>
          <w:rFonts w:ascii="Times New Roman" w:eastAsia="Calibri" w:hAnsi="Times New Roman"/>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D347A9" w:rsidRPr="005F3434" w:rsidRDefault="00D347A9" w:rsidP="00D347A9">
      <w:pPr>
        <w:ind w:firstLine="709"/>
        <w:rPr>
          <w:rFonts w:ascii="Times New Roman" w:eastAsia="Calibri" w:hAnsi="Times New Roman"/>
        </w:rPr>
      </w:pPr>
      <w:r w:rsidRPr="005F3434">
        <w:rPr>
          <w:rFonts w:ascii="Times New Roman" w:eastAsia="Calibri" w:hAnsi="Times New Roman"/>
        </w:rPr>
        <w:t>б) доля профилактических мероприятий в объеме контрольных мероприятий – 50%.</w:t>
      </w:r>
    </w:p>
    <w:p w:rsidR="00D347A9" w:rsidRPr="005F3434" w:rsidRDefault="00D347A9" w:rsidP="00D347A9">
      <w:pPr>
        <w:ind w:firstLine="709"/>
        <w:rPr>
          <w:rFonts w:ascii="Times New Roman" w:eastAsia="Calibri" w:hAnsi="Times New Roman"/>
        </w:rPr>
      </w:pPr>
      <w:r>
        <w:rPr>
          <w:rFonts w:ascii="Times New Roman" w:eastAsia="Calibri" w:hAnsi="Times New Roman"/>
        </w:rPr>
        <w:t xml:space="preserve">2. </w:t>
      </w:r>
      <w:r w:rsidRPr="005F3434">
        <w:rPr>
          <w:rFonts w:ascii="Times New Roman" w:eastAsia="Calibri" w:hAnsi="Times New Roman"/>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rsidR="00D347A9" w:rsidRPr="005F3434" w:rsidRDefault="00D347A9" w:rsidP="00D347A9">
      <w:pPr>
        <w:ind w:firstLine="709"/>
        <w:rPr>
          <w:rFonts w:ascii="Times New Roman" w:eastAsia="Calibri" w:hAnsi="Times New Roman"/>
        </w:rPr>
      </w:pPr>
      <w:r>
        <w:rPr>
          <w:rFonts w:ascii="Times New Roman" w:eastAsia="Calibri" w:hAnsi="Times New Roman"/>
        </w:rPr>
        <w:t>3</w:t>
      </w:r>
      <w:r w:rsidRPr="005F3434">
        <w:rPr>
          <w:rFonts w:ascii="Times New Roman" w:eastAsia="Calibri" w:hAnsi="Times New Roman"/>
        </w:rPr>
        <w:t xml:space="preserve">.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D347A9" w:rsidRPr="005F3434" w:rsidRDefault="00D347A9" w:rsidP="00D347A9">
      <w:pPr>
        <w:ind w:firstLine="709"/>
        <w:rPr>
          <w:rFonts w:ascii="Times New Roman" w:hAnsi="Times New Roman"/>
          <w:bCs/>
        </w:rPr>
      </w:pPr>
    </w:p>
    <w:p w:rsidR="00D347A9" w:rsidRPr="005F3434" w:rsidRDefault="00D347A9" w:rsidP="00D347A9">
      <w:pPr>
        <w:ind w:firstLine="709"/>
        <w:rPr>
          <w:rFonts w:ascii="Times New Roman" w:hAnsi="Times New Roman"/>
          <w:bCs/>
        </w:rPr>
      </w:pPr>
    </w:p>
    <w:p w:rsidR="00D347A9" w:rsidRDefault="00D347A9" w:rsidP="00D347A9">
      <w:pPr>
        <w:ind w:left="5103"/>
        <w:rPr>
          <w:rFonts w:ascii="Times New Roman" w:hAnsi="Times New Roman"/>
          <w:bCs/>
        </w:rPr>
      </w:pPr>
      <w:r w:rsidRPr="005F3434">
        <w:rPr>
          <w:rFonts w:ascii="Times New Roman" w:hAnsi="Times New Roman"/>
          <w:bCs/>
        </w:rPr>
        <w:br w:type="page"/>
      </w:r>
      <w:r w:rsidRPr="005F3434">
        <w:rPr>
          <w:rFonts w:ascii="Times New Roman" w:hAnsi="Times New Roman"/>
          <w:bCs/>
        </w:rPr>
        <w:lastRenderedPageBreak/>
        <w:t>Приложение к Программе</w:t>
      </w:r>
      <w:r>
        <w:rPr>
          <w:rFonts w:ascii="Times New Roman" w:hAnsi="Times New Roman"/>
          <w:bCs/>
        </w:rPr>
        <w:t xml:space="preserve"> </w:t>
      </w:r>
      <w:r w:rsidRPr="009520A5">
        <w:rPr>
          <w:rFonts w:ascii="Times New Roman" w:hAnsi="Times New Roman"/>
          <w:bCs/>
        </w:rPr>
        <w:t>рисков причинения вреда (ущерба) охраняемым законом ценностям при осуществлении муниципального контроля на автомобильном транспорте</w:t>
      </w:r>
      <w:r w:rsidRPr="008503C8">
        <w:rPr>
          <w:rFonts w:ascii="Times New Roman" w:hAnsi="Times New Roman"/>
        </w:rPr>
        <w:t>, городском наземном электрическом транспорте</w:t>
      </w:r>
      <w:r w:rsidRPr="009520A5">
        <w:rPr>
          <w:rFonts w:ascii="Times New Roman" w:hAnsi="Times New Roman"/>
          <w:bCs/>
        </w:rPr>
        <w:t xml:space="preserve"> и в дорожном хозяйстве на 2025 год</w:t>
      </w:r>
    </w:p>
    <w:p w:rsidR="00D347A9" w:rsidRDefault="00D347A9" w:rsidP="00D347A9">
      <w:pPr>
        <w:ind w:left="4536"/>
        <w:rPr>
          <w:rFonts w:ascii="Times New Roman" w:hAnsi="Times New Roman"/>
          <w:bCs/>
        </w:rPr>
      </w:pPr>
    </w:p>
    <w:p w:rsidR="00D347A9" w:rsidRPr="005F3434" w:rsidRDefault="00D347A9" w:rsidP="00D347A9">
      <w:pPr>
        <w:ind w:left="-851" w:right="-426"/>
        <w:jc w:val="center"/>
        <w:rPr>
          <w:rFonts w:ascii="Times New Roman" w:hAnsi="Times New Roman"/>
          <w:bCs/>
        </w:rPr>
      </w:pPr>
      <w:r w:rsidRPr="005F3434">
        <w:rPr>
          <w:rFonts w:ascii="Times New Roman" w:hAnsi="Times New Roman"/>
          <w:bCs/>
        </w:rPr>
        <w:t>Перечень профилактических мероприятий, сроки (периодичность)</w:t>
      </w:r>
    </w:p>
    <w:p w:rsidR="00D347A9" w:rsidRPr="005F3434" w:rsidRDefault="00D347A9" w:rsidP="00D347A9">
      <w:pPr>
        <w:ind w:left="-851" w:right="-426"/>
        <w:jc w:val="center"/>
        <w:rPr>
          <w:rFonts w:ascii="Times New Roman" w:hAnsi="Times New Roman"/>
          <w:bCs/>
        </w:rPr>
      </w:pPr>
      <w:r w:rsidRPr="005F3434">
        <w:rPr>
          <w:rFonts w:ascii="Times New Roman" w:hAnsi="Times New Roman"/>
          <w:bCs/>
        </w:rPr>
        <w:t>их проведения</w:t>
      </w:r>
    </w:p>
    <w:p w:rsidR="00D347A9" w:rsidRPr="005F3434" w:rsidRDefault="00D347A9" w:rsidP="00D347A9">
      <w:pPr>
        <w:ind w:firstLine="709"/>
        <w:rPr>
          <w:rFonts w:ascii="Times New Roman" w:hAnsi="Times New Roman"/>
          <w:bCs/>
        </w:rPr>
      </w:pPr>
    </w:p>
    <w:tbl>
      <w:tblPr>
        <w:tblW w:w="1045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390"/>
        <w:gridCol w:w="4391"/>
        <w:gridCol w:w="2691"/>
        <w:gridCol w:w="1558"/>
      </w:tblGrid>
      <w:tr w:rsidR="00D347A9" w:rsidRPr="005F3434" w:rsidTr="00D347A9">
        <w:tc>
          <w:tcPr>
            <w:tcW w:w="425" w:type="dxa"/>
            <w:tcBorders>
              <w:top w:val="single" w:sz="4" w:space="0" w:color="auto"/>
              <w:left w:val="single" w:sz="4" w:space="0" w:color="auto"/>
              <w:bottom w:val="single" w:sz="4" w:space="0" w:color="auto"/>
              <w:right w:val="single" w:sz="4" w:space="0" w:color="auto"/>
            </w:tcBorders>
            <w:hideMark/>
          </w:tcPr>
          <w:p w:rsidR="00D347A9" w:rsidRPr="005F3434" w:rsidRDefault="00D347A9" w:rsidP="00D347A9">
            <w:pPr>
              <w:pStyle w:val="Default"/>
              <w:jc w:val="both"/>
              <w:rPr>
                <w:rFonts w:ascii="Times New Roman" w:eastAsia="Calibri" w:hAnsi="Times New Roman" w:cs="Times New Roman"/>
              </w:rPr>
            </w:pPr>
            <w:r w:rsidRPr="005F3434">
              <w:rPr>
                <w:rFonts w:ascii="Times New Roman" w:eastAsia="Calibri" w:hAnsi="Times New Roman" w:cs="Times New Roman"/>
              </w:rPr>
              <w:t>№</w:t>
            </w:r>
          </w:p>
        </w:tc>
        <w:tc>
          <w:tcPr>
            <w:tcW w:w="1390" w:type="dxa"/>
            <w:tcBorders>
              <w:top w:val="single" w:sz="4" w:space="0" w:color="auto"/>
              <w:left w:val="single" w:sz="4" w:space="0" w:color="auto"/>
              <w:bottom w:val="single" w:sz="4" w:space="0" w:color="auto"/>
              <w:right w:val="single" w:sz="4" w:space="0" w:color="auto"/>
            </w:tcBorders>
            <w:hideMark/>
          </w:tcPr>
          <w:p w:rsidR="00D347A9" w:rsidRPr="005F3434" w:rsidRDefault="00D347A9" w:rsidP="00D347A9">
            <w:pPr>
              <w:rPr>
                <w:rFonts w:ascii="Times New Roman" w:eastAsia="Calibri" w:hAnsi="Times New Roman"/>
              </w:rPr>
            </w:pPr>
            <w:r w:rsidRPr="005F3434">
              <w:rPr>
                <w:rFonts w:ascii="Times New Roman" w:eastAsia="Calibri" w:hAnsi="Times New Roman"/>
                <w:bCs/>
              </w:rPr>
              <w:t>Вид мероприятия</w:t>
            </w:r>
          </w:p>
        </w:tc>
        <w:tc>
          <w:tcPr>
            <w:tcW w:w="4391" w:type="dxa"/>
            <w:tcBorders>
              <w:top w:val="single" w:sz="4" w:space="0" w:color="auto"/>
              <w:left w:val="single" w:sz="4" w:space="0" w:color="auto"/>
              <w:bottom w:val="single" w:sz="4" w:space="0" w:color="auto"/>
              <w:right w:val="single" w:sz="4" w:space="0" w:color="auto"/>
            </w:tcBorders>
            <w:hideMark/>
          </w:tcPr>
          <w:p w:rsidR="00D347A9" w:rsidRPr="005F3434" w:rsidRDefault="00D347A9" w:rsidP="00D347A9">
            <w:pPr>
              <w:rPr>
                <w:rFonts w:ascii="Times New Roman" w:eastAsia="Calibri" w:hAnsi="Times New Roman"/>
              </w:rPr>
            </w:pPr>
            <w:r w:rsidRPr="005F3434">
              <w:rPr>
                <w:rFonts w:ascii="Times New Roman" w:eastAsia="Calibri" w:hAnsi="Times New Roman"/>
                <w:bCs/>
              </w:rPr>
              <w:t>Форма мероприятия</w:t>
            </w:r>
          </w:p>
        </w:tc>
        <w:tc>
          <w:tcPr>
            <w:tcW w:w="2691" w:type="dxa"/>
            <w:tcBorders>
              <w:top w:val="single" w:sz="4" w:space="0" w:color="auto"/>
              <w:left w:val="single" w:sz="4" w:space="0" w:color="auto"/>
              <w:bottom w:val="single" w:sz="4" w:space="0" w:color="auto"/>
              <w:right w:val="single" w:sz="4" w:space="0" w:color="auto"/>
            </w:tcBorders>
          </w:tcPr>
          <w:p w:rsidR="00D347A9" w:rsidRPr="005F3434" w:rsidRDefault="00D347A9" w:rsidP="00D347A9">
            <w:pPr>
              <w:autoSpaceDE w:val="0"/>
              <w:autoSpaceDN w:val="0"/>
              <w:adjustRightInd w:val="0"/>
              <w:rPr>
                <w:rFonts w:ascii="Times New Roman" w:hAnsi="Times New Roman"/>
              </w:rPr>
            </w:pPr>
            <w:r w:rsidRPr="005F3434">
              <w:rPr>
                <w:rFonts w:ascii="Times New Roman" w:hAnsi="Times New Roman"/>
              </w:rPr>
              <w:t>Подразделение и (или) должностные лица администрации, ответственные за реализацию мероприятия</w:t>
            </w:r>
          </w:p>
          <w:p w:rsidR="00D347A9" w:rsidRPr="005F3434" w:rsidRDefault="00D347A9" w:rsidP="00D347A9">
            <w:pPr>
              <w:rPr>
                <w:rFonts w:ascii="Times New Roman" w:eastAsia="Calibri" w:hAnsi="Times New Roman"/>
                <w:bCs/>
              </w:rPr>
            </w:pPr>
          </w:p>
        </w:tc>
        <w:tc>
          <w:tcPr>
            <w:tcW w:w="1558" w:type="dxa"/>
            <w:tcBorders>
              <w:top w:val="single" w:sz="4" w:space="0" w:color="auto"/>
              <w:left w:val="single" w:sz="4" w:space="0" w:color="auto"/>
              <w:bottom w:val="single" w:sz="4" w:space="0" w:color="auto"/>
              <w:right w:val="single" w:sz="4" w:space="0" w:color="auto"/>
            </w:tcBorders>
            <w:vAlign w:val="center"/>
            <w:hideMark/>
          </w:tcPr>
          <w:p w:rsidR="00D347A9" w:rsidRPr="005F3434" w:rsidRDefault="00D347A9" w:rsidP="00D347A9">
            <w:pPr>
              <w:rPr>
                <w:rFonts w:ascii="Times New Roman" w:eastAsia="Calibri" w:hAnsi="Times New Roman"/>
              </w:rPr>
            </w:pPr>
            <w:r w:rsidRPr="005F3434">
              <w:rPr>
                <w:rFonts w:ascii="Times New Roman" w:eastAsia="Calibri" w:hAnsi="Times New Roman"/>
                <w:bCs/>
              </w:rPr>
              <w:t>Сроки (периодичность) их проведения</w:t>
            </w:r>
          </w:p>
        </w:tc>
      </w:tr>
      <w:tr w:rsidR="00D347A9" w:rsidRPr="005F3434" w:rsidTr="00D347A9">
        <w:trPr>
          <w:trHeight w:val="720"/>
        </w:trPr>
        <w:tc>
          <w:tcPr>
            <w:tcW w:w="425" w:type="dxa"/>
            <w:vMerge w:val="restart"/>
            <w:tcBorders>
              <w:top w:val="single" w:sz="4" w:space="0" w:color="auto"/>
              <w:left w:val="single" w:sz="4" w:space="0" w:color="auto"/>
              <w:bottom w:val="single" w:sz="4" w:space="0" w:color="auto"/>
              <w:right w:val="single" w:sz="4" w:space="0" w:color="auto"/>
            </w:tcBorders>
            <w:hideMark/>
          </w:tcPr>
          <w:p w:rsidR="00D347A9" w:rsidRPr="005F3434" w:rsidRDefault="00D347A9" w:rsidP="00D347A9">
            <w:pPr>
              <w:rPr>
                <w:rFonts w:ascii="Times New Roman" w:eastAsia="Calibri" w:hAnsi="Times New Roman"/>
              </w:rPr>
            </w:pPr>
            <w:r w:rsidRPr="005F3434">
              <w:rPr>
                <w:rFonts w:ascii="Times New Roman" w:eastAsia="Calibri" w:hAnsi="Times New Roman"/>
              </w:rPr>
              <w:t>1.</w:t>
            </w:r>
          </w:p>
        </w:tc>
        <w:tc>
          <w:tcPr>
            <w:tcW w:w="1390" w:type="dxa"/>
            <w:vMerge w:val="restart"/>
            <w:tcBorders>
              <w:top w:val="single" w:sz="4" w:space="0" w:color="auto"/>
              <w:left w:val="single" w:sz="4" w:space="0" w:color="auto"/>
              <w:bottom w:val="single" w:sz="4" w:space="0" w:color="auto"/>
              <w:right w:val="single" w:sz="4" w:space="0" w:color="auto"/>
            </w:tcBorders>
            <w:hideMark/>
          </w:tcPr>
          <w:p w:rsidR="00D347A9" w:rsidRPr="005F3434" w:rsidRDefault="00D347A9" w:rsidP="00D347A9">
            <w:pPr>
              <w:rPr>
                <w:rFonts w:ascii="Times New Roman" w:eastAsia="Calibri" w:hAnsi="Times New Roman"/>
              </w:rPr>
            </w:pPr>
            <w:r w:rsidRPr="005F3434">
              <w:rPr>
                <w:rFonts w:ascii="Times New Roman" w:eastAsia="Calibri" w:hAnsi="Times New Roman"/>
              </w:rPr>
              <w:t>Информирование</w:t>
            </w:r>
          </w:p>
        </w:tc>
        <w:tc>
          <w:tcPr>
            <w:tcW w:w="4391" w:type="dxa"/>
            <w:tcBorders>
              <w:top w:val="single" w:sz="4" w:space="0" w:color="auto"/>
              <w:left w:val="single" w:sz="4" w:space="0" w:color="auto"/>
              <w:bottom w:val="single" w:sz="4" w:space="0" w:color="auto"/>
              <w:right w:val="single" w:sz="4" w:space="0" w:color="auto"/>
            </w:tcBorders>
            <w:hideMark/>
          </w:tcPr>
          <w:p w:rsidR="00D347A9" w:rsidRPr="005F3434" w:rsidRDefault="00D347A9" w:rsidP="00D347A9">
            <w:pPr>
              <w:rPr>
                <w:rFonts w:ascii="Times New Roman" w:eastAsia="Calibri" w:hAnsi="Times New Roman"/>
              </w:rPr>
            </w:pPr>
            <w:r w:rsidRPr="005F3434">
              <w:rPr>
                <w:rFonts w:ascii="Times New Roman" w:eastAsia="Calibri" w:hAnsi="Times New Roman"/>
              </w:rPr>
              <w:t>Проведение публичных мероприятий (собраний, совещаний, семинаров) с контролируемыми лицами в целях их информирования</w:t>
            </w:r>
          </w:p>
        </w:tc>
        <w:tc>
          <w:tcPr>
            <w:tcW w:w="2691" w:type="dxa"/>
            <w:tcBorders>
              <w:top w:val="single" w:sz="4" w:space="0" w:color="auto"/>
              <w:left w:val="single" w:sz="4" w:space="0" w:color="auto"/>
              <w:bottom w:val="single" w:sz="4" w:space="0" w:color="auto"/>
              <w:right w:val="single" w:sz="4" w:space="0" w:color="auto"/>
            </w:tcBorders>
            <w:hideMark/>
          </w:tcPr>
          <w:p w:rsidR="00D347A9" w:rsidRPr="005F3434" w:rsidRDefault="00D347A9" w:rsidP="00D347A9">
            <w:pPr>
              <w:rPr>
                <w:rFonts w:ascii="Times New Roman" w:eastAsia="Calibri" w:hAnsi="Times New Roman"/>
              </w:rPr>
            </w:pPr>
            <w:r w:rsidRPr="005F3434">
              <w:rPr>
                <w:rFonts w:ascii="Times New Roman" w:hAnsi="Times New Roman"/>
                <w:bCs/>
              </w:rPr>
              <w:t xml:space="preserve">Администрация </w:t>
            </w:r>
            <w:r>
              <w:rPr>
                <w:rFonts w:ascii="Times New Roman" w:hAnsi="Times New Roman"/>
                <w:bCs/>
              </w:rPr>
              <w:t>________________</w:t>
            </w:r>
            <w:r w:rsidRPr="005F3434">
              <w:rPr>
                <w:rFonts w:ascii="Times New Roman" w:hAnsi="Times New Roman"/>
                <w:bCs/>
              </w:rPr>
              <w:t xml:space="preserve"> </w:t>
            </w:r>
            <w:r w:rsidRPr="005F3434">
              <w:rPr>
                <w:rFonts w:ascii="Times New Roman" w:hAnsi="Times New Roman"/>
              </w:rPr>
              <w:t>сельского поселения Каширского муниципального района Воронежской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D347A9" w:rsidRPr="005F3434" w:rsidRDefault="00D347A9" w:rsidP="00D347A9">
            <w:pPr>
              <w:rPr>
                <w:rFonts w:ascii="Times New Roman" w:eastAsia="Calibri" w:hAnsi="Times New Roman"/>
              </w:rPr>
            </w:pPr>
            <w:r w:rsidRPr="005F3434">
              <w:rPr>
                <w:rFonts w:ascii="Times New Roman" w:eastAsia="Calibri" w:hAnsi="Times New Roman"/>
              </w:rPr>
              <w:t>По мере необходимости в течение года</w:t>
            </w:r>
          </w:p>
        </w:tc>
      </w:tr>
      <w:tr w:rsidR="00D347A9" w:rsidRPr="005F3434" w:rsidTr="00D347A9">
        <w:tc>
          <w:tcPr>
            <w:tcW w:w="425" w:type="dxa"/>
            <w:vMerge/>
            <w:tcBorders>
              <w:top w:val="single" w:sz="4" w:space="0" w:color="auto"/>
              <w:left w:val="single" w:sz="4" w:space="0" w:color="auto"/>
              <w:bottom w:val="single" w:sz="4" w:space="0" w:color="auto"/>
              <w:right w:val="single" w:sz="4" w:space="0" w:color="auto"/>
            </w:tcBorders>
            <w:vAlign w:val="center"/>
            <w:hideMark/>
          </w:tcPr>
          <w:p w:rsidR="00D347A9" w:rsidRPr="005F3434" w:rsidRDefault="00D347A9" w:rsidP="00D347A9">
            <w:pPr>
              <w:rPr>
                <w:rFonts w:ascii="Times New Roman" w:eastAsia="Calibri" w:hAnsi="Times New Roman"/>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D347A9" w:rsidRPr="005F3434" w:rsidRDefault="00D347A9" w:rsidP="00D347A9">
            <w:pPr>
              <w:rPr>
                <w:rFonts w:ascii="Times New Roman" w:eastAsia="Calibri" w:hAnsi="Times New Roman"/>
              </w:rPr>
            </w:pPr>
          </w:p>
        </w:tc>
        <w:tc>
          <w:tcPr>
            <w:tcW w:w="4391" w:type="dxa"/>
            <w:tcBorders>
              <w:top w:val="single" w:sz="4" w:space="0" w:color="auto"/>
              <w:left w:val="single" w:sz="4" w:space="0" w:color="auto"/>
              <w:bottom w:val="single" w:sz="4" w:space="0" w:color="auto"/>
              <w:right w:val="single" w:sz="4" w:space="0" w:color="auto"/>
            </w:tcBorders>
            <w:hideMark/>
          </w:tcPr>
          <w:p w:rsidR="00D347A9" w:rsidRPr="005F3434" w:rsidRDefault="00D347A9" w:rsidP="00D347A9">
            <w:pPr>
              <w:rPr>
                <w:rFonts w:ascii="Times New Roman" w:eastAsia="Calibri" w:hAnsi="Times New Roman"/>
              </w:rPr>
            </w:pPr>
            <w:r w:rsidRPr="005F3434">
              <w:rPr>
                <w:rFonts w:ascii="Times New Roman" w:eastAsia="Calibri" w:hAnsi="Times New Roman"/>
              </w:rPr>
              <w:t xml:space="preserve">Публикация на сайте руководств по соблюдению обязательных требований в сфере </w:t>
            </w:r>
            <w:r w:rsidRPr="005F3434">
              <w:rPr>
                <w:rFonts w:ascii="Times New Roman" w:hAnsi="Times New Roman"/>
                <w:color w:val="000000"/>
              </w:rPr>
              <w:t>перевозок по муниципальным маршрутам</w:t>
            </w:r>
            <w:r w:rsidRPr="005F3434">
              <w:rPr>
                <w:rFonts w:ascii="Times New Roman" w:eastAsia="Calibri" w:hAnsi="Times New Roman"/>
              </w:rPr>
              <w:t xml:space="preserve"> при направлении их в адрес местной администрации уполномоченным федеральным органом исполнительной власти</w:t>
            </w:r>
          </w:p>
        </w:tc>
        <w:tc>
          <w:tcPr>
            <w:tcW w:w="2691" w:type="dxa"/>
            <w:tcBorders>
              <w:top w:val="single" w:sz="4" w:space="0" w:color="auto"/>
              <w:left w:val="single" w:sz="4" w:space="0" w:color="auto"/>
              <w:bottom w:val="single" w:sz="4" w:space="0" w:color="auto"/>
              <w:right w:val="single" w:sz="4" w:space="0" w:color="auto"/>
            </w:tcBorders>
            <w:hideMark/>
          </w:tcPr>
          <w:p w:rsidR="00D347A9" w:rsidRPr="005F3434" w:rsidRDefault="00D347A9" w:rsidP="00D347A9">
            <w:pPr>
              <w:rPr>
                <w:rFonts w:ascii="Times New Roman" w:eastAsia="Calibri" w:hAnsi="Times New Roman"/>
              </w:rPr>
            </w:pPr>
            <w:r w:rsidRPr="005F3434">
              <w:rPr>
                <w:rFonts w:ascii="Times New Roman" w:hAnsi="Times New Roman"/>
                <w:bCs/>
              </w:rPr>
              <w:t xml:space="preserve">Администрация </w:t>
            </w:r>
            <w:r>
              <w:rPr>
                <w:rFonts w:ascii="Times New Roman" w:hAnsi="Times New Roman"/>
                <w:bCs/>
              </w:rPr>
              <w:t>________________</w:t>
            </w:r>
            <w:r w:rsidRPr="005F3434">
              <w:rPr>
                <w:rFonts w:ascii="Times New Roman" w:hAnsi="Times New Roman"/>
                <w:bCs/>
              </w:rPr>
              <w:t xml:space="preserve"> </w:t>
            </w:r>
            <w:r w:rsidRPr="005F3434">
              <w:rPr>
                <w:rFonts w:ascii="Times New Roman" w:hAnsi="Times New Roman"/>
              </w:rPr>
              <w:t>сельского поселения Каширского муниципального района Воронежской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D347A9" w:rsidRPr="005F3434" w:rsidRDefault="00D347A9" w:rsidP="00D347A9">
            <w:pPr>
              <w:rPr>
                <w:rFonts w:ascii="Times New Roman" w:eastAsia="Calibri" w:hAnsi="Times New Roman"/>
              </w:rPr>
            </w:pPr>
            <w:r w:rsidRPr="005F3434">
              <w:rPr>
                <w:rFonts w:ascii="Times New Roman" w:eastAsia="Calibri" w:hAnsi="Times New Roman"/>
              </w:rPr>
              <w:t>По мере поступления</w:t>
            </w:r>
          </w:p>
        </w:tc>
      </w:tr>
      <w:tr w:rsidR="00D347A9" w:rsidRPr="005F3434" w:rsidTr="00D347A9">
        <w:trPr>
          <w:trHeight w:val="104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D347A9" w:rsidRPr="005F3434" w:rsidRDefault="00D347A9" w:rsidP="00D347A9">
            <w:pPr>
              <w:rPr>
                <w:rFonts w:ascii="Times New Roman" w:eastAsia="Calibri" w:hAnsi="Times New Roman"/>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D347A9" w:rsidRPr="005F3434" w:rsidRDefault="00D347A9" w:rsidP="00D347A9">
            <w:pPr>
              <w:rPr>
                <w:rFonts w:ascii="Times New Roman" w:eastAsia="Calibri" w:hAnsi="Times New Roman"/>
              </w:rPr>
            </w:pPr>
          </w:p>
        </w:tc>
        <w:tc>
          <w:tcPr>
            <w:tcW w:w="4391" w:type="dxa"/>
            <w:tcBorders>
              <w:top w:val="single" w:sz="4" w:space="0" w:color="auto"/>
              <w:left w:val="single" w:sz="4" w:space="0" w:color="auto"/>
              <w:bottom w:val="single" w:sz="4" w:space="0" w:color="auto"/>
              <w:right w:val="single" w:sz="4" w:space="0" w:color="auto"/>
            </w:tcBorders>
            <w:hideMark/>
          </w:tcPr>
          <w:p w:rsidR="00D347A9" w:rsidRPr="005F3434" w:rsidRDefault="00D347A9" w:rsidP="00D347A9">
            <w:pPr>
              <w:autoSpaceDE w:val="0"/>
              <w:autoSpaceDN w:val="0"/>
              <w:adjustRightInd w:val="0"/>
              <w:rPr>
                <w:rFonts w:ascii="Times New Roman" w:eastAsia="Calibri" w:hAnsi="Times New Roman"/>
              </w:rPr>
            </w:pPr>
            <w:r w:rsidRPr="005F3434">
              <w:rPr>
                <w:rFonts w:ascii="Times New Roman" w:hAnsi="Times New Roman"/>
              </w:rPr>
              <w:t>Размещение и поддержание в актуальном состоянии на официальном сайте в сети "Интернет" информации, перечень которой предусмотрен Положением о виде контроля</w:t>
            </w:r>
          </w:p>
        </w:tc>
        <w:tc>
          <w:tcPr>
            <w:tcW w:w="2691" w:type="dxa"/>
            <w:tcBorders>
              <w:top w:val="single" w:sz="4" w:space="0" w:color="auto"/>
              <w:left w:val="single" w:sz="4" w:space="0" w:color="auto"/>
              <w:bottom w:val="single" w:sz="4" w:space="0" w:color="auto"/>
              <w:right w:val="single" w:sz="4" w:space="0" w:color="auto"/>
            </w:tcBorders>
            <w:hideMark/>
          </w:tcPr>
          <w:p w:rsidR="00D347A9" w:rsidRPr="005F3434" w:rsidRDefault="00D347A9" w:rsidP="00D347A9">
            <w:pPr>
              <w:rPr>
                <w:rFonts w:ascii="Times New Roman" w:eastAsia="Calibri" w:hAnsi="Times New Roman"/>
              </w:rPr>
            </w:pPr>
            <w:r w:rsidRPr="005F3434">
              <w:rPr>
                <w:rFonts w:ascii="Times New Roman" w:hAnsi="Times New Roman"/>
                <w:bCs/>
              </w:rPr>
              <w:t xml:space="preserve">Администрация </w:t>
            </w:r>
            <w:r>
              <w:rPr>
                <w:rFonts w:ascii="Times New Roman" w:hAnsi="Times New Roman"/>
                <w:bCs/>
              </w:rPr>
              <w:t>________________</w:t>
            </w:r>
            <w:r w:rsidRPr="005F3434">
              <w:rPr>
                <w:rFonts w:ascii="Times New Roman" w:hAnsi="Times New Roman"/>
                <w:bCs/>
              </w:rPr>
              <w:t xml:space="preserve"> </w:t>
            </w:r>
            <w:r w:rsidRPr="005F3434">
              <w:rPr>
                <w:rFonts w:ascii="Times New Roman" w:hAnsi="Times New Roman"/>
              </w:rPr>
              <w:t>сельского поселения Каширского муниципального района Воронежской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D347A9" w:rsidRPr="005F3434" w:rsidRDefault="00D347A9" w:rsidP="00D347A9">
            <w:pPr>
              <w:rPr>
                <w:rFonts w:ascii="Times New Roman" w:eastAsia="Calibri" w:hAnsi="Times New Roman"/>
              </w:rPr>
            </w:pPr>
            <w:r w:rsidRPr="005F3434">
              <w:rPr>
                <w:rFonts w:ascii="Times New Roman" w:eastAsia="Calibri" w:hAnsi="Times New Roman"/>
              </w:rPr>
              <w:t>По мере обновления</w:t>
            </w:r>
          </w:p>
        </w:tc>
      </w:tr>
      <w:tr w:rsidR="00D347A9" w:rsidRPr="005F3434" w:rsidTr="00D347A9">
        <w:trPr>
          <w:trHeight w:val="3986"/>
        </w:trPr>
        <w:tc>
          <w:tcPr>
            <w:tcW w:w="425" w:type="dxa"/>
            <w:tcBorders>
              <w:top w:val="single" w:sz="4" w:space="0" w:color="auto"/>
              <w:left w:val="single" w:sz="4" w:space="0" w:color="auto"/>
              <w:bottom w:val="single" w:sz="4" w:space="0" w:color="auto"/>
              <w:right w:val="single" w:sz="4" w:space="0" w:color="auto"/>
            </w:tcBorders>
            <w:hideMark/>
          </w:tcPr>
          <w:p w:rsidR="00D347A9" w:rsidRPr="005F3434" w:rsidRDefault="00D347A9" w:rsidP="00D347A9">
            <w:pPr>
              <w:rPr>
                <w:rFonts w:ascii="Times New Roman" w:eastAsia="Calibri" w:hAnsi="Times New Roman"/>
              </w:rPr>
            </w:pPr>
            <w:r w:rsidRPr="005F3434">
              <w:rPr>
                <w:rFonts w:ascii="Times New Roman" w:eastAsia="Calibri" w:hAnsi="Times New Roman"/>
              </w:rPr>
              <w:lastRenderedPageBreak/>
              <w:t>2.</w:t>
            </w:r>
          </w:p>
        </w:tc>
        <w:tc>
          <w:tcPr>
            <w:tcW w:w="1390" w:type="dxa"/>
            <w:tcBorders>
              <w:top w:val="single" w:sz="4" w:space="0" w:color="auto"/>
              <w:left w:val="single" w:sz="4" w:space="0" w:color="auto"/>
              <w:bottom w:val="single" w:sz="4" w:space="0" w:color="auto"/>
              <w:right w:val="single" w:sz="4" w:space="0" w:color="auto"/>
            </w:tcBorders>
            <w:hideMark/>
          </w:tcPr>
          <w:p w:rsidR="00D347A9" w:rsidRPr="005F3434" w:rsidRDefault="00D347A9" w:rsidP="00D347A9">
            <w:pPr>
              <w:rPr>
                <w:rFonts w:ascii="Times New Roman" w:eastAsia="Calibri" w:hAnsi="Times New Roman"/>
              </w:rPr>
            </w:pPr>
            <w:r w:rsidRPr="005F3434">
              <w:rPr>
                <w:rFonts w:ascii="Times New Roman" w:eastAsia="Calibri" w:hAnsi="Times New Roman"/>
              </w:rPr>
              <w:t>Консультирование</w:t>
            </w:r>
          </w:p>
        </w:tc>
        <w:tc>
          <w:tcPr>
            <w:tcW w:w="4391" w:type="dxa"/>
            <w:tcBorders>
              <w:top w:val="single" w:sz="4" w:space="0" w:color="auto"/>
              <w:left w:val="single" w:sz="4" w:space="0" w:color="auto"/>
              <w:bottom w:val="single" w:sz="4" w:space="0" w:color="auto"/>
              <w:right w:val="single" w:sz="4" w:space="0" w:color="auto"/>
            </w:tcBorders>
            <w:hideMark/>
          </w:tcPr>
          <w:p w:rsidR="00D347A9" w:rsidRPr="005F3434" w:rsidRDefault="00D347A9" w:rsidP="00D347A9">
            <w:pPr>
              <w:widowControl w:val="0"/>
              <w:autoSpaceDE w:val="0"/>
              <w:rPr>
                <w:rFonts w:ascii="Times New Roman" w:hAnsi="Times New Roman"/>
              </w:rPr>
            </w:pPr>
            <w:r w:rsidRPr="005F3434">
              <w:rPr>
                <w:rFonts w:ascii="Times New Roman" w:hAnsi="Times New Roman"/>
              </w:rPr>
              <w:t xml:space="preserve">Консультирование осуществляется должностным лицом по вопросам, связанным с организацией и осуществлением муниципального контроля. Консультирование осуществляется по телефону, посредством видео-конференц-связи, на личном приеме или при личном обращении контролируемого лица либо его представителя, либо в ходе проведения профилактического мероприятия, контрольного мероприятия. Письменное консультирование осуществляется в случае поступления обращения в письменной форме. </w:t>
            </w:r>
          </w:p>
        </w:tc>
        <w:tc>
          <w:tcPr>
            <w:tcW w:w="2691" w:type="dxa"/>
            <w:tcBorders>
              <w:top w:val="single" w:sz="4" w:space="0" w:color="auto"/>
              <w:left w:val="single" w:sz="4" w:space="0" w:color="auto"/>
              <w:bottom w:val="single" w:sz="4" w:space="0" w:color="auto"/>
              <w:right w:val="single" w:sz="4" w:space="0" w:color="auto"/>
            </w:tcBorders>
            <w:hideMark/>
          </w:tcPr>
          <w:p w:rsidR="00D347A9" w:rsidRPr="005F3434" w:rsidRDefault="00D347A9" w:rsidP="00D347A9">
            <w:pPr>
              <w:rPr>
                <w:rFonts w:ascii="Times New Roman" w:eastAsia="Calibri" w:hAnsi="Times New Roman"/>
              </w:rPr>
            </w:pPr>
            <w:r w:rsidRPr="005F3434">
              <w:rPr>
                <w:rFonts w:ascii="Times New Roman" w:hAnsi="Times New Roman"/>
                <w:bCs/>
              </w:rPr>
              <w:t xml:space="preserve">Администрация </w:t>
            </w:r>
            <w:r>
              <w:rPr>
                <w:rFonts w:ascii="Times New Roman" w:hAnsi="Times New Roman"/>
                <w:bCs/>
              </w:rPr>
              <w:t>________________</w:t>
            </w:r>
            <w:r w:rsidRPr="005F3434">
              <w:rPr>
                <w:rFonts w:ascii="Times New Roman" w:hAnsi="Times New Roman"/>
                <w:bCs/>
              </w:rPr>
              <w:t xml:space="preserve"> </w:t>
            </w:r>
            <w:r w:rsidRPr="005F3434">
              <w:rPr>
                <w:rFonts w:ascii="Times New Roman" w:hAnsi="Times New Roman"/>
              </w:rPr>
              <w:t>сельского поселения Каширского муниципального района Воронежской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D347A9" w:rsidRPr="005F3434" w:rsidRDefault="00D347A9" w:rsidP="00D347A9">
            <w:pPr>
              <w:autoSpaceDE w:val="0"/>
              <w:autoSpaceDN w:val="0"/>
              <w:adjustRightInd w:val="0"/>
              <w:rPr>
                <w:rFonts w:ascii="Times New Roman" w:eastAsia="Calibri" w:hAnsi="Times New Roman"/>
              </w:rPr>
            </w:pPr>
            <w:r w:rsidRPr="005F3434">
              <w:rPr>
                <w:rFonts w:ascii="Times New Roman" w:eastAsia="Calibri" w:hAnsi="Times New Roman"/>
              </w:rPr>
              <w:t>В течение года (при наличии оснований)</w:t>
            </w:r>
          </w:p>
        </w:tc>
      </w:tr>
    </w:tbl>
    <w:p w:rsidR="00D347A9" w:rsidRPr="005F3434" w:rsidRDefault="00D347A9" w:rsidP="00D347A9">
      <w:pPr>
        <w:rPr>
          <w:rFonts w:ascii="Times New Roman" w:hAnsi="Times New Roman"/>
        </w:rPr>
      </w:pPr>
    </w:p>
    <w:p w:rsidR="00D347A9" w:rsidRPr="00D347A9" w:rsidRDefault="00D347A9" w:rsidP="00D347A9">
      <w:pPr>
        <w:spacing w:after="0" w:line="240" w:lineRule="auto"/>
        <w:ind w:firstLine="709"/>
        <w:jc w:val="center"/>
        <w:rPr>
          <w:rFonts w:ascii="Times New Roman" w:eastAsia="Times New Roman" w:hAnsi="Times New Roman" w:cs="Times New Roman"/>
          <w:bCs/>
          <w:kern w:val="28"/>
          <w:sz w:val="24"/>
          <w:szCs w:val="24"/>
          <w:lang w:eastAsia="ru-RU"/>
        </w:rPr>
      </w:pPr>
      <w:r w:rsidRPr="00D347A9">
        <w:rPr>
          <w:rFonts w:ascii="Times New Roman" w:eastAsia="Times New Roman" w:hAnsi="Times New Roman" w:cs="Times New Roman"/>
          <w:bCs/>
          <w:kern w:val="28"/>
          <w:sz w:val="24"/>
          <w:szCs w:val="24"/>
          <w:lang w:eastAsia="ru-RU"/>
        </w:rPr>
        <w:t xml:space="preserve">АДМИНИСТРАЦИЯ </w:t>
      </w:r>
    </w:p>
    <w:p w:rsidR="00D347A9" w:rsidRPr="00D347A9" w:rsidRDefault="00D347A9" w:rsidP="00D347A9">
      <w:pPr>
        <w:spacing w:after="0" w:line="240" w:lineRule="auto"/>
        <w:ind w:firstLine="709"/>
        <w:jc w:val="center"/>
        <w:rPr>
          <w:rFonts w:ascii="Times New Roman" w:eastAsia="Times New Roman" w:hAnsi="Times New Roman" w:cs="Times New Roman"/>
          <w:bCs/>
          <w:kern w:val="28"/>
          <w:sz w:val="24"/>
          <w:szCs w:val="24"/>
          <w:lang w:eastAsia="ru-RU"/>
        </w:rPr>
      </w:pPr>
      <w:r w:rsidRPr="00D347A9">
        <w:rPr>
          <w:rFonts w:ascii="Times New Roman" w:eastAsia="Times New Roman" w:hAnsi="Times New Roman" w:cs="Times New Roman"/>
          <w:bCs/>
          <w:kern w:val="28"/>
          <w:sz w:val="24"/>
          <w:szCs w:val="24"/>
          <w:lang w:eastAsia="ru-RU"/>
        </w:rPr>
        <w:t xml:space="preserve">КРУГЛЯНСКОГО СЕЛЬСКОГО ПОСЕЛЕНИЯ </w:t>
      </w:r>
    </w:p>
    <w:p w:rsidR="00D347A9" w:rsidRPr="00D347A9" w:rsidRDefault="00D347A9" w:rsidP="00D347A9">
      <w:pPr>
        <w:spacing w:after="0" w:line="240" w:lineRule="auto"/>
        <w:ind w:firstLine="709"/>
        <w:jc w:val="center"/>
        <w:rPr>
          <w:rFonts w:ascii="Times New Roman" w:eastAsia="Times New Roman" w:hAnsi="Times New Roman" w:cs="Times New Roman"/>
          <w:bCs/>
          <w:kern w:val="28"/>
          <w:sz w:val="24"/>
          <w:szCs w:val="24"/>
          <w:lang w:eastAsia="ru-RU"/>
        </w:rPr>
      </w:pPr>
      <w:r w:rsidRPr="00D347A9">
        <w:rPr>
          <w:rFonts w:ascii="Times New Roman" w:eastAsia="Times New Roman" w:hAnsi="Times New Roman" w:cs="Times New Roman"/>
          <w:bCs/>
          <w:kern w:val="28"/>
          <w:sz w:val="24"/>
          <w:szCs w:val="24"/>
          <w:lang w:eastAsia="ru-RU"/>
        </w:rPr>
        <w:t xml:space="preserve">КАШИРСКОГО МУНИЦИПАЛЬНОГО РАЙОНА </w:t>
      </w:r>
    </w:p>
    <w:p w:rsidR="00D347A9" w:rsidRPr="00D347A9" w:rsidRDefault="00D347A9" w:rsidP="00D347A9">
      <w:pPr>
        <w:spacing w:after="0" w:line="240" w:lineRule="auto"/>
        <w:ind w:firstLine="709"/>
        <w:jc w:val="center"/>
        <w:rPr>
          <w:rFonts w:ascii="Times New Roman" w:eastAsia="Times New Roman" w:hAnsi="Times New Roman" w:cs="Times New Roman"/>
          <w:bCs/>
          <w:kern w:val="28"/>
          <w:sz w:val="24"/>
          <w:szCs w:val="24"/>
          <w:lang w:eastAsia="ru-RU"/>
        </w:rPr>
      </w:pPr>
      <w:r w:rsidRPr="00D347A9">
        <w:rPr>
          <w:rFonts w:ascii="Times New Roman" w:eastAsia="Times New Roman" w:hAnsi="Times New Roman" w:cs="Times New Roman"/>
          <w:bCs/>
          <w:kern w:val="28"/>
          <w:sz w:val="24"/>
          <w:szCs w:val="24"/>
          <w:lang w:eastAsia="ru-RU"/>
        </w:rPr>
        <w:t>ВОРОНЕЖСКОЙ ОБЛАСТИ</w:t>
      </w:r>
    </w:p>
    <w:p w:rsidR="00D347A9" w:rsidRPr="00D347A9" w:rsidRDefault="00D347A9" w:rsidP="00D347A9">
      <w:pPr>
        <w:spacing w:after="0" w:line="240" w:lineRule="auto"/>
        <w:ind w:firstLine="709"/>
        <w:jc w:val="center"/>
        <w:rPr>
          <w:rFonts w:ascii="Times New Roman" w:eastAsia="Times New Roman" w:hAnsi="Times New Roman" w:cs="Times New Roman"/>
          <w:bCs/>
          <w:kern w:val="28"/>
          <w:sz w:val="24"/>
          <w:szCs w:val="24"/>
          <w:lang w:eastAsia="ru-RU"/>
        </w:rPr>
      </w:pPr>
    </w:p>
    <w:p w:rsidR="00D347A9" w:rsidRPr="00D347A9" w:rsidRDefault="00D347A9" w:rsidP="00D347A9">
      <w:pPr>
        <w:spacing w:after="0" w:line="240" w:lineRule="auto"/>
        <w:ind w:firstLine="709"/>
        <w:jc w:val="center"/>
        <w:rPr>
          <w:rFonts w:ascii="Times New Roman" w:eastAsia="Times New Roman" w:hAnsi="Times New Roman" w:cs="Times New Roman"/>
          <w:bCs/>
          <w:kern w:val="28"/>
          <w:sz w:val="24"/>
          <w:szCs w:val="24"/>
          <w:lang w:eastAsia="ru-RU"/>
        </w:rPr>
      </w:pPr>
      <w:r w:rsidRPr="00D347A9">
        <w:rPr>
          <w:rFonts w:ascii="Times New Roman" w:eastAsia="Times New Roman" w:hAnsi="Times New Roman" w:cs="Times New Roman"/>
          <w:bCs/>
          <w:kern w:val="28"/>
          <w:sz w:val="24"/>
          <w:szCs w:val="24"/>
          <w:lang w:eastAsia="ru-RU"/>
        </w:rPr>
        <w:t>ПОСТАНОВЛЕНИЕ</w:t>
      </w:r>
    </w:p>
    <w:p w:rsidR="00D347A9" w:rsidRP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p>
    <w:p w:rsidR="00D347A9" w:rsidRP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от 21.11.2024г. № 59</w:t>
      </w:r>
    </w:p>
    <w:p w:rsidR="00D347A9" w:rsidRP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с. Круглое</w:t>
      </w:r>
    </w:p>
    <w:p w:rsidR="00D347A9" w:rsidRP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p>
    <w:p w:rsidR="00D347A9" w:rsidRPr="00D347A9" w:rsidRDefault="00D347A9" w:rsidP="00D347A9">
      <w:pPr>
        <w:spacing w:after="0" w:line="240" w:lineRule="auto"/>
        <w:ind w:right="4535"/>
        <w:jc w:val="both"/>
        <w:rPr>
          <w:rFonts w:ascii="Times New Roman" w:eastAsia="Times New Roman" w:hAnsi="Times New Roman" w:cs="Times New Roman"/>
          <w:b/>
          <w:bCs/>
          <w:kern w:val="28"/>
          <w:sz w:val="24"/>
          <w:szCs w:val="24"/>
          <w:lang w:eastAsia="ru-RU"/>
        </w:rPr>
      </w:pPr>
      <w:r w:rsidRPr="00D347A9">
        <w:rPr>
          <w:rFonts w:ascii="Times New Roman" w:eastAsia="Times New Roman" w:hAnsi="Times New Roman" w:cs="Times New Roman"/>
          <w:b/>
          <w:bCs/>
          <w:kern w:val="28"/>
          <w:sz w:val="24"/>
          <w:szCs w:val="24"/>
          <w:lang w:eastAsia="ru-RU"/>
        </w:rPr>
        <w:t xml:space="preserve">Об организации создания мест накопления отработанных ртутьсодержащих ламп на территории Круглянского сельского поселения Каширского муниципального района Воронежской области </w:t>
      </w:r>
    </w:p>
    <w:p w:rsidR="00D347A9" w:rsidRPr="00D347A9" w:rsidRDefault="00D347A9" w:rsidP="00D347A9">
      <w:pPr>
        <w:spacing w:after="0" w:line="240" w:lineRule="auto"/>
        <w:ind w:firstLine="709"/>
        <w:contextualSpacing/>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 xml:space="preserve"> </w:t>
      </w:r>
    </w:p>
    <w:p w:rsidR="00D347A9" w:rsidRP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В соответствии с Федеральным законом от 6 октября 2003г. №131-ФЗ «Об общих принципах организации местного самоуправления в Российской Федерации», Федеральным законом от 24.06.1998 №89-ФЗ «Об отходах производства и потребления», Федеральным законом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Российской Федерации от 28.12.2020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решением Совета народных депутатов Круглянского сельского поселения Каширского муниципального района Воронежской области от 21.11.2024г. № 59 «Об утверждении правил благоустройства Круглянского сельского поселения Каширского муниципального района Воронежской области» администрация Круглянского сельского поселения Каширского муниципального района Воронежской области</w:t>
      </w:r>
    </w:p>
    <w:p w:rsidR="00D347A9" w:rsidRPr="00D347A9" w:rsidRDefault="00D347A9" w:rsidP="00D347A9">
      <w:pPr>
        <w:spacing w:after="0" w:line="240" w:lineRule="auto"/>
        <w:ind w:firstLine="709"/>
        <w:jc w:val="center"/>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ПОСТАНОВЛЯЕТ:</w:t>
      </w:r>
    </w:p>
    <w:p w:rsidR="00D347A9" w:rsidRPr="00D347A9" w:rsidRDefault="00D347A9" w:rsidP="00D347A9">
      <w:pPr>
        <w:spacing w:after="0" w:line="240" w:lineRule="auto"/>
        <w:ind w:firstLine="709"/>
        <w:jc w:val="center"/>
        <w:rPr>
          <w:rFonts w:ascii="Times New Roman" w:eastAsia="Times New Roman" w:hAnsi="Times New Roman" w:cs="Times New Roman"/>
          <w:sz w:val="24"/>
          <w:szCs w:val="24"/>
          <w:lang w:eastAsia="ru-RU"/>
        </w:rPr>
      </w:pPr>
    </w:p>
    <w:p w:rsidR="00D347A9" w:rsidRP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 xml:space="preserve">1. Определить на территории Круглянского сельского поселения Каширского муниципального района Воронежской области место накопления ртутьсодержащих ламп у потребителей ртутьсодержащих ламп – физических лиц (кроме потребителей ртутьсодержащих ламп, являющихся собственниками, нанимателями, пользователями помещений в </w:t>
      </w:r>
      <w:r w:rsidRPr="00D347A9">
        <w:rPr>
          <w:rFonts w:ascii="Times New Roman" w:eastAsia="Times New Roman" w:hAnsi="Times New Roman" w:cs="Times New Roman"/>
          <w:sz w:val="24"/>
          <w:szCs w:val="24"/>
          <w:lang w:eastAsia="ru-RU"/>
        </w:rPr>
        <w:lastRenderedPageBreak/>
        <w:t>многоквартирных домах, за исключением случаев, если создание места накопления не представляется возможным в силу отсутствия в многоквартирных домах помещений для организации мест накопления)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 специальный контейнер, расположенный по адресу: Воронежская область, Каширский район, х. Михайловка, ул. Песчаная, д. 51.</w:t>
      </w:r>
    </w:p>
    <w:p w:rsidR="00D347A9" w:rsidRPr="00D347A9" w:rsidRDefault="00D347A9" w:rsidP="00D347A9">
      <w:pPr>
        <w:spacing w:after="0" w:line="240" w:lineRule="auto"/>
        <w:ind w:firstLine="709"/>
        <w:jc w:val="both"/>
        <w:rPr>
          <w:rFonts w:ascii="Times New Roman" w:eastAsia="Times New Roman" w:hAnsi="Times New Roman" w:cs="Times New Roman"/>
          <w:i/>
          <w:color w:val="FF0000"/>
          <w:sz w:val="24"/>
          <w:szCs w:val="24"/>
          <w:lang w:eastAsia="ru-RU"/>
        </w:rPr>
      </w:pPr>
      <w:r w:rsidRPr="00D347A9">
        <w:rPr>
          <w:rFonts w:ascii="Times New Roman" w:eastAsia="Times New Roman" w:hAnsi="Times New Roman" w:cs="Times New Roman"/>
          <w:sz w:val="24"/>
          <w:szCs w:val="24"/>
          <w:lang w:eastAsia="ru-RU"/>
        </w:rPr>
        <w:t>2. Определить днем сбора отработанных ртутьсодержащих ламп каждую пятницу еженедельно с 14 часов до 16 часов.</w:t>
      </w:r>
    </w:p>
    <w:p w:rsidR="00D347A9" w:rsidRPr="00D347A9" w:rsidRDefault="00D347A9" w:rsidP="00D347A9">
      <w:pPr>
        <w:spacing w:after="0" w:line="240" w:lineRule="auto"/>
        <w:ind w:firstLine="709"/>
        <w:jc w:val="both"/>
        <w:rPr>
          <w:rFonts w:ascii="Times New Roman" w:eastAsia="Times New Roman" w:hAnsi="Times New Roman" w:cs="Times New Roman"/>
          <w:i/>
          <w:color w:val="FF0000"/>
          <w:sz w:val="24"/>
          <w:szCs w:val="24"/>
          <w:lang w:eastAsia="ru-RU"/>
        </w:rPr>
      </w:pPr>
      <w:r w:rsidRPr="00D347A9">
        <w:rPr>
          <w:rFonts w:ascii="Times New Roman" w:eastAsia="Times New Roman" w:hAnsi="Times New Roman" w:cs="Times New Roman"/>
          <w:sz w:val="24"/>
          <w:szCs w:val="24"/>
          <w:lang w:eastAsia="ru-RU"/>
        </w:rPr>
        <w:t xml:space="preserve">3. Назначить ответственным </w:t>
      </w:r>
      <w:proofErr w:type="spellStart"/>
      <w:r w:rsidRPr="00D347A9">
        <w:rPr>
          <w:rFonts w:ascii="Times New Roman" w:eastAsia="Times New Roman" w:hAnsi="Times New Roman" w:cs="Times New Roman"/>
          <w:sz w:val="24"/>
          <w:szCs w:val="24"/>
          <w:lang w:eastAsia="ru-RU"/>
        </w:rPr>
        <w:t>Бударину</w:t>
      </w:r>
      <w:proofErr w:type="spellEnd"/>
      <w:r w:rsidRPr="00D347A9">
        <w:rPr>
          <w:rFonts w:ascii="Times New Roman" w:eastAsia="Times New Roman" w:hAnsi="Times New Roman" w:cs="Times New Roman"/>
          <w:sz w:val="24"/>
          <w:szCs w:val="24"/>
          <w:lang w:eastAsia="ru-RU"/>
        </w:rPr>
        <w:t xml:space="preserve"> Дарью Олеговну, инспектора администрации Круглянского сельского поселения. </w:t>
      </w:r>
    </w:p>
    <w:p w:rsidR="00D347A9" w:rsidRP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4. Лицу, ответственному за обеспечение безопасного накопления отработанных ртутьсодержащих ламп и их передачу:</w:t>
      </w:r>
    </w:p>
    <w:p w:rsidR="00D347A9" w:rsidRP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 организовать ведение журнала учета поступающих отработанных ртутьсодержащих ламп, по форме согласно приложению к настоящему постановлению.</w:t>
      </w:r>
    </w:p>
    <w:p w:rsidR="00D347A9" w:rsidRP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 организовать информирование потребителей о расположении места накопления отработанных ртутьсодержащих ламп путем размещения информации на стендах, официальном сайте администрации Круглянского сельского поселения Каширского муниципального района Воронежской области в сети «Интернет».</w:t>
      </w:r>
    </w:p>
    <w:p w:rsidR="00D347A9" w:rsidRPr="00D347A9" w:rsidRDefault="00D347A9" w:rsidP="00D347A9">
      <w:pPr>
        <w:spacing w:after="0" w:line="240" w:lineRule="auto"/>
        <w:ind w:firstLine="709"/>
        <w:jc w:val="both"/>
        <w:rPr>
          <w:rFonts w:ascii="Times New Roman" w:eastAsia="Times New Roman" w:hAnsi="Times New Roman" w:cs="Times New Roman"/>
          <w:color w:val="000000"/>
          <w:sz w:val="24"/>
          <w:szCs w:val="24"/>
          <w:lang w:eastAsia="ru-RU"/>
        </w:rPr>
      </w:pPr>
      <w:r w:rsidRPr="00D347A9">
        <w:rPr>
          <w:rFonts w:ascii="Times New Roman" w:eastAsia="Times New Roman" w:hAnsi="Times New Roman" w:cs="Times New Roman"/>
          <w:sz w:val="24"/>
          <w:szCs w:val="24"/>
          <w:lang w:eastAsia="ru-RU"/>
        </w:rPr>
        <w:t>5. Опубликовать настоящее решение в официальном периодическом печатном издании, средстве массовой информации органов местного самоуправления Круглянского сельского поселения Каширского муниципального района Воронежской области «Вестник муниципальных правовых актов Круглянского сельского поселения Каширского муниципального района Воронежской области» и на официальном сайте администрации Круглянского сельского поселения Каширского муниципального района Воронежской области.</w:t>
      </w:r>
    </w:p>
    <w:p w:rsidR="00D347A9" w:rsidRP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6. Контроль за исполнением настоящего постановления оставляю за собой.</w:t>
      </w:r>
    </w:p>
    <w:p w:rsidR="00D347A9" w:rsidRPr="00D347A9" w:rsidRDefault="00D347A9" w:rsidP="00D347A9">
      <w:pPr>
        <w:spacing w:after="0" w:line="240" w:lineRule="auto"/>
        <w:ind w:firstLine="709"/>
        <w:jc w:val="both"/>
        <w:rPr>
          <w:rFonts w:ascii="Times New Roman" w:eastAsia="Times New Roman" w:hAnsi="Times New Roman" w:cs="Times New Roman"/>
          <w:color w:val="000000"/>
          <w:sz w:val="24"/>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958"/>
      </w:tblGrid>
      <w:tr w:rsidR="00D347A9" w:rsidRPr="00D347A9" w:rsidTr="00D347A9">
        <w:trPr>
          <w:trHeight w:val="663"/>
        </w:trPr>
        <w:tc>
          <w:tcPr>
            <w:tcW w:w="5670" w:type="dxa"/>
          </w:tcPr>
          <w:p w:rsidR="00D347A9" w:rsidRPr="00D347A9" w:rsidRDefault="00D347A9" w:rsidP="00D347A9">
            <w:pPr>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Глава администрации</w:t>
            </w:r>
          </w:p>
          <w:p w:rsidR="00D347A9" w:rsidRPr="00D347A9" w:rsidRDefault="00D347A9" w:rsidP="00D347A9">
            <w:pPr>
              <w:jc w:val="both"/>
              <w:rPr>
                <w:rFonts w:ascii="Times New Roman" w:eastAsia="Times New Roman" w:hAnsi="Times New Roman" w:cs="Times New Roman"/>
                <w:color w:val="000000"/>
                <w:sz w:val="24"/>
                <w:szCs w:val="24"/>
                <w:lang w:eastAsia="ru-RU"/>
              </w:rPr>
            </w:pPr>
            <w:r w:rsidRPr="00D347A9">
              <w:rPr>
                <w:rFonts w:ascii="Times New Roman" w:eastAsia="Times New Roman" w:hAnsi="Times New Roman" w:cs="Times New Roman"/>
                <w:sz w:val="24"/>
                <w:szCs w:val="24"/>
                <w:lang w:eastAsia="ru-RU"/>
              </w:rPr>
              <w:t xml:space="preserve">Круглянского сельского поселения </w:t>
            </w:r>
          </w:p>
        </w:tc>
        <w:tc>
          <w:tcPr>
            <w:tcW w:w="3958" w:type="dxa"/>
          </w:tcPr>
          <w:p w:rsidR="00D347A9" w:rsidRPr="00D347A9" w:rsidRDefault="00D347A9" w:rsidP="00D347A9">
            <w:pPr>
              <w:ind w:firstLine="709"/>
              <w:jc w:val="both"/>
              <w:rPr>
                <w:rFonts w:ascii="Times New Roman" w:eastAsia="Times New Roman" w:hAnsi="Times New Roman" w:cs="Times New Roman"/>
                <w:sz w:val="24"/>
                <w:szCs w:val="24"/>
                <w:lang w:eastAsia="ru-RU"/>
              </w:rPr>
            </w:pPr>
          </w:p>
          <w:p w:rsidR="00D347A9" w:rsidRPr="00D347A9" w:rsidRDefault="00D347A9" w:rsidP="00D347A9">
            <w:pPr>
              <w:ind w:firstLine="709"/>
              <w:jc w:val="right"/>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Г.Н. Лихачев</w:t>
            </w:r>
          </w:p>
        </w:tc>
      </w:tr>
    </w:tbl>
    <w:p w:rsidR="00D347A9" w:rsidRPr="00D347A9" w:rsidRDefault="00D347A9" w:rsidP="00D347A9">
      <w:pPr>
        <w:tabs>
          <w:tab w:val="left" w:pos="8700"/>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p>
    <w:p w:rsidR="00D347A9" w:rsidRPr="00D347A9" w:rsidRDefault="00D347A9" w:rsidP="00D347A9">
      <w:pPr>
        <w:spacing w:after="0" w:line="240" w:lineRule="auto"/>
        <w:ind w:left="5103"/>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 xml:space="preserve">Приложение к постановлению администрации Круглянского сельского поселения от 21.11.2024г. № 59 </w:t>
      </w:r>
    </w:p>
    <w:p w:rsidR="00D347A9" w:rsidRP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p>
    <w:p w:rsidR="00D347A9" w:rsidRPr="00D347A9" w:rsidRDefault="00D347A9" w:rsidP="00D347A9">
      <w:pPr>
        <w:spacing w:after="0" w:line="240" w:lineRule="auto"/>
        <w:ind w:firstLine="709"/>
        <w:jc w:val="center"/>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Журнал учета отработанных ртутьсодержащих ламп администрация Круглянского сельского поселения</w:t>
      </w:r>
    </w:p>
    <w:p w:rsidR="00D347A9" w:rsidRP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p>
    <w:p w:rsidR="00D347A9" w:rsidRP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Ответственный за ведение журнала _____________________________________</w:t>
      </w:r>
    </w:p>
    <w:p w:rsidR="00D347A9" w:rsidRPr="00D347A9" w:rsidRDefault="00D347A9" w:rsidP="00D347A9">
      <w:pPr>
        <w:spacing w:after="0" w:line="240" w:lineRule="auto"/>
        <w:ind w:left="3969"/>
        <w:jc w:val="center"/>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(Ф.И.О.)</w:t>
      </w:r>
    </w:p>
    <w:p w:rsidR="00D347A9" w:rsidRPr="00D347A9" w:rsidRDefault="00D347A9" w:rsidP="00D347A9">
      <w:pPr>
        <w:spacing w:after="0" w:line="240" w:lineRule="auto"/>
        <w:ind w:left="3969"/>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658"/>
        <w:gridCol w:w="936"/>
        <w:gridCol w:w="2072"/>
        <w:gridCol w:w="1562"/>
        <w:gridCol w:w="1088"/>
        <w:gridCol w:w="1253"/>
        <w:gridCol w:w="1088"/>
        <w:gridCol w:w="1249"/>
      </w:tblGrid>
      <w:tr w:rsidR="00D347A9" w:rsidRPr="00D347A9" w:rsidTr="00D347A9">
        <w:tc>
          <w:tcPr>
            <w:tcW w:w="350"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347A9" w:rsidRPr="00D347A9" w:rsidRDefault="00D347A9" w:rsidP="00D347A9">
            <w:pPr>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N п/п</w:t>
            </w:r>
          </w:p>
        </w:tc>
        <w:tc>
          <w:tcPr>
            <w:tcW w:w="490" w:type="pct"/>
            <w:vMerge w:val="restart"/>
            <w:tcBorders>
              <w:top w:val="single" w:sz="6" w:space="0" w:color="000000"/>
              <w:left w:val="nil"/>
              <w:bottom w:val="single" w:sz="6" w:space="0" w:color="000000"/>
              <w:right w:val="single" w:sz="6" w:space="0" w:color="000000"/>
            </w:tcBorders>
            <w:shd w:val="clear" w:color="auto" w:fill="FFFFFF"/>
            <w:hideMark/>
          </w:tcPr>
          <w:p w:rsidR="00D347A9" w:rsidRPr="00D347A9" w:rsidRDefault="00D347A9" w:rsidP="00D347A9">
            <w:pPr>
              <w:spacing w:after="0" w:line="240" w:lineRule="auto"/>
              <w:ind w:left="26" w:right="22"/>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Дата</w:t>
            </w:r>
          </w:p>
        </w:tc>
        <w:tc>
          <w:tcPr>
            <w:tcW w:w="922" w:type="pct"/>
            <w:vMerge w:val="restart"/>
            <w:tcBorders>
              <w:top w:val="single" w:sz="6" w:space="0" w:color="000000"/>
              <w:left w:val="nil"/>
              <w:bottom w:val="single" w:sz="6" w:space="0" w:color="000000"/>
              <w:right w:val="single" w:sz="6" w:space="0" w:color="000000"/>
            </w:tcBorders>
            <w:shd w:val="clear" w:color="auto" w:fill="FFFFFF"/>
            <w:hideMark/>
          </w:tcPr>
          <w:p w:rsidR="00D347A9" w:rsidRPr="00D347A9" w:rsidRDefault="00D347A9" w:rsidP="00D347A9">
            <w:pPr>
              <w:spacing w:after="0" w:line="240" w:lineRule="auto"/>
              <w:ind w:left="89" w:right="113"/>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Наименование (вид) отработанных ртутьсодержащих ламп и приборов (ОРЛ)</w:t>
            </w:r>
          </w:p>
        </w:tc>
        <w:tc>
          <w:tcPr>
            <w:tcW w:w="806" w:type="pct"/>
            <w:vMerge w:val="restart"/>
            <w:tcBorders>
              <w:top w:val="single" w:sz="6" w:space="0" w:color="000000"/>
              <w:left w:val="nil"/>
              <w:bottom w:val="single" w:sz="6" w:space="0" w:color="000000"/>
              <w:right w:val="single" w:sz="6" w:space="0" w:color="000000"/>
            </w:tcBorders>
            <w:shd w:val="clear" w:color="auto" w:fill="FFFFFF"/>
            <w:hideMark/>
          </w:tcPr>
          <w:p w:rsidR="00D347A9" w:rsidRPr="00D347A9" w:rsidRDefault="00D347A9" w:rsidP="00D347A9">
            <w:pPr>
              <w:spacing w:after="0" w:line="240" w:lineRule="auto"/>
              <w:ind w:left="60" w:right="142"/>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Количество, шт.</w:t>
            </w:r>
          </w:p>
        </w:tc>
        <w:tc>
          <w:tcPr>
            <w:tcW w:w="1217" w:type="pct"/>
            <w:gridSpan w:val="2"/>
            <w:tcBorders>
              <w:top w:val="single" w:sz="6" w:space="0" w:color="000000"/>
              <w:left w:val="nil"/>
              <w:bottom w:val="single" w:sz="6" w:space="0" w:color="000000"/>
              <w:right w:val="single" w:sz="6" w:space="0" w:color="000000"/>
            </w:tcBorders>
            <w:shd w:val="clear" w:color="auto" w:fill="FFFFFF"/>
            <w:hideMark/>
          </w:tcPr>
          <w:p w:rsidR="00D347A9" w:rsidRPr="00D347A9" w:rsidRDefault="00D347A9" w:rsidP="00D347A9">
            <w:pPr>
              <w:spacing w:after="0" w:line="240" w:lineRule="auto"/>
              <w:ind w:left="111" w:right="56"/>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Лицо, сдавшее ОРЛ</w:t>
            </w:r>
          </w:p>
        </w:tc>
        <w:tc>
          <w:tcPr>
            <w:tcW w:w="1217" w:type="pct"/>
            <w:gridSpan w:val="2"/>
            <w:tcBorders>
              <w:top w:val="single" w:sz="6" w:space="0" w:color="000000"/>
              <w:left w:val="nil"/>
              <w:bottom w:val="single" w:sz="6" w:space="0" w:color="000000"/>
              <w:right w:val="single" w:sz="6" w:space="0" w:color="000000"/>
            </w:tcBorders>
            <w:shd w:val="clear" w:color="auto" w:fill="FFFFFF"/>
            <w:hideMark/>
          </w:tcPr>
          <w:p w:rsidR="00D347A9" w:rsidRPr="00D347A9" w:rsidRDefault="00D347A9" w:rsidP="00D347A9">
            <w:pPr>
              <w:spacing w:after="0" w:line="240" w:lineRule="auto"/>
              <w:ind w:left="122" w:right="131"/>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Лицо, принявшее ОРЛ</w:t>
            </w:r>
          </w:p>
        </w:tc>
      </w:tr>
      <w:tr w:rsidR="00D347A9" w:rsidRPr="00D347A9" w:rsidTr="00D347A9">
        <w:tc>
          <w:tcPr>
            <w:tcW w:w="350" w:type="pct"/>
            <w:vMerge/>
            <w:tcBorders>
              <w:top w:val="single" w:sz="6" w:space="0" w:color="000000"/>
              <w:left w:val="single" w:sz="6" w:space="0" w:color="000000"/>
              <w:bottom w:val="single" w:sz="6" w:space="0" w:color="000000"/>
              <w:right w:val="single" w:sz="6" w:space="0" w:color="000000"/>
            </w:tcBorders>
            <w:vAlign w:val="center"/>
            <w:hideMark/>
          </w:tcPr>
          <w:p w:rsidR="00D347A9" w:rsidRPr="00D347A9" w:rsidRDefault="00D347A9" w:rsidP="00D347A9">
            <w:pPr>
              <w:spacing w:after="0" w:line="240" w:lineRule="auto"/>
              <w:jc w:val="both"/>
              <w:rPr>
                <w:rFonts w:ascii="Times New Roman" w:eastAsia="Times New Roman" w:hAnsi="Times New Roman" w:cs="Times New Roman"/>
                <w:sz w:val="24"/>
                <w:szCs w:val="24"/>
                <w:lang w:eastAsia="ru-RU"/>
              </w:rPr>
            </w:pPr>
          </w:p>
        </w:tc>
        <w:tc>
          <w:tcPr>
            <w:tcW w:w="490" w:type="pct"/>
            <w:vMerge/>
            <w:tcBorders>
              <w:top w:val="single" w:sz="6" w:space="0" w:color="000000"/>
              <w:left w:val="nil"/>
              <w:bottom w:val="single" w:sz="6" w:space="0" w:color="000000"/>
              <w:right w:val="single" w:sz="6" w:space="0" w:color="000000"/>
            </w:tcBorders>
            <w:vAlign w:val="center"/>
            <w:hideMark/>
          </w:tcPr>
          <w:p w:rsidR="00D347A9" w:rsidRPr="00D347A9" w:rsidRDefault="00D347A9" w:rsidP="00D347A9">
            <w:pPr>
              <w:spacing w:after="0" w:line="240" w:lineRule="auto"/>
              <w:ind w:left="26" w:right="22"/>
              <w:jc w:val="both"/>
              <w:rPr>
                <w:rFonts w:ascii="Times New Roman" w:eastAsia="Times New Roman" w:hAnsi="Times New Roman" w:cs="Times New Roman"/>
                <w:sz w:val="24"/>
                <w:szCs w:val="24"/>
                <w:lang w:eastAsia="ru-RU"/>
              </w:rPr>
            </w:pPr>
          </w:p>
        </w:tc>
        <w:tc>
          <w:tcPr>
            <w:tcW w:w="922" w:type="pct"/>
            <w:vMerge/>
            <w:tcBorders>
              <w:top w:val="single" w:sz="6" w:space="0" w:color="000000"/>
              <w:left w:val="nil"/>
              <w:bottom w:val="single" w:sz="6" w:space="0" w:color="000000"/>
              <w:right w:val="single" w:sz="6" w:space="0" w:color="000000"/>
            </w:tcBorders>
            <w:vAlign w:val="center"/>
            <w:hideMark/>
          </w:tcPr>
          <w:p w:rsidR="00D347A9" w:rsidRPr="00D347A9" w:rsidRDefault="00D347A9" w:rsidP="00D347A9">
            <w:pPr>
              <w:spacing w:after="0" w:line="240" w:lineRule="auto"/>
              <w:ind w:left="89" w:right="113"/>
              <w:jc w:val="both"/>
              <w:rPr>
                <w:rFonts w:ascii="Times New Roman" w:eastAsia="Times New Roman" w:hAnsi="Times New Roman" w:cs="Times New Roman"/>
                <w:sz w:val="24"/>
                <w:szCs w:val="24"/>
                <w:lang w:eastAsia="ru-RU"/>
              </w:rPr>
            </w:pPr>
          </w:p>
        </w:tc>
        <w:tc>
          <w:tcPr>
            <w:tcW w:w="806" w:type="pct"/>
            <w:vMerge/>
            <w:tcBorders>
              <w:top w:val="single" w:sz="6" w:space="0" w:color="000000"/>
              <w:left w:val="nil"/>
              <w:bottom w:val="single" w:sz="6" w:space="0" w:color="000000"/>
              <w:right w:val="single" w:sz="6" w:space="0" w:color="000000"/>
            </w:tcBorders>
            <w:vAlign w:val="center"/>
            <w:hideMark/>
          </w:tcPr>
          <w:p w:rsidR="00D347A9" w:rsidRPr="00D347A9" w:rsidRDefault="00D347A9" w:rsidP="00D347A9">
            <w:pPr>
              <w:spacing w:after="0" w:line="240" w:lineRule="auto"/>
              <w:ind w:left="60" w:right="142"/>
              <w:jc w:val="both"/>
              <w:rPr>
                <w:rFonts w:ascii="Times New Roman" w:eastAsia="Times New Roman" w:hAnsi="Times New Roman" w:cs="Times New Roman"/>
                <w:sz w:val="24"/>
                <w:szCs w:val="24"/>
                <w:lang w:eastAsia="ru-RU"/>
              </w:rPr>
            </w:pPr>
          </w:p>
        </w:tc>
        <w:tc>
          <w:tcPr>
            <w:tcW w:w="567" w:type="pct"/>
            <w:tcBorders>
              <w:top w:val="nil"/>
              <w:left w:val="nil"/>
              <w:bottom w:val="single" w:sz="6" w:space="0" w:color="000000"/>
              <w:right w:val="single" w:sz="6" w:space="0" w:color="000000"/>
            </w:tcBorders>
            <w:shd w:val="clear" w:color="auto" w:fill="FFFFFF"/>
            <w:hideMark/>
          </w:tcPr>
          <w:p w:rsidR="00D347A9" w:rsidRPr="00D347A9" w:rsidRDefault="00D347A9" w:rsidP="00D347A9">
            <w:pPr>
              <w:spacing w:after="0" w:line="240" w:lineRule="auto"/>
              <w:ind w:left="111" w:right="56"/>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Ф.И.О.</w:t>
            </w:r>
          </w:p>
          <w:p w:rsidR="00D347A9" w:rsidRPr="00D347A9" w:rsidRDefault="00D347A9" w:rsidP="00D347A9">
            <w:pPr>
              <w:spacing w:after="0" w:line="240" w:lineRule="auto"/>
              <w:ind w:left="111" w:right="56"/>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 xml:space="preserve"> Адрес</w:t>
            </w:r>
          </w:p>
        </w:tc>
        <w:tc>
          <w:tcPr>
            <w:tcW w:w="649" w:type="pct"/>
            <w:tcBorders>
              <w:top w:val="nil"/>
              <w:left w:val="nil"/>
              <w:bottom w:val="single" w:sz="6" w:space="0" w:color="000000"/>
              <w:right w:val="single" w:sz="6" w:space="0" w:color="000000"/>
            </w:tcBorders>
            <w:shd w:val="clear" w:color="auto" w:fill="FFFFFF"/>
            <w:hideMark/>
          </w:tcPr>
          <w:p w:rsidR="00D347A9" w:rsidRPr="00D347A9" w:rsidRDefault="00D347A9" w:rsidP="00D347A9">
            <w:pPr>
              <w:spacing w:after="0" w:line="240" w:lineRule="auto"/>
              <w:ind w:left="111" w:right="131"/>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Подпись</w:t>
            </w:r>
          </w:p>
        </w:tc>
        <w:tc>
          <w:tcPr>
            <w:tcW w:w="567" w:type="pct"/>
            <w:tcBorders>
              <w:top w:val="nil"/>
              <w:left w:val="nil"/>
              <w:bottom w:val="single" w:sz="6" w:space="0" w:color="000000"/>
              <w:right w:val="single" w:sz="6" w:space="0" w:color="000000"/>
            </w:tcBorders>
            <w:shd w:val="clear" w:color="auto" w:fill="FFFFFF"/>
            <w:hideMark/>
          </w:tcPr>
          <w:p w:rsidR="00D347A9" w:rsidRPr="00D347A9" w:rsidRDefault="00D347A9" w:rsidP="00D347A9">
            <w:pPr>
              <w:spacing w:after="0" w:line="240" w:lineRule="auto"/>
              <w:ind w:left="55" w:right="131"/>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Ф.И.О.</w:t>
            </w:r>
          </w:p>
        </w:tc>
        <w:tc>
          <w:tcPr>
            <w:tcW w:w="649" w:type="pct"/>
            <w:tcBorders>
              <w:top w:val="nil"/>
              <w:left w:val="nil"/>
              <w:bottom w:val="single" w:sz="6" w:space="0" w:color="000000"/>
              <w:right w:val="single" w:sz="6" w:space="0" w:color="000000"/>
            </w:tcBorders>
            <w:shd w:val="clear" w:color="auto" w:fill="FFFFFF"/>
            <w:hideMark/>
          </w:tcPr>
          <w:p w:rsidR="00D347A9" w:rsidRPr="00D347A9" w:rsidRDefault="00D347A9" w:rsidP="00D347A9">
            <w:pPr>
              <w:spacing w:after="0" w:line="240" w:lineRule="auto"/>
              <w:ind w:left="65" w:right="131"/>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Подпись</w:t>
            </w:r>
          </w:p>
        </w:tc>
      </w:tr>
      <w:tr w:rsidR="00D347A9" w:rsidRPr="00D347A9" w:rsidTr="00D347A9">
        <w:tc>
          <w:tcPr>
            <w:tcW w:w="350" w:type="pct"/>
            <w:tcBorders>
              <w:top w:val="nil"/>
              <w:left w:val="single" w:sz="6" w:space="0" w:color="000000"/>
              <w:bottom w:val="single" w:sz="6" w:space="0" w:color="000000"/>
              <w:right w:val="single" w:sz="6" w:space="0" w:color="000000"/>
            </w:tcBorders>
            <w:shd w:val="clear" w:color="auto" w:fill="FFFFFF"/>
            <w:hideMark/>
          </w:tcPr>
          <w:p w:rsidR="00D347A9" w:rsidRPr="00D347A9" w:rsidRDefault="00D347A9" w:rsidP="00D347A9">
            <w:pPr>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 xml:space="preserve"> </w:t>
            </w:r>
          </w:p>
        </w:tc>
        <w:tc>
          <w:tcPr>
            <w:tcW w:w="490" w:type="pct"/>
            <w:tcBorders>
              <w:top w:val="nil"/>
              <w:left w:val="nil"/>
              <w:bottom w:val="single" w:sz="6" w:space="0" w:color="000000"/>
              <w:right w:val="single" w:sz="6" w:space="0" w:color="000000"/>
            </w:tcBorders>
            <w:shd w:val="clear" w:color="auto" w:fill="FFFFFF"/>
            <w:hideMark/>
          </w:tcPr>
          <w:p w:rsidR="00D347A9" w:rsidRPr="00D347A9" w:rsidRDefault="00D347A9" w:rsidP="00D347A9">
            <w:pPr>
              <w:spacing w:after="0" w:line="240" w:lineRule="auto"/>
              <w:ind w:left="26" w:right="22"/>
              <w:jc w:val="both"/>
              <w:rPr>
                <w:rFonts w:ascii="Times New Roman" w:eastAsia="Times New Roman" w:hAnsi="Times New Roman" w:cs="Times New Roman"/>
                <w:sz w:val="24"/>
                <w:szCs w:val="24"/>
                <w:lang w:eastAsia="ru-RU"/>
              </w:rPr>
            </w:pPr>
          </w:p>
        </w:tc>
        <w:tc>
          <w:tcPr>
            <w:tcW w:w="922" w:type="pct"/>
            <w:tcBorders>
              <w:top w:val="nil"/>
              <w:left w:val="nil"/>
              <w:bottom w:val="single" w:sz="6" w:space="0" w:color="000000"/>
              <w:right w:val="single" w:sz="6" w:space="0" w:color="000000"/>
            </w:tcBorders>
            <w:shd w:val="clear" w:color="auto" w:fill="FFFFFF"/>
            <w:hideMark/>
          </w:tcPr>
          <w:p w:rsidR="00D347A9" w:rsidRPr="00D347A9" w:rsidRDefault="00D347A9" w:rsidP="00D347A9">
            <w:pPr>
              <w:spacing w:after="0" w:line="240" w:lineRule="auto"/>
              <w:ind w:left="89" w:right="113"/>
              <w:jc w:val="both"/>
              <w:rPr>
                <w:rFonts w:ascii="Times New Roman" w:eastAsia="Times New Roman" w:hAnsi="Times New Roman" w:cs="Times New Roman"/>
                <w:sz w:val="24"/>
                <w:szCs w:val="24"/>
                <w:lang w:eastAsia="ru-RU"/>
              </w:rPr>
            </w:pPr>
          </w:p>
        </w:tc>
        <w:tc>
          <w:tcPr>
            <w:tcW w:w="806" w:type="pct"/>
            <w:tcBorders>
              <w:top w:val="nil"/>
              <w:left w:val="nil"/>
              <w:bottom w:val="single" w:sz="6" w:space="0" w:color="000000"/>
              <w:right w:val="single" w:sz="6" w:space="0" w:color="000000"/>
            </w:tcBorders>
            <w:shd w:val="clear" w:color="auto" w:fill="FFFFFF"/>
            <w:hideMark/>
          </w:tcPr>
          <w:p w:rsidR="00D347A9" w:rsidRPr="00D347A9" w:rsidRDefault="00D347A9" w:rsidP="00D347A9">
            <w:pPr>
              <w:spacing w:after="0" w:line="240" w:lineRule="auto"/>
              <w:ind w:left="60" w:right="142"/>
              <w:jc w:val="both"/>
              <w:rPr>
                <w:rFonts w:ascii="Times New Roman" w:eastAsia="Times New Roman" w:hAnsi="Times New Roman" w:cs="Times New Roman"/>
                <w:sz w:val="24"/>
                <w:szCs w:val="24"/>
                <w:lang w:eastAsia="ru-RU"/>
              </w:rPr>
            </w:pPr>
          </w:p>
        </w:tc>
        <w:tc>
          <w:tcPr>
            <w:tcW w:w="567" w:type="pct"/>
            <w:tcBorders>
              <w:top w:val="nil"/>
              <w:left w:val="nil"/>
              <w:bottom w:val="single" w:sz="6" w:space="0" w:color="000000"/>
              <w:right w:val="single" w:sz="6" w:space="0" w:color="000000"/>
            </w:tcBorders>
            <w:shd w:val="clear" w:color="auto" w:fill="FFFFFF"/>
            <w:hideMark/>
          </w:tcPr>
          <w:p w:rsidR="00D347A9" w:rsidRPr="00D347A9" w:rsidRDefault="00D347A9" w:rsidP="00D347A9">
            <w:pPr>
              <w:spacing w:after="0" w:line="240" w:lineRule="auto"/>
              <w:ind w:left="111" w:right="56"/>
              <w:jc w:val="both"/>
              <w:rPr>
                <w:rFonts w:ascii="Times New Roman" w:eastAsia="Times New Roman" w:hAnsi="Times New Roman" w:cs="Times New Roman"/>
                <w:sz w:val="24"/>
                <w:szCs w:val="24"/>
                <w:lang w:eastAsia="ru-RU"/>
              </w:rPr>
            </w:pPr>
          </w:p>
        </w:tc>
        <w:tc>
          <w:tcPr>
            <w:tcW w:w="649" w:type="pct"/>
            <w:tcBorders>
              <w:top w:val="nil"/>
              <w:left w:val="nil"/>
              <w:bottom w:val="single" w:sz="6" w:space="0" w:color="000000"/>
              <w:right w:val="single" w:sz="6" w:space="0" w:color="000000"/>
            </w:tcBorders>
            <w:shd w:val="clear" w:color="auto" w:fill="FFFFFF"/>
            <w:hideMark/>
          </w:tcPr>
          <w:p w:rsidR="00D347A9" w:rsidRPr="00D347A9" w:rsidRDefault="00D347A9" w:rsidP="00D347A9">
            <w:pPr>
              <w:spacing w:after="0" w:line="240" w:lineRule="auto"/>
              <w:ind w:left="111" w:right="131"/>
              <w:jc w:val="both"/>
              <w:rPr>
                <w:rFonts w:ascii="Times New Roman" w:eastAsia="Times New Roman" w:hAnsi="Times New Roman" w:cs="Times New Roman"/>
                <w:sz w:val="24"/>
                <w:szCs w:val="24"/>
                <w:lang w:eastAsia="ru-RU"/>
              </w:rPr>
            </w:pPr>
          </w:p>
        </w:tc>
        <w:tc>
          <w:tcPr>
            <w:tcW w:w="567" w:type="pct"/>
            <w:tcBorders>
              <w:top w:val="nil"/>
              <w:left w:val="nil"/>
              <w:bottom w:val="single" w:sz="6" w:space="0" w:color="000000"/>
              <w:right w:val="single" w:sz="6" w:space="0" w:color="000000"/>
            </w:tcBorders>
            <w:shd w:val="clear" w:color="auto" w:fill="FFFFFF"/>
            <w:hideMark/>
          </w:tcPr>
          <w:p w:rsidR="00D347A9" w:rsidRPr="00D347A9" w:rsidRDefault="00D347A9" w:rsidP="00D347A9">
            <w:pPr>
              <w:spacing w:after="0" w:line="240" w:lineRule="auto"/>
              <w:ind w:left="55" w:right="131"/>
              <w:jc w:val="both"/>
              <w:rPr>
                <w:rFonts w:ascii="Times New Roman" w:eastAsia="Times New Roman" w:hAnsi="Times New Roman" w:cs="Times New Roman"/>
                <w:sz w:val="24"/>
                <w:szCs w:val="24"/>
                <w:lang w:eastAsia="ru-RU"/>
              </w:rPr>
            </w:pPr>
          </w:p>
        </w:tc>
        <w:tc>
          <w:tcPr>
            <w:tcW w:w="649" w:type="pct"/>
            <w:tcBorders>
              <w:top w:val="nil"/>
              <w:left w:val="nil"/>
              <w:bottom w:val="single" w:sz="6" w:space="0" w:color="000000"/>
              <w:right w:val="single" w:sz="6" w:space="0" w:color="000000"/>
            </w:tcBorders>
            <w:shd w:val="clear" w:color="auto" w:fill="FFFFFF"/>
            <w:hideMark/>
          </w:tcPr>
          <w:p w:rsidR="00D347A9" w:rsidRPr="00D347A9" w:rsidRDefault="00D347A9" w:rsidP="00D347A9">
            <w:pPr>
              <w:spacing w:after="0" w:line="240" w:lineRule="auto"/>
              <w:ind w:left="65" w:right="131"/>
              <w:jc w:val="both"/>
              <w:rPr>
                <w:rFonts w:ascii="Times New Roman" w:eastAsia="Times New Roman" w:hAnsi="Times New Roman" w:cs="Times New Roman"/>
                <w:sz w:val="24"/>
                <w:szCs w:val="24"/>
                <w:lang w:eastAsia="ru-RU"/>
              </w:rPr>
            </w:pPr>
          </w:p>
        </w:tc>
      </w:tr>
      <w:tr w:rsidR="00D347A9" w:rsidRPr="00D347A9" w:rsidTr="00D347A9">
        <w:tc>
          <w:tcPr>
            <w:tcW w:w="350" w:type="pct"/>
            <w:tcBorders>
              <w:top w:val="nil"/>
              <w:left w:val="single" w:sz="6" w:space="0" w:color="000000"/>
              <w:bottom w:val="single" w:sz="6" w:space="0" w:color="000000"/>
              <w:right w:val="single" w:sz="6" w:space="0" w:color="000000"/>
            </w:tcBorders>
            <w:shd w:val="clear" w:color="auto" w:fill="FFFFFF"/>
            <w:hideMark/>
          </w:tcPr>
          <w:p w:rsidR="00D347A9" w:rsidRPr="00D347A9" w:rsidRDefault="00D347A9" w:rsidP="00D347A9">
            <w:pPr>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 xml:space="preserve"> </w:t>
            </w:r>
          </w:p>
        </w:tc>
        <w:tc>
          <w:tcPr>
            <w:tcW w:w="490" w:type="pct"/>
            <w:tcBorders>
              <w:top w:val="nil"/>
              <w:left w:val="nil"/>
              <w:bottom w:val="single" w:sz="6" w:space="0" w:color="000000"/>
              <w:right w:val="single" w:sz="6" w:space="0" w:color="000000"/>
            </w:tcBorders>
            <w:shd w:val="clear" w:color="auto" w:fill="FFFFFF"/>
            <w:hideMark/>
          </w:tcPr>
          <w:p w:rsidR="00D347A9" w:rsidRPr="00D347A9" w:rsidRDefault="00D347A9" w:rsidP="00D347A9">
            <w:pPr>
              <w:spacing w:after="0" w:line="240" w:lineRule="auto"/>
              <w:ind w:left="26" w:right="22"/>
              <w:jc w:val="both"/>
              <w:rPr>
                <w:rFonts w:ascii="Times New Roman" w:eastAsia="Times New Roman" w:hAnsi="Times New Roman" w:cs="Times New Roman"/>
                <w:sz w:val="24"/>
                <w:szCs w:val="24"/>
                <w:lang w:eastAsia="ru-RU"/>
              </w:rPr>
            </w:pPr>
          </w:p>
        </w:tc>
        <w:tc>
          <w:tcPr>
            <w:tcW w:w="922" w:type="pct"/>
            <w:tcBorders>
              <w:top w:val="nil"/>
              <w:left w:val="nil"/>
              <w:bottom w:val="single" w:sz="6" w:space="0" w:color="000000"/>
              <w:right w:val="single" w:sz="6" w:space="0" w:color="000000"/>
            </w:tcBorders>
            <w:shd w:val="clear" w:color="auto" w:fill="FFFFFF"/>
            <w:hideMark/>
          </w:tcPr>
          <w:p w:rsidR="00D347A9" w:rsidRPr="00D347A9" w:rsidRDefault="00D347A9" w:rsidP="00D347A9">
            <w:pPr>
              <w:spacing w:after="0" w:line="240" w:lineRule="auto"/>
              <w:ind w:left="89" w:right="113"/>
              <w:jc w:val="both"/>
              <w:rPr>
                <w:rFonts w:ascii="Times New Roman" w:eastAsia="Times New Roman" w:hAnsi="Times New Roman" w:cs="Times New Roman"/>
                <w:sz w:val="24"/>
                <w:szCs w:val="24"/>
                <w:lang w:eastAsia="ru-RU"/>
              </w:rPr>
            </w:pPr>
          </w:p>
        </w:tc>
        <w:tc>
          <w:tcPr>
            <w:tcW w:w="806" w:type="pct"/>
            <w:tcBorders>
              <w:top w:val="nil"/>
              <w:left w:val="nil"/>
              <w:bottom w:val="single" w:sz="6" w:space="0" w:color="000000"/>
              <w:right w:val="single" w:sz="6" w:space="0" w:color="000000"/>
            </w:tcBorders>
            <w:shd w:val="clear" w:color="auto" w:fill="FFFFFF"/>
            <w:hideMark/>
          </w:tcPr>
          <w:p w:rsidR="00D347A9" w:rsidRPr="00D347A9" w:rsidRDefault="00D347A9" w:rsidP="00D347A9">
            <w:pPr>
              <w:spacing w:after="0" w:line="240" w:lineRule="auto"/>
              <w:ind w:left="60" w:right="142"/>
              <w:jc w:val="both"/>
              <w:rPr>
                <w:rFonts w:ascii="Times New Roman" w:eastAsia="Times New Roman" w:hAnsi="Times New Roman" w:cs="Times New Roman"/>
                <w:sz w:val="24"/>
                <w:szCs w:val="24"/>
                <w:lang w:eastAsia="ru-RU"/>
              </w:rPr>
            </w:pPr>
          </w:p>
        </w:tc>
        <w:tc>
          <w:tcPr>
            <w:tcW w:w="567" w:type="pct"/>
            <w:tcBorders>
              <w:top w:val="nil"/>
              <w:left w:val="nil"/>
              <w:bottom w:val="single" w:sz="6" w:space="0" w:color="000000"/>
              <w:right w:val="single" w:sz="6" w:space="0" w:color="000000"/>
            </w:tcBorders>
            <w:shd w:val="clear" w:color="auto" w:fill="FFFFFF"/>
            <w:hideMark/>
          </w:tcPr>
          <w:p w:rsidR="00D347A9" w:rsidRPr="00D347A9" w:rsidRDefault="00D347A9" w:rsidP="00D347A9">
            <w:pPr>
              <w:spacing w:after="0" w:line="240" w:lineRule="auto"/>
              <w:ind w:left="111" w:right="56"/>
              <w:jc w:val="both"/>
              <w:rPr>
                <w:rFonts w:ascii="Times New Roman" w:eastAsia="Times New Roman" w:hAnsi="Times New Roman" w:cs="Times New Roman"/>
                <w:sz w:val="24"/>
                <w:szCs w:val="24"/>
                <w:lang w:eastAsia="ru-RU"/>
              </w:rPr>
            </w:pPr>
          </w:p>
        </w:tc>
        <w:tc>
          <w:tcPr>
            <w:tcW w:w="649" w:type="pct"/>
            <w:tcBorders>
              <w:top w:val="nil"/>
              <w:left w:val="nil"/>
              <w:bottom w:val="single" w:sz="6" w:space="0" w:color="000000"/>
              <w:right w:val="single" w:sz="6" w:space="0" w:color="000000"/>
            </w:tcBorders>
            <w:shd w:val="clear" w:color="auto" w:fill="FFFFFF"/>
            <w:hideMark/>
          </w:tcPr>
          <w:p w:rsidR="00D347A9" w:rsidRPr="00D347A9" w:rsidRDefault="00D347A9" w:rsidP="00D347A9">
            <w:pPr>
              <w:spacing w:after="0" w:line="240" w:lineRule="auto"/>
              <w:ind w:left="111" w:right="131"/>
              <w:jc w:val="both"/>
              <w:rPr>
                <w:rFonts w:ascii="Times New Roman" w:eastAsia="Times New Roman" w:hAnsi="Times New Roman" w:cs="Times New Roman"/>
                <w:sz w:val="24"/>
                <w:szCs w:val="24"/>
                <w:lang w:eastAsia="ru-RU"/>
              </w:rPr>
            </w:pPr>
          </w:p>
        </w:tc>
        <w:tc>
          <w:tcPr>
            <w:tcW w:w="567" w:type="pct"/>
            <w:tcBorders>
              <w:top w:val="nil"/>
              <w:left w:val="nil"/>
              <w:bottom w:val="single" w:sz="6" w:space="0" w:color="000000"/>
              <w:right w:val="single" w:sz="6" w:space="0" w:color="000000"/>
            </w:tcBorders>
            <w:shd w:val="clear" w:color="auto" w:fill="FFFFFF"/>
            <w:hideMark/>
          </w:tcPr>
          <w:p w:rsidR="00D347A9" w:rsidRPr="00D347A9" w:rsidRDefault="00D347A9" w:rsidP="00D347A9">
            <w:pPr>
              <w:spacing w:after="0" w:line="240" w:lineRule="auto"/>
              <w:ind w:left="55" w:right="131"/>
              <w:jc w:val="both"/>
              <w:rPr>
                <w:rFonts w:ascii="Times New Roman" w:eastAsia="Times New Roman" w:hAnsi="Times New Roman" w:cs="Times New Roman"/>
                <w:sz w:val="24"/>
                <w:szCs w:val="24"/>
                <w:lang w:eastAsia="ru-RU"/>
              </w:rPr>
            </w:pPr>
          </w:p>
        </w:tc>
        <w:tc>
          <w:tcPr>
            <w:tcW w:w="649" w:type="pct"/>
            <w:tcBorders>
              <w:top w:val="nil"/>
              <w:left w:val="nil"/>
              <w:bottom w:val="single" w:sz="6" w:space="0" w:color="000000"/>
              <w:right w:val="single" w:sz="6" w:space="0" w:color="000000"/>
            </w:tcBorders>
            <w:shd w:val="clear" w:color="auto" w:fill="FFFFFF"/>
            <w:hideMark/>
          </w:tcPr>
          <w:p w:rsidR="00D347A9" w:rsidRPr="00D347A9" w:rsidRDefault="00D347A9" w:rsidP="00D347A9">
            <w:pPr>
              <w:spacing w:after="0" w:line="240" w:lineRule="auto"/>
              <w:ind w:left="65" w:right="131"/>
              <w:jc w:val="both"/>
              <w:rPr>
                <w:rFonts w:ascii="Times New Roman" w:eastAsia="Times New Roman" w:hAnsi="Times New Roman" w:cs="Times New Roman"/>
                <w:sz w:val="24"/>
                <w:szCs w:val="24"/>
                <w:lang w:eastAsia="ru-RU"/>
              </w:rPr>
            </w:pPr>
          </w:p>
        </w:tc>
      </w:tr>
      <w:tr w:rsidR="00D347A9" w:rsidRPr="00D347A9" w:rsidTr="00D347A9">
        <w:tc>
          <w:tcPr>
            <w:tcW w:w="350" w:type="pct"/>
            <w:tcBorders>
              <w:top w:val="nil"/>
              <w:left w:val="single" w:sz="6" w:space="0" w:color="000000"/>
              <w:bottom w:val="single" w:sz="6" w:space="0" w:color="000000"/>
              <w:right w:val="single" w:sz="6" w:space="0" w:color="000000"/>
            </w:tcBorders>
            <w:shd w:val="clear" w:color="auto" w:fill="FFFFFF"/>
            <w:hideMark/>
          </w:tcPr>
          <w:p w:rsidR="00D347A9" w:rsidRPr="00D347A9" w:rsidRDefault="00D347A9" w:rsidP="00D347A9">
            <w:pPr>
              <w:spacing w:after="0" w:line="240" w:lineRule="auto"/>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 xml:space="preserve"> </w:t>
            </w:r>
          </w:p>
        </w:tc>
        <w:tc>
          <w:tcPr>
            <w:tcW w:w="490" w:type="pct"/>
            <w:tcBorders>
              <w:top w:val="nil"/>
              <w:left w:val="nil"/>
              <w:bottom w:val="single" w:sz="6" w:space="0" w:color="000000"/>
              <w:right w:val="single" w:sz="6" w:space="0" w:color="000000"/>
            </w:tcBorders>
            <w:shd w:val="clear" w:color="auto" w:fill="FFFFFF"/>
            <w:hideMark/>
          </w:tcPr>
          <w:p w:rsidR="00D347A9" w:rsidRPr="00D347A9" w:rsidRDefault="00D347A9" w:rsidP="00D347A9">
            <w:pPr>
              <w:spacing w:after="0" w:line="240" w:lineRule="auto"/>
              <w:ind w:left="26" w:right="22"/>
              <w:jc w:val="both"/>
              <w:rPr>
                <w:rFonts w:ascii="Times New Roman" w:eastAsia="Times New Roman" w:hAnsi="Times New Roman" w:cs="Times New Roman"/>
                <w:sz w:val="24"/>
                <w:szCs w:val="24"/>
                <w:lang w:eastAsia="ru-RU"/>
              </w:rPr>
            </w:pPr>
          </w:p>
        </w:tc>
        <w:tc>
          <w:tcPr>
            <w:tcW w:w="922" w:type="pct"/>
            <w:tcBorders>
              <w:top w:val="nil"/>
              <w:left w:val="nil"/>
              <w:bottom w:val="single" w:sz="6" w:space="0" w:color="000000"/>
              <w:right w:val="single" w:sz="6" w:space="0" w:color="000000"/>
            </w:tcBorders>
            <w:shd w:val="clear" w:color="auto" w:fill="FFFFFF"/>
            <w:hideMark/>
          </w:tcPr>
          <w:p w:rsidR="00D347A9" w:rsidRPr="00D347A9" w:rsidRDefault="00D347A9" w:rsidP="00D347A9">
            <w:pPr>
              <w:spacing w:after="0" w:line="240" w:lineRule="auto"/>
              <w:ind w:left="89" w:right="113"/>
              <w:jc w:val="both"/>
              <w:rPr>
                <w:rFonts w:ascii="Times New Roman" w:eastAsia="Times New Roman" w:hAnsi="Times New Roman" w:cs="Times New Roman"/>
                <w:sz w:val="24"/>
                <w:szCs w:val="24"/>
                <w:lang w:eastAsia="ru-RU"/>
              </w:rPr>
            </w:pPr>
          </w:p>
        </w:tc>
        <w:tc>
          <w:tcPr>
            <w:tcW w:w="806" w:type="pct"/>
            <w:tcBorders>
              <w:top w:val="nil"/>
              <w:left w:val="nil"/>
              <w:bottom w:val="single" w:sz="6" w:space="0" w:color="000000"/>
              <w:right w:val="single" w:sz="6" w:space="0" w:color="000000"/>
            </w:tcBorders>
            <w:shd w:val="clear" w:color="auto" w:fill="FFFFFF"/>
            <w:hideMark/>
          </w:tcPr>
          <w:p w:rsidR="00D347A9" w:rsidRPr="00D347A9" w:rsidRDefault="00D347A9" w:rsidP="00D347A9">
            <w:pPr>
              <w:spacing w:after="0" w:line="240" w:lineRule="auto"/>
              <w:ind w:left="60" w:right="142"/>
              <w:jc w:val="both"/>
              <w:rPr>
                <w:rFonts w:ascii="Times New Roman" w:eastAsia="Times New Roman" w:hAnsi="Times New Roman" w:cs="Times New Roman"/>
                <w:sz w:val="24"/>
                <w:szCs w:val="24"/>
                <w:lang w:eastAsia="ru-RU"/>
              </w:rPr>
            </w:pPr>
          </w:p>
        </w:tc>
        <w:tc>
          <w:tcPr>
            <w:tcW w:w="567" w:type="pct"/>
            <w:tcBorders>
              <w:top w:val="nil"/>
              <w:left w:val="nil"/>
              <w:bottom w:val="single" w:sz="6" w:space="0" w:color="000000"/>
              <w:right w:val="single" w:sz="6" w:space="0" w:color="000000"/>
            </w:tcBorders>
            <w:shd w:val="clear" w:color="auto" w:fill="FFFFFF"/>
            <w:hideMark/>
          </w:tcPr>
          <w:p w:rsidR="00D347A9" w:rsidRPr="00D347A9" w:rsidRDefault="00D347A9" w:rsidP="00D347A9">
            <w:pPr>
              <w:spacing w:after="0" w:line="240" w:lineRule="auto"/>
              <w:ind w:left="111" w:right="56"/>
              <w:jc w:val="both"/>
              <w:rPr>
                <w:rFonts w:ascii="Times New Roman" w:eastAsia="Times New Roman" w:hAnsi="Times New Roman" w:cs="Times New Roman"/>
                <w:sz w:val="24"/>
                <w:szCs w:val="24"/>
                <w:lang w:eastAsia="ru-RU"/>
              </w:rPr>
            </w:pPr>
          </w:p>
        </w:tc>
        <w:tc>
          <w:tcPr>
            <w:tcW w:w="649" w:type="pct"/>
            <w:tcBorders>
              <w:top w:val="nil"/>
              <w:left w:val="nil"/>
              <w:bottom w:val="single" w:sz="6" w:space="0" w:color="000000"/>
              <w:right w:val="single" w:sz="6" w:space="0" w:color="000000"/>
            </w:tcBorders>
            <w:shd w:val="clear" w:color="auto" w:fill="FFFFFF"/>
            <w:hideMark/>
          </w:tcPr>
          <w:p w:rsidR="00D347A9" w:rsidRPr="00D347A9" w:rsidRDefault="00D347A9" w:rsidP="00D347A9">
            <w:pPr>
              <w:spacing w:after="0" w:line="240" w:lineRule="auto"/>
              <w:ind w:left="111" w:right="131"/>
              <w:jc w:val="both"/>
              <w:rPr>
                <w:rFonts w:ascii="Times New Roman" w:eastAsia="Times New Roman" w:hAnsi="Times New Roman" w:cs="Times New Roman"/>
                <w:sz w:val="24"/>
                <w:szCs w:val="24"/>
                <w:lang w:eastAsia="ru-RU"/>
              </w:rPr>
            </w:pPr>
          </w:p>
        </w:tc>
        <w:tc>
          <w:tcPr>
            <w:tcW w:w="567" w:type="pct"/>
            <w:tcBorders>
              <w:top w:val="nil"/>
              <w:left w:val="nil"/>
              <w:bottom w:val="single" w:sz="6" w:space="0" w:color="000000"/>
              <w:right w:val="single" w:sz="6" w:space="0" w:color="000000"/>
            </w:tcBorders>
            <w:shd w:val="clear" w:color="auto" w:fill="FFFFFF"/>
            <w:hideMark/>
          </w:tcPr>
          <w:p w:rsidR="00D347A9" w:rsidRPr="00D347A9" w:rsidRDefault="00D347A9" w:rsidP="00D347A9">
            <w:pPr>
              <w:spacing w:after="0" w:line="240" w:lineRule="auto"/>
              <w:ind w:left="55" w:right="131"/>
              <w:jc w:val="both"/>
              <w:rPr>
                <w:rFonts w:ascii="Times New Roman" w:eastAsia="Times New Roman" w:hAnsi="Times New Roman" w:cs="Times New Roman"/>
                <w:sz w:val="24"/>
                <w:szCs w:val="24"/>
                <w:lang w:eastAsia="ru-RU"/>
              </w:rPr>
            </w:pPr>
          </w:p>
        </w:tc>
        <w:tc>
          <w:tcPr>
            <w:tcW w:w="649" w:type="pct"/>
            <w:tcBorders>
              <w:top w:val="nil"/>
              <w:left w:val="nil"/>
              <w:bottom w:val="single" w:sz="6" w:space="0" w:color="000000"/>
              <w:right w:val="single" w:sz="6" w:space="0" w:color="000000"/>
            </w:tcBorders>
            <w:shd w:val="clear" w:color="auto" w:fill="FFFFFF"/>
            <w:hideMark/>
          </w:tcPr>
          <w:p w:rsidR="00D347A9" w:rsidRPr="00D347A9" w:rsidRDefault="00D347A9" w:rsidP="00D347A9">
            <w:pPr>
              <w:spacing w:after="0" w:line="240" w:lineRule="auto"/>
              <w:ind w:left="65" w:right="131"/>
              <w:jc w:val="both"/>
              <w:rPr>
                <w:rFonts w:ascii="Times New Roman" w:eastAsia="Times New Roman" w:hAnsi="Times New Roman" w:cs="Times New Roman"/>
                <w:sz w:val="24"/>
                <w:szCs w:val="24"/>
                <w:lang w:eastAsia="ru-RU"/>
              </w:rPr>
            </w:pPr>
          </w:p>
        </w:tc>
      </w:tr>
    </w:tbl>
    <w:p w:rsidR="00D347A9" w:rsidRPr="00D347A9" w:rsidRDefault="00D347A9" w:rsidP="00D347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347A9" w:rsidRP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 xml:space="preserve"> Начато: _____ 20 _ г.</w:t>
      </w:r>
    </w:p>
    <w:p w:rsidR="00D347A9" w:rsidRP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r w:rsidRPr="00D347A9">
        <w:rPr>
          <w:rFonts w:ascii="Times New Roman" w:eastAsia="Times New Roman" w:hAnsi="Times New Roman" w:cs="Times New Roman"/>
          <w:sz w:val="24"/>
          <w:szCs w:val="24"/>
          <w:lang w:eastAsia="ru-RU"/>
        </w:rPr>
        <w:t xml:space="preserve"> Окончено: _____ 20_ г.</w:t>
      </w:r>
    </w:p>
    <w:p w:rsid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p>
    <w:p w:rsidR="00D347A9" w:rsidRPr="00D347A9" w:rsidRDefault="00D347A9" w:rsidP="00D347A9">
      <w:pPr>
        <w:spacing w:after="0" w:line="240" w:lineRule="auto"/>
        <w:ind w:firstLine="709"/>
        <w:jc w:val="both"/>
        <w:rPr>
          <w:rFonts w:ascii="Times New Roman" w:eastAsia="Times New Roman" w:hAnsi="Times New Roman" w:cs="Times New Roman"/>
          <w:sz w:val="24"/>
          <w:szCs w:val="24"/>
          <w:lang w:eastAsia="ru-RU"/>
        </w:rPr>
      </w:pPr>
    </w:p>
    <w:p w:rsidR="00816E46" w:rsidRPr="00816E46" w:rsidRDefault="00816E46" w:rsidP="00816E46">
      <w:pPr>
        <w:pBdr>
          <w:bottom w:val="single" w:sz="12" w:space="1" w:color="auto"/>
        </w:pBdr>
        <w:spacing w:after="0" w:line="240" w:lineRule="auto"/>
        <w:rPr>
          <w:rFonts w:ascii="Times New Roman" w:eastAsia="Times New Roman" w:hAnsi="Times New Roman" w:cs="Times New Roman"/>
          <w:sz w:val="20"/>
          <w:szCs w:val="20"/>
          <w:lang w:eastAsia="ru-RU"/>
        </w:rPr>
      </w:pPr>
    </w:p>
    <w:p w:rsidR="00816E46" w:rsidRPr="00816E46" w:rsidRDefault="00816E46" w:rsidP="00816E46">
      <w:pPr>
        <w:spacing w:after="0" w:line="240" w:lineRule="auto"/>
        <w:jc w:val="center"/>
        <w:rPr>
          <w:rFonts w:ascii="Times New Roman" w:eastAsia="Times New Roman" w:hAnsi="Times New Roman" w:cs="Times New Roman"/>
          <w:b/>
          <w:sz w:val="20"/>
          <w:szCs w:val="20"/>
          <w:lang w:eastAsia="ru-RU"/>
        </w:rPr>
      </w:pPr>
      <w:r w:rsidRPr="00816E46">
        <w:rPr>
          <w:rFonts w:ascii="Times New Roman" w:eastAsia="Times New Roman" w:hAnsi="Times New Roman" w:cs="Times New Roman"/>
          <w:b/>
          <w:sz w:val="20"/>
          <w:szCs w:val="20"/>
          <w:lang w:eastAsia="ru-RU"/>
        </w:rPr>
        <w:t>Раздел 4</w:t>
      </w:r>
    </w:p>
    <w:p w:rsidR="00816E46" w:rsidRPr="00816E46" w:rsidRDefault="00816E46" w:rsidP="00816E46">
      <w:pPr>
        <w:pBdr>
          <w:bottom w:val="single" w:sz="12" w:space="1" w:color="auto"/>
        </w:pBdr>
        <w:spacing w:after="0" w:line="240" w:lineRule="auto"/>
        <w:jc w:val="center"/>
        <w:rPr>
          <w:rFonts w:ascii="Times New Roman" w:eastAsia="Times New Roman" w:hAnsi="Times New Roman" w:cs="Times New Roman"/>
          <w:b/>
          <w:sz w:val="20"/>
          <w:szCs w:val="20"/>
          <w:lang w:eastAsia="ru-RU"/>
        </w:rPr>
      </w:pPr>
      <w:r w:rsidRPr="00816E46">
        <w:rPr>
          <w:rFonts w:ascii="Times New Roman" w:eastAsia="Times New Roman" w:hAnsi="Times New Roman" w:cs="Times New Roman"/>
          <w:b/>
          <w:sz w:val="20"/>
          <w:szCs w:val="20"/>
          <w:lang w:eastAsia="ru-RU"/>
        </w:rPr>
        <w:t>Официальная информация.</w:t>
      </w:r>
    </w:p>
    <w:p w:rsidR="00816E46" w:rsidRPr="00816E46" w:rsidRDefault="00816E46" w:rsidP="00816E46">
      <w:pPr>
        <w:spacing w:after="0" w:line="240" w:lineRule="auto"/>
        <w:jc w:val="both"/>
        <w:rPr>
          <w:rFonts w:ascii="Times New Roman" w:eastAsia="Times New Roman" w:hAnsi="Times New Roman" w:cs="Times New Roman"/>
          <w:sz w:val="20"/>
          <w:szCs w:val="20"/>
          <w:lang w:eastAsia="ru-RU"/>
        </w:rPr>
      </w:pPr>
      <w:r w:rsidRPr="00816E46">
        <w:rPr>
          <w:rFonts w:ascii="Times New Roman" w:eastAsia="Times New Roman" w:hAnsi="Times New Roman" w:cs="Times New Roman"/>
          <w:sz w:val="20"/>
          <w:szCs w:val="20"/>
          <w:lang w:eastAsia="ru-RU"/>
        </w:rPr>
        <w:t xml:space="preserve"> </w:t>
      </w:r>
    </w:p>
    <w:p w:rsidR="00816E46" w:rsidRPr="00816E46" w:rsidRDefault="00816E46" w:rsidP="00816E46">
      <w:pPr>
        <w:spacing w:after="0" w:line="240" w:lineRule="auto"/>
        <w:jc w:val="both"/>
        <w:rPr>
          <w:rFonts w:ascii="Times New Roman" w:eastAsia="Times New Roman" w:hAnsi="Times New Roman" w:cs="Times New Roman"/>
          <w:sz w:val="20"/>
          <w:szCs w:val="20"/>
          <w:lang w:eastAsia="ru-RU"/>
        </w:rPr>
      </w:pPr>
    </w:p>
    <w:p w:rsidR="00816E46" w:rsidRPr="00AB79B5" w:rsidRDefault="00816E46" w:rsidP="00816E46">
      <w:pPr>
        <w:spacing w:after="0" w:line="360" w:lineRule="auto"/>
        <w:ind w:left="60" w:right="20" w:firstLine="400"/>
        <w:rPr>
          <w:rFonts w:ascii="Times New Roman" w:eastAsia="Times New Roman" w:hAnsi="Times New Roman" w:cs="Times New Roman"/>
          <w:b/>
          <w:bCs/>
          <w:color w:val="000000"/>
          <w:szCs w:val="24"/>
          <w:lang w:eastAsia="ru-RU"/>
        </w:rPr>
      </w:pPr>
    </w:p>
    <w:p w:rsidR="00816E46" w:rsidRPr="00AB79B5" w:rsidRDefault="00816E46" w:rsidP="003977D9">
      <w:pPr>
        <w:rPr>
          <w:sz w:val="20"/>
        </w:rPr>
      </w:pPr>
    </w:p>
    <w:p w:rsidR="00816E46" w:rsidRPr="00AB79B5" w:rsidRDefault="00816E46" w:rsidP="003977D9">
      <w:pPr>
        <w:rPr>
          <w:sz w:val="20"/>
        </w:rPr>
      </w:pPr>
    </w:p>
    <w:p w:rsidR="00816E46" w:rsidRPr="00AB79B5" w:rsidRDefault="00816E46" w:rsidP="003977D9">
      <w:pPr>
        <w:rPr>
          <w:sz w:val="20"/>
        </w:rPr>
      </w:pPr>
    </w:p>
    <w:p w:rsidR="00816E46" w:rsidRDefault="00816E46" w:rsidP="003977D9"/>
    <w:p w:rsidR="00816E46" w:rsidRDefault="00816E46" w:rsidP="003977D9"/>
    <w:p w:rsidR="00816E46" w:rsidRDefault="00816E46" w:rsidP="003977D9"/>
    <w:p w:rsidR="00816E46" w:rsidRDefault="00816E46" w:rsidP="003977D9"/>
    <w:p w:rsidR="00816E46" w:rsidRDefault="00816E46" w:rsidP="003977D9"/>
    <w:p w:rsidR="00816E46" w:rsidRDefault="00816E46" w:rsidP="003977D9"/>
    <w:p w:rsidR="00816E46" w:rsidRDefault="00816E46" w:rsidP="003977D9"/>
    <w:p w:rsidR="00816E46" w:rsidRDefault="00816E46" w:rsidP="003977D9"/>
    <w:p w:rsidR="00816E46" w:rsidRDefault="00816E46" w:rsidP="003977D9"/>
    <w:p w:rsidR="00816E46" w:rsidRDefault="00816E46" w:rsidP="003977D9"/>
    <w:p w:rsidR="00816E46" w:rsidRDefault="00816E46" w:rsidP="003977D9"/>
    <w:p w:rsidR="00816E46" w:rsidRDefault="00816E46" w:rsidP="003977D9"/>
    <w:p w:rsidR="00816E46" w:rsidRDefault="00816E46" w:rsidP="003977D9"/>
    <w:p w:rsidR="00816E46" w:rsidRDefault="00816E46" w:rsidP="003977D9"/>
    <w:p w:rsidR="00AB79B5" w:rsidRDefault="00AB79B5" w:rsidP="003977D9"/>
    <w:p w:rsidR="00AB79B5" w:rsidRDefault="00AB79B5" w:rsidP="003977D9"/>
    <w:p w:rsidR="00AB79B5" w:rsidRDefault="00AB79B5" w:rsidP="003977D9"/>
    <w:p w:rsidR="00AB79B5" w:rsidRDefault="00AB79B5" w:rsidP="003977D9"/>
    <w:p w:rsidR="00AB79B5" w:rsidRDefault="00AB79B5" w:rsidP="003977D9"/>
    <w:p w:rsidR="00AB79B5" w:rsidRPr="003977D9" w:rsidRDefault="00AB79B5" w:rsidP="003977D9"/>
    <w:p w:rsidR="003977D9" w:rsidRDefault="003977D9" w:rsidP="003977D9"/>
    <w:p w:rsidR="00D347A9" w:rsidRDefault="00D347A9" w:rsidP="003977D9"/>
    <w:p w:rsidR="00D347A9" w:rsidRDefault="00D347A9" w:rsidP="003977D9"/>
    <w:p w:rsidR="00D347A9" w:rsidRDefault="00D347A9" w:rsidP="003977D9"/>
    <w:p w:rsidR="00D347A9" w:rsidRDefault="00D347A9" w:rsidP="003977D9"/>
    <w:p w:rsidR="00D347A9" w:rsidRDefault="00D347A9" w:rsidP="003977D9"/>
    <w:p w:rsidR="00D347A9" w:rsidRDefault="00D347A9" w:rsidP="003977D9"/>
    <w:p w:rsidR="00D347A9" w:rsidRDefault="00D347A9" w:rsidP="003977D9"/>
    <w:p w:rsidR="00D347A9" w:rsidRDefault="00D347A9" w:rsidP="003977D9"/>
    <w:p w:rsidR="00D347A9" w:rsidRDefault="00D347A9" w:rsidP="003977D9"/>
    <w:p w:rsidR="00D347A9" w:rsidRDefault="00D347A9" w:rsidP="003977D9"/>
    <w:p w:rsidR="00D347A9" w:rsidRDefault="00D347A9" w:rsidP="003977D9"/>
    <w:p w:rsidR="00D347A9" w:rsidRDefault="00D347A9" w:rsidP="003977D9"/>
    <w:p w:rsidR="00D347A9" w:rsidRPr="003977D9" w:rsidRDefault="00D347A9" w:rsidP="003977D9"/>
    <w:p w:rsidR="003977D9" w:rsidRPr="003977D9" w:rsidRDefault="003977D9" w:rsidP="003977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tblGrid>
      <w:tr w:rsidR="003977D9" w:rsidRPr="003977D9" w:rsidTr="00945E01">
        <w:tc>
          <w:tcPr>
            <w:tcW w:w="7128" w:type="dxa"/>
            <w:shd w:val="clear" w:color="auto" w:fill="auto"/>
          </w:tcPr>
          <w:p w:rsidR="003977D9" w:rsidRPr="003977D9" w:rsidRDefault="003977D9" w:rsidP="003977D9">
            <w:pPr>
              <w:spacing w:after="0" w:line="288" w:lineRule="atLeast"/>
              <w:jc w:val="both"/>
              <w:rPr>
                <w:rFonts w:ascii="Times New Roman" w:eastAsia="Times New Roman" w:hAnsi="Times New Roman" w:cs="Times New Roman"/>
                <w:color w:val="000000"/>
                <w:sz w:val="18"/>
                <w:szCs w:val="18"/>
                <w:lang w:eastAsia="ru-RU"/>
              </w:rPr>
            </w:pPr>
            <w:r w:rsidRPr="003977D9">
              <w:rPr>
                <w:rFonts w:ascii="Times New Roman" w:eastAsia="Times New Roman" w:hAnsi="Times New Roman" w:cs="Times New Roman"/>
                <w:b/>
                <w:color w:val="000000"/>
                <w:sz w:val="18"/>
                <w:szCs w:val="18"/>
                <w:lang w:eastAsia="ru-RU"/>
              </w:rPr>
              <w:t xml:space="preserve">Учредители и издатели: </w:t>
            </w:r>
            <w:r w:rsidRPr="003977D9">
              <w:rPr>
                <w:rFonts w:ascii="Times New Roman" w:eastAsia="Times New Roman" w:hAnsi="Times New Roman" w:cs="Times New Roman"/>
                <w:color w:val="000000"/>
                <w:sz w:val="18"/>
                <w:szCs w:val="18"/>
                <w:lang w:eastAsia="ru-RU"/>
              </w:rPr>
              <w:t>Совет народных депутатов Круглянского сельского</w:t>
            </w:r>
          </w:p>
          <w:p w:rsidR="003977D9" w:rsidRPr="003977D9" w:rsidRDefault="003977D9" w:rsidP="003977D9">
            <w:pPr>
              <w:spacing w:after="0" w:line="288" w:lineRule="atLeast"/>
              <w:jc w:val="both"/>
              <w:rPr>
                <w:rFonts w:ascii="Times New Roman" w:eastAsia="Times New Roman" w:hAnsi="Times New Roman" w:cs="Times New Roman"/>
                <w:color w:val="000000"/>
                <w:sz w:val="18"/>
                <w:szCs w:val="18"/>
                <w:lang w:eastAsia="ru-RU"/>
              </w:rPr>
            </w:pPr>
            <w:r w:rsidRPr="003977D9">
              <w:rPr>
                <w:rFonts w:ascii="Times New Roman" w:eastAsia="Times New Roman" w:hAnsi="Times New Roman" w:cs="Times New Roman"/>
                <w:color w:val="000000"/>
                <w:sz w:val="18"/>
                <w:szCs w:val="18"/>
                <w:lang w:eastAsia="ru-RU"/>
              </w:rPr>
              <w:t xml:space="preserve">                                             поселения Каширского муниципального района </w:t>
            </w:r>
          </w:p>
          <w:p w:rsidR="003977D9" w:rsidRPr="003977D9" w:rsidRDefault="003977D9" w:rsidP="003977D9">
            <w:pPr>
              <w:spacing w:after="0" w:line="288" w:lineRule="atLeast"/>
              <w:jc w:val="both"/>
              <w:rPr>
                <w:rFonts w:ascii="Times New Roman" w:eastAsia="Times New Roman" w:hAnsi="Times New Roman" w:cs="Times New Roman"/>
                <w:color w:val="000000"/>
                <w:sz w:val="18"/>
                <w:szCs w:val="18"/>
                <w:lang w:eastAsia="ru-RU"/>
              </w:rPr>
            </w:pPr>
            <w:r w:rsidRPr="003977D9">
              <w:rPr>
                <w:rFonts w:ascii="Times New Roman" w:eastAsia="Times New Roman" w:hAnsi="Times New Roman" w:cs="Times New Roman"/>
                <w:color w:val="000000"/>
                <w:sz w:val="18"/>
                <w:szCs w:val="18"/>
                <w:lang w:eastAsia="ru-RU"/>
              </w:rPr>
              <w:t xml:space="preserve">                                            Воронежской области</w:t>
            </w:r>
          </w:p>
          <w:p w:rsidR="003977D9" w:rsidRPr="003977D9" w:rsidRDefault="003977D9" w:rsidP="003977D9">
            <w:pPr>
              <w:spacing w:after="0" w:line="288" w:lineRule="atLeast"/>
              <w:jc w:val="both"/>
              <w:rPr>
                <w:rFonts w:ascii="Times New Roman" w:eastAsia="Times New Roman" w:hAnsi="Times New Roman" w:cs="Times New Roman"/>
                <w:color w:val="000000"/>
                <w:sz w:val="18"/>
                <w:szCs w:val="18"/>
                <w:lang w:eastAsia="ru-RU"/>
              </w:rPr>
            </w:pPr>
            <w:r w:rsidRPr="003977D9">
              <w:rPr>
                <w:rFonts w:ascii="Times New Roman" w:eastAsia="Times New Roman" w:hAnsi="Times New Roman" w:cs="Times New Roman"/>
                <w:color w:val="000000"/>
                <w:sz w:val="18"/>
                <w:szCs w:val="18"/>
                <w:lang w:eastAsia="ru-RU"/>
              </w:rPr>
              <w:t xml:space="preserve">                                            396341, Воронежская область, Каширский район,</w:t>
            </w:r>
          </w:p>
          <w:p w:rsidR="003977D9" w:rsidRPr="003977D9" w:rsidRDefault="003977D9" w:rsidP="003977D9">
            <w:pPr>
              <w:spacing w:after="0" w:line="288" w:lineRule="atLeast"/>
              <w:jc w:val="both"/>
              <w:rPr>
                <w:rFonts w:ascii="Times New Roman" w:eastAsia="Times New Roman" w:hAnsi="Times New Roman" w:cs="Times New Roman"/>
                <w:color w:val="000000"/>
                <w:sz w:val="18"/>
                <w:szCs w:val="18"/>
                <w:lang w:eastAsia="ru-RU"/>
              </w:rPr>
            </w:pPr>
            <w:r w:rsidRPr="003977D9">
              <w:rPr>
                <w:rFonts w:ascii="Times New Roman" w:eastAsia="Times New Roman" w:hAnsi="Times New Roman" w:cs="Times New Roman"/>
                <w:color w:val="000000"/>
                <w:sz w:val="18"/>
                <w:szCs w:val="18"/>
                <w:lang w:eastAsia="ru-RU"/>
              </w:rPr>
              <w:t xml:space="preserve">                                            с.Круглое, ул.Карла Маркса, 52</w:t>
            </w:r>
          </w:p>
          <w:p w:rsidR="003977D9" w:rsidRPr="003977D9" w:rsidRDefault="003977D9" w:rsidP="003977D9">
            <w:pPr>
              <w:spacing w:after="0" w:line="288" w:lineRule="atLeast"/>
              <w:jc w:val="both"/>
              <w:rPr>
                <w:rFonts w:ascii="Times New Roman" w:eastAsia="Times New Roman" w:hAnsi="Times New Roman" w:cs="Times New Roman"/>
                <w:color w:val="000000"/>
                <w:sz w:val="18"/>
                <w:szCs w:val="18"/>
                <w:lang w:eastAsia="ru-RU"/>
              </w:rPr>
            </w:pPr>
            <w:r w:rsidRPr="003977D9">
              <w:rPr>
                <w:rFonts w:ascii="Times New Roman" w:eastAsia="Times New Roman" w:hAnsi="Times New Roman" w:cs="Times New Roman"/>
                <w:color w:val="000000"/>
                <w:sz w:val="18"/>
                <w:szCs w:val="18"/>
                <w:lang w:eastAsia="ru-RU"/>
              </w:rPr>
              <w:t xml:space="preserve">                                            Тел.8(47342)6-05-19, 6-02-48</w:t>
            </w:r>
          </w:p>
          <w:p w:rsidR="003977D9" w:rsidRPr="003977D9" w:rsidRDefault="003977D9" w:rsidP="003977D9">
            <w:pPr>
              <w:spacing w:after="0" w:line="288" w:lineRule="atLeast"/>
              <w:jc w:val="both"/>
              <w:rPr>
                <w:rFonts w:ascii="Times New Roman" w:eastAsia="Times New Roman" w:hAnsi="Times New Roman" w:cs="Times New Roman"/>
                <w:color w:val="000000"/>
                <w:sz w:val="18"/>
                <w:szCs w:val="18"/>
                <w:lang w:eastAsia="ru-RU"/>
              </w:rPr>
            </w:pPr>
            <w:r w:rsidRPr="003977D9">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 xml:space="preserve"> Объем: </w:t>
            </w:r>
            <w:r w:rsidR="004744F5">
              <w:rPr>
                <w:rFonts w:ascii="Times New Roman" w:eastAsia="Times New Roman" w:hAnsi="Times New Roman" w:cs="Times New Roman"/>
                <w:color w:val="000000"/>
                <w:sz w:val="18"/>
                <w:szCs w:val="18"/>
                <w:lang w:eastAsia="ru-RU"/>
              </w:rPr>
              <w:t>51</w:t>
            </w:r>
            <w:r>
              <w:rPr>
                <w:rFonts w:ascii="Times New Roman" w:eastAsia="Times New Roman" w:hAnsi="Times New Roman" w:cs="Times New Roman"/>
                <w:color w:val="000000"/>
                <w:sz w:val="18"/>
                <w:szCs w:val="18"/>
                <w:lang w:eastAsia="ru-RU"/>
              </w:rPr>
              <w:t xml:space="preserve"> </w:t>
            </w:r>
            <w:proofErr w:type="spellStart"/>
            <w:r>
              <w:rPr>
                <w:rFonts w:ascii="Times New Roman" w:eastAsia="Times New Roman" w:hAnsi="Times New Roman" w:cs="Times New Roman"/>
                <w:color w:val="000000"/>
                <w:sz w:val="18"/>
                <w:szCs w:val="18"/>
                <w:lang w:eastAsia="ru-RU"/>
              </w:rPr>
              <w:t>усл.печ</w:t>
            </w:r>
            <w:proofErr w:type="spellEnd"/>
            <w:r>
              <w:rPr>
                <w:rFonts w:ascii="Times New Roman" w:eastAsia="Times New Roman" w:hAnsi="Times New Roman" w:cs="Times New Roman"/>
                <w:color w:val="000000"/>
                <w:sz w:val="18"/>
                <w:szCs w:val="18"/>
                <w:lang w:eastAsia="ru-RU"/>
              </w:rPr>
              <w:t>. л. Тираж 30</w:t>
            </w:r>
            <w:r w:rsidRPr="003977D9">
              <w:rPr>
                <w:rFonts w:ascii="Times New Roman" w:eastAsia="Times New Roman" w:hAnsi="Times New Roman" w:cs="Times New Roman"/>
                <w:color w:val="000000"/>
                <w:sz w:val="18"/>
                <w:szCs w:val="18"/>
                <w:lang w:eastAsia="ru-RU"/>
              </w:rPr>
              <w:t>; бесплатно</w:t>
            </w:r>
          </w:p>
          <w:p w:rsidR="003977D9" w:rsidRPr="003977D9" w:rsidRDefault="003977D9" w:rsidP="00AB79B5">
            <w:pPr>
              <w:spacing w:after="0" w:line="288" w:lineRule="atLeast"/>
              <w:jc w:val="both"/>
              <w:rPr>
                <w:rFonts w:ascii="Times New Roman" w:eastAsia="Times New Roman" w:hAnsi="Times New Roman" w:cs="Times New Roman"/>
                <w:color w:val="000000"/>
                <w:sz w:val="18"/>
                <w:szCs w:val="18"/>
                <w:lang w:eastAsia="ru-RU"/>
              </w:rPr>
            </w:pPr>
            <w:r w:rsidRPr="003977D9">
              <w:rPr>
                <w:rFonts w:ascii="Times New Roman" w:eastAsia="Times New Roman" w:hAnsi="Times New Roman" w:cs="Times New Roman"/>
                <w:color w:val="000000"/>
                <w:sz w:val="18"/>
                <w:szCs w:val="18"/>
                <w:lang w:eastAsia="ru-RU"/>
              </w:rPr>
              <w:t xml:space="preserve">                                            </w:t>
            </w:r>
            <w:r w:rsidR="004744F5">
              <w:rPr>
                <w:rFonts w:ascii="Times New Roman" w:eastAsia="Times New Roman" w:hAnsi="Times New Roman" w:cs="Times New Roman"/>
                <w:color w:val="000000"/>
                <w:sz w:val="18"/>
                <w:szCs w:val="18"/>
                <w:lang w:eastAsia="ru-RU"/>
              </w:rPr>
              <w:t>Дата выпуска: 03.12</w:t>
            </w:r>
            <w:r w:rsidRPr="003977D9">
              <w:rPr>
                <w:rFonts w:ascii="Times New Roman" w:eastAsia="Times New Roman" w:hAnsi="Times New Roman" w:cs="Times New Roman"/>
                <w:color w:val="000000"/>
                <w:sz w:val="18"/>
                <w:szCs w:val="18"/>
                <w:lang w:eastAsia="ru-RU"/>
              </w:rPr>
              <w:t>.2024</w:t>
            </w:r>
          </w:p>
        </w:tc>
      </w:tr>
    </w:tbl>
    <w:p w:rsidR="003977D9" w:rsidRPr="003977D9" w:rsidRDefault="003977D9" w:rsidP="003977D9"/>
    <w:p w:rsidR="003977D9" w:rsidRPr="003977D9" w:rsidRDefault="003977D9" w:rsidP="003977D9"/>
    <w:p w:rsidR="003977D9" w:rsidRPr="003977D9" w:rsidRDefault="003977D9" w:rsidP="003977D9"/>
    <w:p w:rsidR="003977D9" w:rsidRPr="003977D9" w:rsidRDefault="003977D9" w:rsidP="003977D9"/>
    <w:p w:rsidR="00184A81" w:rsidRDefault="00184A81"/>
    <w:sectPr w:rsidR="00184A81" w:rsidSect="00945E01">
      <w:headerReference w:type="even" r:id="rId13"/>
      <w:footerReference w:type="even" r:id="rId14"/>
      <w:footerReference w:type="default" r:id="rId15"/>
      <w:pgSz w:w="11906" w:h="16838"/>
      <w:pgMar w:top="567"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8D1" w:rsidRDefault="000838D1">
      <w:pPr>
        <w:spacing w:after="0" w:line="240" w:lineRule="auto"/>
      </w:pPr>
      <w:r>
        <w:separator/>
      </w:r>
    </w:p>
  </w:endnote>
  <w:endnote w:type="continuationSeparator" w:id="0">
    <w:p w:rsidR="000838D1" w:rsidRDefault="00083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E94" w:rsidRDefault="00296E9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E94" w:rsidRDefault="00296E94">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E94" w:rsidRDefault="00296E94">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E94" w:rsidRDefault="00296E94" w:rsidP="00945E0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96E94" w:rsidRDefault="00296E94">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E94" w:rsidRDefault="00296E94" w:rsidP="00945E0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32252">
      <w:rPr>
        <w:rStyle w:val="a7"/>
        <w:noProof/>
      </w:rPr>
      <w:t>95</w:t>
    </w:r>
    <w:r>
      <w:rPr>
        <w:rStyle w:val="a7"/>
      </w:rPr>
      <w:fldChar w:fldCharType="end"/>
    </w:r>
  </w:p>
  <w:p w:rsidR="00296E94" w:rsidRDefault="00296E9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8D1" w:rsidRDefault="000838D1">
      <w:pPr>
        <w:spacing w:after="0" w:line="240" w:lineRule="auto"/>
      </w:pPr>
      <w:r>
        <w:separator/>
      </w:r>
    </w:p>
  </w:footnote>
  <w:footnote w:type="continuationSeparator" w:id="0">
    <w:p w:rsidR="000838D1" w:rsidRDefault="000838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E94" w:rsidRDefault="00296E9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E94" w:rsidRDefault="00296E9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E94" w:rsidRDefault="00296E94">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E94" w:rsidRDefault="00296E94" w:rsidP="00945E0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96E94" w:rsidRDefault="00296E9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504D2"/>
    <w:multiLevelType w:val="hybridMultilevel"/>
    <w:tmpl w:val="FD845A60"/>
    <w:lvl w:ilvl="0" w:tplc="B4E06B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0D9A7383"/>
    <w:multiLevelType w:val="multilevel"/>
    <w:tmpl w:val="51AC9FA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2A2620"/>
    <w:multiLevelType w:val="multilevel"/>
    <w:tmpl w:val="8F0C2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9F7234"/>
    <w:multiLevelType w:val="multilevel"/>
    <w:tmpl w:val="07ACC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004592"/>
    <w:multiLevelType w:val="multilevel"/>
    <w:tmpl w:val="4D7AC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9B16A6"/>
    <w:multiLevelType w:val="multilevel"/>
    <w:tmpl w:val="2780C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DC1786"/>
    <w:multiLevelType w:val="hybridMultilevel"/>
    <w:tmpl w:val="FD845A60"/>
    <w:lvl w:ilvl="0" w:tplc="B4E06B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nsid w:val="4B182090"/>
    <w:multiLevelType w:val="hybridMultilevel"/>
    <w:tmpl w:val="6E4E3B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AD4A61"/>
    <w:multiLevelType w:val="multilevel"/>
    <w:tmpl w:val="5908ED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D0072C"/>
    <w:multiLevelType w:val="multilevel"/>
    <w:tmpl w:val="BFEE8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8E0A19"/>
    <w:multiLevelType w:val="hybridMultilevel"/>
    <w:tmpl w:val="2B9424AC"/>
    <w:lvl w:ilvl="0" w:tplc="35429380">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4"/>
  </w:num>
  <w:num w:numId="5">
    <w:abstractNumId w:val="3"/>
  </w:num>
  <w:num w:numId="6">
    <w:abstractNumId w:val="5"/>
  </w:num>
  <w:num w:numId="7">
    <w:abstractNumId w:val="9"/>
  </w:num>
  <w:num w:numId="8">
    <w:abstractNumId w:val="1"/>
  </w:num>
  <w:num w:numId="9">
    <w:abstractNumId w:val="7"/>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7D9"/>
    <w:rsid w:val="00024A87"/>
    <w:rsid w:val="000838D1"/>
    <w:rsid w:val="00184A81"/>
    <w:rsid w:val="00296E94"/>
    <w:rsid w:val="003977D9"/>
    <w:rsid w:val="004744F5"/>
    <w:rsid w:val="00516C30"/>
    <w:rsid w:val="006E241E"/>
    <w:rsid w:val="00816E46"/>
    <w:rsid w:val="00945E01"/>
    <w:rsid w:val="00AB79B5"/>
    <w:rsid w:val="00B30490"/>
    <w:rsid w:val="00D347A9"/>
    <w:rsid w:val="00EA7BAA"/>
    <w:rsid w:val="00F32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3DBFC-B95A-45D6-8949-4A447330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96E94"/>
    <w:pPr>
      <w:keepNext/>
      <w:spacing w:before="240" w:after="60" w:line="240" w:lineRule="auto"/>
      <w:outlineLvl w:val="0"/>
    </w:pPr>
    <w:rPr>
      <w:rFonts w:ascii="Arial" w:eastAsia="Times New Roman" w:hAnsi="Arial" w:cs="Times New Roman"/>
      <w:b/>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977D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3977D9"/>
  </w:style>
  <w:style w:type="paragraph" w:styleId="a5">
    <w:name w:val="header"/>
    <w:basedOn w:val="a"/>
    <w:link w:val="a6"/>
    <w:uiPriority w:val="99"/>
    <w:unhideWhenUsed/>
    <w:rsid w:val="003977D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977D9"/>
  </w:style>
  <w:style w:type="character" w:styleId="a7">
    <w:name w:val="page number"/>
    <w:basedOn w:val="a0"/>
    <w:rsid w:val="003977D9"/>
  </w:style>
  <w:style w:type="character" w:customStyle="1" w:styleId="a8">
    <w:name w:val="Основной текст_"/>
    <w:basedOn w:val="a0"/>
    <w:link w:val="11"/>
    <w:rsid w:val="003977D9"/>
    <w:rPr>
      <w:rFonts w:ascii="Times New Roman" w:eastAsia="Times New Roman" w:hAnsi="Times New Roman" w:cs="Times New Roman"/>
      <w:sz w:val="26"/>
      <w:szCs w:val="26"/>
    </w:rPr>
  </w:style>
  <w:style w:type="paragraph" w:customStyle="1" w:styleId="11">
    <w:name w:val="Основной текст1"/>
    <w:basedOn w:val="a"/>
    <w:link w:val="a8"/>
    <w:rsid w:val="003977D9"/>
    <w:pPr>
      <w:widowControl w:val="0"/>
      <w:spacing w:after="0" w:line="257" w:lineRule="auto"/>
    </w:pPr>
    <w:rPr>
      <w:rFonts w:ascii="Times New Roman" w:eastAsia="Times New Roman" w:hAnsi="Times New Roman" w:cs="Times New Roman"/>
      <w:sz w:val="26"/>
      <w:szCs w:val="26"/>
    </w:rPr>
  </w:style>
  <w:style w:type="paragraph" w:customStyle="1" w:styleId="Title">
    <w:name w:val="Title!Название НПА"/>
    <w:basedOn w:val="a"/>
    <w:rsid w:val="00D347A9"/>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9">
    <w:name w:val="No Spacing"/>
    <w:uiPriority w:val="1"/>
    <w:qFormat/>
    <w:rsid w:val="00D347A9"/>
    <w:pPr>
      <w:spacing w:after="0" w:line="240" w:lineRule="auto"/>
    </w:pPr>
    <w:rPr>
      <w:rFonts w:ascii="Times New Roman" w:eastAsia="Times New Roman" w:hAnsi="Times New Roman" w:cs="Times New Roman"/>
      <w:sz w:val="24"/>
      <w:szCs w:val="24"/>
      <w:lang w:eastAsia="ru-RU"/>
    </w:rPr>
  </w:style>
  <w:style w:type="paragraph" w:styleId="aa">
    <w:name w:val="Body Text"/>
    <w:basedOn w:val="a"/>
    <w:link w:val="ab"/>
    <w:unhideWhenUsed/>
    <w:rsid w:val="00D347A9"/>
    <w:pPr>
      <w:spacing w:after="120" w:line="240" w:lineRule="auto"/>
      <w:ind w:firstLine="567"/>
      <w:jc w:val="both"/>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D347A9"/>
    <w:rPr>
      <w:rFonts w:ascii="Times New Roman" w:eastAsia="Times New Roman" w:hAnsi="Times New Roman" w:cs="Times New Roman"/>
      <w:sz w:val="24"/>
      <w:szCs w:val="24"/>
      <w:lang w:eastAsia="ru-RU"/>
    </w:rPr>
  </w:style>
  <w:style w:type="character" w:customStyle="1" w:styleId="ConsPlusNormal">
    <w:name w:val="ConsPlusNormal Знак"/>
    <w:link w:val="ConsPlusNormal0"/>
    <w:uiPriority w:val="99"/>
    <w:locked/>
    <w:rsid w:val="00D347A9"/>
    <w:rPr>
      <w:sz w:val="28"/>
      <w:szCs w:val="28"/>
    </w:rPr>
  </w:style>
  <w:style w:type="paragraph" w:customStyle="1" w:styleId="ConsPlusNormal0">
    <w:name w:val="ConsPlusNormal"/>
    <w:link w:val="ConsPlusNormal"/>
    <w:rsid w:val="00D347A9"/>
    <w:pPr>
      <w:autoSpaceDE w:val="0"/>
      <w:autoSpaceDN w:val="0"/>
      <w:adjustRightInd w:val="0"/>
      <w:spacing w:after="0" w:line="240" w:lineRule="auto"/>
    </w:pPr>
    <w:rPr>
      <w:sz w:val="28"/>
      <w:szCs w:val="28"/>
    </w:rPr>
  </w:style>
  <w:style w:type="paragraph" w:customStyle="1" w:styleId="Default">
    <w:name w:val="Default"/>
    <w:rsid w:val="00D347A9"/>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table" w:styleId="ac">
    <w:name w:val="Table Grid"/>
    <w:basedOn w:val="a1"/>
    <w:uiPriority w:val="39"/>
    <w:rsid w:val="00D347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96E94"/>
    <w:rPr>
      <w:rFonts w:ascii="Arial" w:eastAsia="Times New Roman" w:hAnsi="Arial" w:cs="Times New Roman"/>
      <w:b/>
      <w:kern w:val="28"/>
      <w:sz w:val="28"/>
      <w:szCs w:val="20"/>
      <w:lang w:eastAsia="ru-RU"/>
    </w:rPr>
  </w:style>
  <w:style w:type="numbering" w:customStyle="1" w:styleId="12">
    <w:name w:val="Нет списка1"/>
    <w:next w:val="a2"/>
    <w:uiPriority w:val="99"/>
    <w:semiHidden/>
    <w:unhideWhenUsed/>
    <w:rsid w:val="00296E94"/>
  </w:style>
  <w:style w:type="paragraph" w:customStyle="1" w:styleId="ConsNormal">
    <w:name w:val="ConsNormal"/>
    <w:rsid w:val="00296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Без интервала1"/>
    <w:rsid w:val="00296E94"/>
    <w:pPr>
      <w:spacing w:after="0" w:line="240" w:lineRule="auto"/>
    </w:pPr>
    <w:rPr>
      <w:rFonts w:ascii="Calibri" w:eastAsia="Times New Roman" w:hAnsi="Calibri" w:cs="Times New Roman"/>
    </w:rPr>
  </w:style>
  <w:style w:type="paragraph" w:styleId="2">
    <w:name w:val="Body Text 2"/>
    <w:basedOn w:val="a"/>
    <w:link w:val="20"/>
    <w:uiPriority w:val="99"/>
    <w:semiHidden/>
    <w:unhideWhenUsed/>
    <w:rsid w:val="00296E94"/>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296E94"/>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296E94"/>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296E94"/>
    <w:rPr>
      <w:rFonts w:ascii="Tahoma" w:eastAsia="Times New Roman" w:hAnsi="Tahoma" w:cs="Tahoma"/>
      <w:sz w:val="16"/>
      <w:szCs w:val="16"/>
      <w:lang w:eastAsia="ru-RU"/>
    </w:rPr>
  </w:style>
  <w:style w:type="paragraph" w:styleId="af">
    <w:name w:val="List Paragraph"/>
    <w:basedOn w:val="a"/>
    <w:uiPriority w:val="34"/>
    <w:qFormat/>
    <w:rsid w:val="00296E94"/>
    <w:pPr>
      <w:spacing w:after="0" w:line="240" w:lineRule="auto"/>
      <w:ind w:left="720"/>
      <w:contextualSpacing/>
    </w:pPr>
    <w:rPr>
      <w:rFonts w:ascii="Times New Roman" w:eastAsia="Times New Roman" w:hAnsi="Times New Roman" w:cs="Times New Roman"/>
      <w:sz w:val="20"/>
      <w:szCs w:val="20"/>
      <w:lang w:eastAsia="ru-RU"/>
    </w:rPr>
  </w:style>
  <w:style w:type="numbering" w:customStyle="1" w:styleId="21">
    <w:name w:val="Нет списка2"/>
    <w:next w:val="a2"/>
    <w:uiPriority w:val="99"/>
    <w:semiHidden/>
    <w:unhideWhenUsed/>
    <w:rsid w:val="0029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96</Pages>
  <Words>37360</Words>
  <Characters>212952</Characters>
  <Application>Microsoft Office Word</Application>
  <DocSecurity>0</DocSecurity>
  <Lines>1774</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Круглое</dc:creator>
  <cp:keywords/>
  <dc:description/>
  <cp:lastModifiedBy>Круглое </cp:lastModifiedBy>
  <cp:revision>4</cp:revision>
  <dcterms:created xsi:type="dcterms:W3CDTF">2024-12-03T09:54:00Z</dcterms:created>
  <dcterms:modified xsi:type="dcterms:W3CDTF">2024-12-03T11:38:00Z</dcterms:modified>
</cp:coreProperties>
</file>