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634" w:rsidRPr="00AB0388" w:rsidRDefault="00CF2C77" w:rsidP="00AB0388">
      <w:pPr>
        <w:ind w:firstLine="709"/>
        <w:jc w:val="center"/>
        <w:rPr>
          <w:rFonts w:ascii="Times New Roman" w:hAnsi="Times New Roman"/>
          <w:b/>
        </w:rPr>
      </w:pPr>
      <w:r w:rsidRPr="00AB0388">
        <w:rPr>
          <w:rFonts w:ascii="Times New Roman" w:hAnsi="Times New Roman"/>
          <w:b/>
        </w:rPr>
        <w:t>СОВЕТ НАРОДНЫХ ДЕПУТАТОВ</w:t>
      </w:r>
    </w:p>
    <w:p w:rsidR="00CF2C77" w:rsidRPr="00AB0388" w:rsidRDefault="00EB4769" w:rsidP="00AB0388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КРУГЛЯНСКОГО</w:t>
      </w:r>
      <w:r w:rsidR="00CF2C77" w:rsidRPr="00AB0388">
        <w:rPr>
          <w:rFonts w:ascii="Times New Roman" w:hAnsi="Times New Roman"/>
          <w:b/>
        </w:rPr>
        <w:t xml:space="preserve"> СЕЛЬСКОГО ПОСЕЛЕНИЯ</w:t>
      </w:r>
    </w:p>
    <w:p w:rsidR="00CF2C77" w:rsidRPr="00AB0388" w:rsidRDefault="00CF2C77" w:rsidP="00AB0388">
      <w:pPr>
        <w:ind w:firstLine="709"/>
        <w:jc w:val="center"/>
        <w:rPr>
          <w:rFonts w:ascii="Times New Roman" w:hAnsi="Times New Roman"/>
          <w:b/>
        </w:rPr>
      </w:pPr>
      <w:r w:rsidRPr="00AB0388">
        <w:rPr>
          <w:rFonts w:ascii="Times New Roman" w:hAnsi="Times New Roman"/>
          <w:b/>
        </w:rPr>
        <w:t>КАШИРСКОГО МУНИЦИПАЛЬНОГО РАЙОНА</w:t>
      </w:r>
    </w:p>
    <w:p w:rsidR="00CF2C77" w:rsidRPr="00AB0388" w:rsidRDefault="00CF2C77" w:rsidP="00AB0388">
      <w:pPr>
        <w:ind w:firstLine="709"/>
        <w:jc w:val="center"/>
        <w:rPr>
          <w:rFonts w:ascii="Times New Roman" w:hAnsi="Times New Roman"/>
          <w:b/>
        </w:rPr>
      </w:pPr>
      <w:r w:rsidRPr="00AB0388">
        <w:rPr>
          <w:rFonts w:ascii="Times New Roman" w:hAnsi="Times New Roman"/>
          <w:b/>
        </w:rPr>
        <w:t>ВОРОНЕЖСКОЙ ОБЛАСТИ</w:t>
      </w:r>
    </w:p>
    <w:p w:rsidR="00CF2C77" w:rsidRPr="00AB0388" w:rsidRDefault="00CF2C77" w:rsidP="00AB0388">
      <w:pPr>
        <w:ind w:firstLine="709"/>
        <w:jc w:val="center"/>
        <w:rPr>
          <w:rFonts w:ascii="Times New Roman" w:hAnsi="Times New Roman"/>
          <w:b/>
        </w:rPr>
      </w:pPr>
    </w:p>
    <w:p w:rsidR="00CF2C77" w:rsidRPr="00AB0388" w:rsidRDefault="00CF2C77" w:rsidP="00AB0388">
      <w:pPr>
        <w:ind w:firstLine="709"/>
        <w:jc w:val="center"/>
        <w:rPr>
          <w:rFonts w:ascii="Times New Roman" w:hAnsi="Times New Roman"/>
          <w:b/>
        </w:rPr>
      </w:pPr>
      <w:r w:rsidRPr="00AB0388">
        <w:rPr>
          <w:rFonts w:ascii="Times New Roman" w:hAnsi="Times New Roman"/>
          <w:b/>
        </w:rPr>
        <w:t>РЕШЕНИЕ</w:t>
      </w:r>
    </w:p>
    <w:p w:rsidR="00CF2C77" w:rsidRPr="00AB0388" w:rsidRDefault="00CF2C77" w:rsidP="00AB0388">
      <w:pPr>
        <w:ind w:firstLine="709"/>
        <w:jc w:val="center"/>
        <w:rPr>
          <w:rFonts w:ascii="Times New Roman" w:hAnsi="Times New Roman"/>
        </w:rPr>
      </w:pPr>
    </w:p>
    <w:p w:rsidR="00836812" w:rsidRPr="00A84DEA" w:rsidRDefault="00AB0388" w:rsidP="00FD366A">
      <w:pPr>
        <w:ind w:firstLine="0"/>
        <w:rPr>
          <w:rFonts w:ascii="Times New Roman" w:hAnsi="Times New Roman"/>
        </w:rPr>
      </w:pPr>
      <w:r w:rsidRPr="00A84DEA">
        <w:rPr>
          <w:rFonts w:ascii="Times New Roman" w:hAnsi="Times New Roman"/>
        </w:rPr>
        <w:t xml:space="preserve">от </w:t>
      </w:r>
      <w:r w:rsidR="00087CC8" w:rsidRPr="00A84DEA">
        <w:rPr>
          <w:rFonts w:ascii="Times New Roman" w:hAnsi="Times New Roman"/>
        </w:rPr>
        <w:t>31 марта</w:t>
      </w:r>
      <w:r w:rsidR="00EB4769" w:rsidRPr="00A84DEA">
        <w:rPr>
          <w:rFonts w:ascii="Times New Roman" w:hAnsi="Times New Roman"/>
        </w:rPr>
        <w:t xml:space="preserve"> </w:t>
      </w:r>
      <w:proofErr w:type="gramStart"/>
      <w:r w:rsidR="00EB4769" w:rsidRPr="00A84DEA">
        <w:rPr>
          <w:rFonts w:ascii="Times New Roman" w:hAnsi="Times New Roman"/>
        </w:rPr>
        <w:t>2026  года</w:t>
      </w:r>
      <w:proofErr w:type="gramEnd"/>
      <w:r w:rsidR="00836812" w:rsidRPr="00A84DEA">
        <w:rPr>
          <w:rFonts w:ascii="Times New Roman" w:hAnsi="Times New Roman"/>
        </w:rPr>
        <w:t xml:space="preserve"> № </w:t>
      </w:r>
      <w:r w:rsidR="00EB4769" w:rsidRPr="00A84DEA">
        <w:rPr>
          <w:rFonts w:ascii="Times New Roman" w:hAnsi="Times New Roman"/>
        </w:rPr>
        <w:t>48</w:t>
      </w:r>
    </w:p>
    <w:p w:rsidR="00CF2C77" w:rsidRPr="00AB0388" w:rsidRDefault="00DE43A1" w:rsidP="00FD366A">
      <w:pPr>
        <w:ind w:firstLine="0"/>
        <w:rPr>
          <w:rFonts w:ascii="Times New Roman" w:hAnsi="Times New Roman"/>
        </w:rPr>
      </w:pPr>
      <w:r w:rsidRPr="00A84DEA">
        <w:rPr>
          <w:rFonts w:ascii="Times New Roman" w:hAnsi="Times New Roman"/>
        </w:rPr>
        <w:t xml:space="preserve"> </w:t>
      </w:r>
      <w:proofErr w:type="spellStart"/>
      <w:r w:rsidR="00EB4769" w:rsidRPr="00A84DEA">
        <w:rPr>
          <w:rFonts w:ascii="Times New Roman" w:hAnsi="Times New Roman"/>
        </w:rPr>
        <w:t>с.Круглое</w:t>
      </w:r>
      <w:proofErr w:type="spellEnd"/>
    </w:p>
    <w:p w:rsidR="00236701" w:rsidRPr="00AB0388" w:rsidRDefault="00236701" w:rsidP="00AB0388">
      <w:pPr>
        <w:ind w:firstLine="709"/>
        <w:rPr>
          <w:rFonts w:ascii="Times New Roman" w:hAnsi="Times New Roman"/>
        </w:rPr>
      </w:pPr>
    </w:p>
    <w:p w:rsidR="00CF2C77" w:rsidRPr="00AB0388" w:rsidRDefault="00CF2C77" w:rsidP="00AB0388">
      <w:pPr>
        <w:ind w:right="3826" w:firstLine="0"/>
        <w:jc w:val="left"/>
        <w:rPr>
          <w:rFonts w:ascii="Times New Roman" w:hAnsi="Times New Roman"/>
          <w:b/>
          <w:bCs/>
          <w:kern w:val="28"/>
        </w:rPr>
      </w:pPr>
      <w:r w:rsidRPr="00AB0388">
        <w:rPr>
          <w:rFonts w:ascii="Times New Roman" w:hAnsi="Times New Roman"/>
          <w:b/>
          <w:bCs/>
          <w:kern w:val="28"/>
        </w:rPr>
        <w:t>О внесении изменений</w:t>
      </w:r>
      <w:r w:rsidR="00AF5E07" w:rsidRPr="00AB0388">
        <w:rPr>
          <w:rFonts w:ascii="Times New Roman" w:hAnsi="Times New Roman"/>
          <w:b/>
          <w:bCs/>
          <w:kern w:val="28"/>
        </w:rPr>
        <w:t xml:space="preserve"> </w:t>
      </w:r>
      <w:r w:rsidRPr="00AB0388">
        <w:rPr>
          <w:rFonts w:ascii="Times New Roman" w:hAnsi="Times New Roman"/>
          <w:b/>
          <w:bCs/>
          <w:kern w:val="28"/>
        </w:rPr>
        <w:t>в решение Совета народных</w:t>
      </w:r>
      <w:r w:rsidR="00DE43A1" w:rsidRPr="00AB0388">
        <w:rPr>
          <w:rFonts w:ascii="Times New Roman" w:hAnsi="Times New Roman"/>
          <w:b/>
          <w:bCs/>
          <w:kern w:val="28"/>
        </w:rPr>
        <w:t xml:space="preserve"> </w:t>
      </w:r>
      <w:r w:rsidR="00236701" w:rsidRPr="00AB0388">
        <w:rPr>
          <w:rFonts w:ascii="Times New Roman" w:hAnsi="Times New Roman"/>
          <w:b/>
          <w:bCs/>
          <w:kern w:val="28"/>
        </w:rPr>
        <w:t xml:space="preserve">депутатов </w:t>
      </w:r>
      <w:r w:rsidR="00EB4769">
        <w:rPr>
          <w:rFonts w:ascii="Times New Roman" w:hAnsi="Times New Roman"/>
        </w:rPr>
        <w:t>Круглянского</w:t>
      </w:r>
      <w:r w:rsidR="00AB0388" w:rsidRPr="00AB0388">
        <w:rPr>
          <w:rFonts w:ascii="Times New Roman" w:hAnsi="Times New Roman"/>
        </w:rPr>
        <w:t xml:space="preserve"> </w:t>
      </w:r>
      <w:r w:rsidRPr="00AB0388">
        <w:rPr>
          <w:rFonts w:ascii="Times New Roman" w:hAnsi="Times New Roman"/>
          <w:b/>
          <w:bCs/>
          <w:kern w:val="28"/>
        </w:rPr>
        <w:t>сельского поселения</w:t>
      </w:r>
      <w:r w:rsidR="00DE43A1" w:rsidRPr="00AB0388">
        <w:rPr>
          <w:rFonts w:ascii="Times New Roman" w:hAnsi="Times New Roman"/>
          <w:b/>
          <w:bCs/>
          <w:kern w:val="28"/>
        </w:rPr>
        <w:t xml:space="preserve"> </w:t>
      </w:r>
      <w:r w:rsidRPr="00AB0388">
        <w:rPr>
          <w:rFonts w:ascii="Times New Roman" w:hAnsi="Times New Roman"/>
          <w:b/>
          <w:bCs/>
          <w:kern w:val="28"/>
        </w:rPr>
        <w:t>Каширского муниципального района</w:t>
      </w:r>
      <w:r w:rsidR="00DE43A1" w:rsidRPr="00AB0388">
        <w:rPr>
          <w:rFonts w:ascii="Times New Roman" w:hAnsi="Times New Roman"/>
          <w:b/>
          <w:bCs/>
          <w:kern w:val="28"/>
        </w:rPr>
        <w:t xml:space="preserve"> </w:t>
      </w:r>
      <w:r w:rsidRPr="00AB0388">
        <w:rPr>
          <w:rFonts w:ascii="Times New Roman" w:hAnsi="Times New Roman"/>
          <w:b/>
          <w:bCs/>
          <w:kern w:val="28"/>
        </w:rPr>
        <w:t xml:space="preserve">Воронежской области от </w:t>
      </w:r>
      <w:r w:rsidR="00A84DEA" w:rsidRPr="00A84DEA">
        <w:rPr>
          <w:rFonts w:ascii="Times New Roman" w:hAnsi="Times New Roman"/>
          <w:b/>
          <w:bCs/>
          <w:kern w:val="28"/>
        </w:rPr>
        <w:t>24.11.2023г</w:t>
      </w:r>
      <w:r w:rsidR="00A84DEA" w:rsidRPr="00A84DEA">
        <w:rPr>
          <w:rFonts w:ascii="Times New Roman" w:hAnsi="Times New Roman"/>
          <w:bCs/>
          <w:kern w:val="28"/>
        </w:rPr>
        <w:t>.</w:t>
      </w:r>
      <w:r w:rsidR="00AB0388" w:rsidRPr="00A84DEA">
        <w:rPr>
          <w:rFonts w:ascii="Times New Roman" w:hAnsi="Times New Roman"/>
          <w:bCs/>
          <w:kern w:val="28"/>
        </w:rPr>
        <w:t xml:space="preserve"> </w:t>
      </w:r>
      <w:r w:rsidRPr="00A84DEA">
        <w:rPr>
          <w:rFonts w:ascii="Times New Roman" w:hAnsi="Times New Roman"/>
          <w:b/>
          <w:bCs/>
          <w:kern w:val="28"/>
        </w:rPr>
        <w:t xml:space="preserve">№ </w:t>
      </w:r>
      <w:r w:rsidR="00A84DEA" w:rsidRPr="00A84DEA">
        <w:rPr>
          <w:rFonts w:ascii="Times New Roman" w:hAnsi="Times New Roman"/>
          <w:b/>
          <w:bCs/>
          <w:kern w:val="28"/>
        </w:rPr>
        <w:t>137</w:t>
      </w:r>
      <w:r w:rsidR="00DE43A1" w:rsidRPr="00A84DEA">
        <w:rPr>
          <w:rFonts w:ascii="Times New Roman" w:hAnsi="Times New Roman"/>
          <w:b/>
          <w:bCs/>
          <w:kern w:val="28"/>
        </w:rPr>
        <w:t xml:space="preserve"> </w:t>
      </w:r>
      <w:r w:rsidRPr="00A84DEA">
        <w:rPr>
          <w:rFonts w:ascii="Times New Roman" w:hAnsi="Times New Roman"/>
          <w:b/>
          <w:bCs/>
          <w:kern w:val="28"/>
        </w:rPr>
        <w:t>«Об утверждении Положения о бюджетном процессе</w:t>
      </w:r>
      <w:r w:rsidR="00DE43A1" w:rsidRPr="00A84DEA">
        <w:rPr>
          <w:rFonts w:ascii="Times New Roman" w:hAnsi="Times New Roman"/>
          <w:b/>
          <w:bCs/>
          <w:kern w:val="28"/>
        </w:rPr>
        <w:t xml:space="preserve"> </w:t>
      </w:r>
      <w:proofErr w:type="gramStart"/>
      <w:r w:rsidRPr="00A84DEA">
        <w:rPr>
          <w:rFonts w:ascii="Times New Roman" w:hAnsi="Times New Roman"/>
          <w:b/>
          <w:bCs/>
          <w:kern w:val="28"/>
        </w:rPr>
        <w:t xml:space="preserve">в </w:t>
      </w:r>
      <w:r w:rsidR="00EB4769" w:rsidRPr="00A84DEA">
        <w:rPr>
          <w:rFonts w:ascii="Times New Roman" w:hAnsi="Times New Roman"/>
        </w:rPr>
        <w:t xml:space="preserve"> </w:t>
      </w:r>
      <w:proofErr w:type="spellStart"/>
      <w:r w:rsidR="00EB4769" w:rsidRPr="00A84DEA">
        <w:rPr>
          <w:rFonts w:ascii="Times New Roman" w:hAnsi="Times New Roman"/>
          <w:b/>
        </w:rPr>
        <w:t>Круглянском</w:t>
      </w:r>
      <w:proofErr w:type="spellEnd"/>
      <w:proofErr w:type="gramEnd"/>
      <w:r w:rsidR="00AB0388" w:rsidRPr="00A84DEA">
        <w:rPr>
          <w:rFonts w:ascii="Times New Roman" w:hAnsi="Times New Roman"/>
          <w:b/>
        </w:rPr>
        <w:t xml:space="preserve"> </w:t>
      </w:r>
      <w:r w:rsidRPr="00A84DEA">
        <w:rPr>
          <w:rFonts w:ascii="Times New Roman" w:hAnsi="Times New Roman"/>
          <w:b/>
          <w:bCs/>
          <w:kern w:val="28"/>
        </w:rPr>
        <w:t>сельском</w:t>
      </w:r>
      <w:r w:rsidRPr="00AB0388">
        <w:rPr>
          <w:rFonts w:ascii="Times New Roman" w:hAnsi="Times New Roman"/>
          <w:b/>
          <w:bCs/>
          <w:kern w:val="28"/>
        </w:rPr>
        <w:t xml:space="preserve"> поселении</w:t>
      </w:r>
      <w:r w:rsidR="00374585" w:rsidRPr="00AB0388">
        <w:rPr>
          <w:rFonts w:ascii="Times New Roman" w:hAnsi="Times New Roman"/>
          <w:b/>
          <w:bCs/>
          <w:kern w:val="28"/>
        </w:rPr>
        <w:t xml:space="preserve"> Каширского муниципального района Воронежской области</w:t>
      </w:r>
      <w:r w:rsidRPr="00AB0388">
        <w:rPr>
          <w:rFonts w:ascii="Times New Roman" w:hAnsi="Times New Roman"/>
          <w:b/>
          <w:bCs/>
          <w:kern w:val="28"/>
        </w:rPr>
        <w:t>»</w:t>
      </w:r>
    </w:p>
    <w:p w:rsidR="00CF2C77" w:rsidRDefault="00CF2C77" w:rsidP="00AB0388">
      <w:pPr>
        <w:ind w:firstLine="709"/>
        <w:rPr>
          <w:rFonts w:ascii="Times New Roman" w:hAnsi="Times New Roman"/>
        </w:rPr>
      </w:pPr>
    </w:p>
    <w:p w:rsidR="00087CC8" w:rsidRDefault="00087CC8" w:rsidP="00AB0388">
      <w:pPr>
        <w:ind w:firstLine="709"/>
        <w:rPr>
          <w:rFonts w:ascii="Times New Roman" w:hAnsi="Times New Roman"/>
        </w:rPr>
      </w:pPr>
    </w:p>
    <w:p w:rsidR="00CF2C77" w:rsidRPr="00A84DEA" w:rsidRDefault="00A84DEA" w:rsidP="00A84DEA">
      <w:pPr>
        <w:ind w:firstLine="709"/>
        <w:outlineLvl w:val="0"/>
        <w:rPr>
          <w:rFonts w:ascii="Times New Roman" w:eastAsiaTheme="minorHAnsi" w:hAnsi="Times New Roman"/>
          <w:color w:val="000000" w:themeColor="text1"/>
          <w:lang w:eastAsia="en-US"/>
        </w:rPr>
      </w:pPr>
      <w:r>
        <w:rPr>
          <w:rFonts w:ascii="Times New Roman" w:hAnsi="Times New Roman"/>
        </w:rPr>
        <w:t>В</w:t>
      </w:r>
      <w:r w:rsidR="007F0742" w:rsidRPr="00AB0388">
        <w:rPr>
          <w:rFonts w:ascii="Times New Roman" w:hAnsi="Times New Roman"/>
        </w:rPr>
        <w:t xml:space="preserve"> </w:t>
      </w:r>
      <w:r w:rsidR="00CF2C77" w:rsidRPr="00AB0388">
        <w:rPr>
          <w:rFonts w:ascii="Times New Roman" w:hAnsi="Times New Roman"/>
        </w:rPr>
        <w:t>соответствии с</w:t>
      </w:r>
      <w:r w:rsidR="00AB0388">
        <w:rPr>
          <w:rFonts w:ascii="Times New Roman" w:hAnsi="Times New Roman"/>
        </w:rPr>
        <w:t xml:space="preserve"> Бюджетным </w:t>
      </w:r>
      <w:r w:rsidR="00FD6738">
        <w:rPr>
          <w:rFonts w:ascii="Times New Roman" w:hAnsi="Times New Roman"/>
        </w:rPr>
        <w:t>К</w:t>
      </w:r>
      <w:r w:rsidR="00AB0388">
        <w:rPr>
          <w:rFonts w:ascii="Times New Roman" w:hAnsi="Times New Roman"/>
        </w:rPr>
        <w:t xml:space="preserve">одексом Российской </w:t>
      </w:r>
      <w:r w:rsidR="006C26D6">
        <w:rPr>
          <w:rFonts w:ascii="Times New Roman" w:hAnsi="Times New Roman"/>
        </w:rPr>
        <w:t xml:space="preserve">Федерации, </w:t>
      </w:r>
      <w:r w:rsidR="006C26D6" w:rsidRPr="00AB0388">
        <w:rPr>
          <w:rFonts w:ascii="Times New Roman" w:hAnsi="Times New Roman"/>
        </w:rPr>
        <w:t>Федеральным</w:t>
      </w:r>
      <w:r w:rsidR="00AB0388" w:rsidRPr="00AB0388">
        <w:rPr>
          <w:rFonts w:ascii="Times New Roman" w:hAnsi="Times New Roman"/>
        </w:rPr>
        <w:t xml:space="preserve"> закон</w:t>
      </w:r>
      <w:r w:rsidR="00AB0388">
        <w:rPr>
          <w:rFonts w:ascii="Times New Roman" w:hAnsi="Times New Roman"/>
        </w:rPr>
        <w:t>ом</w:t>
      </w:r>
      <w:r w:rsidR="00AB0388" w:rsidRPr="00AB0388">
        <w:rPr>
          <w:rFonts w:ascii="Times New Roman" w:hAnsi="Times New Roman"/>
        </w:rPr>
        <w:t xml:space="preserve"> от 28</w:t>
      </w:r>
      <w:r w:rsidR="006C26D6">
        <w:rPr>
          <w:rFonts w:ascii="Times New Roman" w:hAnsi="Times New Roman"/>
        </w:rPr>
        <w:t>.11.</w:t>
      </w:r>
      <w:r w:rsidR="00AB0388" w:rsidRPr="00AB0388">
        <w:rPr>
          <w:rFonts w:ascii="Times New Roman" w:hAnsi="Times New Roman"/>
        </w:rPr>
        <w:t xml:space="preserve">2025 г. </w:t>
      </w:r>
      <w:r w:rsidR="00AB0388">
        <w:rPr>
          <w:rFonts w:ascii="Times New Roman" w:hAnsi="Times New Roman"/>
        </w:rPr>
        <w:t xml:space="preserve">№ </w:t>
      </w:r>
      <w:r w:rsidR="00AB0388" w:rsidRPr="00AB0388">
        <w:rPr>
          <w:rFonts w:ascii="Times New Roman" w:hAnsi="Times New Roman"/>
        </w:rPr>
        <w:t xml:space="preserve">432-ФЗ </w:t>
      </w:r>
      <w:r w:rsidR="00AB0388">
        <w:rPr>
          <w:rFonts w:ascii="Times New Roman" w:hAnsi="Times New Roman"/>
        </w:rPr>
        <w:t>«</w:t>
      </w:r>
      <w:r w:rsidR="00AB0388" w:rsidRPr="00AB0388">
        <w:rPr>
          <w:rFonts w:ascii="Times New Roman" w:hAnsi="Times New Roman"/>
        </w:rPr>
        <w:t>О внесении изменений в Бюджетный кодекс Российской Федерации и отдельные законодательные акты Российской Федерации</w:t>
      </w:r>
      <w:r w:rsidR="00AB0388">
        <w:rPr>
          <w:rFonts w:ascii="Times New Roman" w:hAnsi="Times New Roman"/>
        </w:rPr>
        <w:t>»,</w:t>
      </w:r>
      <w:r w:rsidR="006C26D6">
        <w:rPr>
          <w:rFonts w:ascii="Times New Roman" w:hAnsi="Times New Roman"/>
        </w:rPr>
        <w:t xml:space="preserve"> </w:t>
      </w:r>
      <w:r w:rsidR="006C26D6" w:rsidRPr="006C26D6">
        <w:rPr>
          <w:rFonts w:ascii="Times New Roman" w:hAnsi="Times New Roman"/>
        </w:rPr>
        <w:t>Федеральный закон от 20</w:t>
      </w:r>
      <w:r w:rsidR="006C26D6">
        <w:rPr>
          <w:rFonts w:ascii="Times New Roman" w:hAnsi="Times New Roman"/>
        </w:rPr>
        <w:t>.03.</w:t>
      </w:r>
      <w:r w:rsidR="006C26D6" w:rsidRPr="006C26D6">
        <w:rPr>
          <w:rFonts w:ascii="Times New Roman" w:hAnsi="Times New Roman"/>
        </w:rPr>
        <w:t xml:space="preserve"> 2025 г. № 33-ФЗ </w:t>
      </w:r>
      <w:r w:rsidR="006C26D6">
        <w:rPr>
          <w:rFonts w:ascii="Times New Roman" w:hAnsi="Times New Roman"/>
        </w:rPr>
        <w:t>«</w:t>
      </w:r>
      <w:r w:rsidR="006C26D6" w:rsidRPr="006C26D6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 w:rsidR="006C26D6">
        <w:rPr>
          <w:rFonts w:ascii="Times New Roman" w:hAnsi="Times New Roman"/>
        </w:rPr>
        <w:t>», ст. 14</w:t>
      </w:r>
      <w:r w:rsidR="00AB0388" w:rsidRPr="00AB0388">
        <w:rPr>
          <w:rFonts w:ascii="Times New Roman" w:hAnsi="Times New Roman"/>
        </w:rPr>
        <w:t xml:space="preserve"> </w:t>
      </w:r>
      <w:r w:rsidR="006C26D6">
        <w:rPr>
          <w:rFonts w:ascii="Times New Roman" w:hAnsi="Times New Roman"/>
        </w:rPr>
        <w:t>Федерального</w:t>
      </w:r>
      <w:r w:rsidR="00CF2C77" w:rsidRPr="00AB0388">
        <w:rPr>
          <w:rFonts w:ascii="Times New Roman" w:hAnsi="Times New Roman"/>
        </w:rPr>
        <w:t xml:space="preserve"> закон</w:t>
      </w:r>
      <w:r w:rsidR="006C26D6">
        <w:rPr>
          <w:rFonts w:ascii="Times New Roman" w:hAnsi="Times New Roman"/>
        </w:rPr>
        <w:t xml:space="preserve">а </w:t>
      </w:r>
      <w:r w:rsidR="00CF2C77" w:rsidRPr="00AB0388">
        <w:rPr>
          <w:rFonts w:ascii="Times New Roman" w:hAnsi="Times New Roman"/>
        </w:rPr>
        <w:t>от 06.10.2003 г. № 131-ФЗ «Об общих принципах организации местного самоупра</w:t>
      </w:r>
      <w:r w:rsidR="006C26D6">
        <w:rPr>
          <w:rFonts w:ascii="Times New Roman" w:hAnsi="Times New Roman"/>
        </w:rPr>
        <w:t>вления в Российской Федерации»</w:t>
      </w:r>
      <w:r w:rsidR="00CF2C77" w:rsidRPr="00AB0388">
        <w:rPr>
          <w:rFonts w:ascii="Times New Roman" w:hAnsi="Times New Roman"/>
        </w:rPr>
        <w:t xml:space="preserve">, Уставом </w:t>
      </w:r>
      <w:r w:rsidR="00087CC8">
        <w:rPr>
          <w:rFonts w:ascii="Times New Roman" w:hAnsi="Times New Roman"/>
        </w:rPr>
        <w:t xml:space="preserve">Круглянского </w:t>
      </w:r>
      <w:r w:rsidR="00CF2C77" w:rsidRPr="00AB0388">
        <w:rPr>
          <w:rFonts w:ascii="Times New Roman" w:hAnsi="Times New Roman"/>
        </w:rPr>
        <w:t xml:space="preserve">сельского поселения </w:t>
      </w:r>
      <w:r w:rsidR="007F0742" w:rsidRPr="00AB0388">
        <w:rPr>
          <w:rFonts w:ascii="Times New Roman" w:hAnsi="Times New Roman"/>
        </w:rPr>
        <w:t xml:space="preserve">Каширского муниципального района Воронежской области, </w:t>
      </w:r>
      <w:r w:rsidR="00CF2C77" w:rsidRPr="00AB0388">
        <w:rPr>
          <w:rFonts w:ascii="Times New Roman" w:hAnsi="Times New Roman"/>
        </w:rPr>
        <w:t xml:space="preserve">Совет народных депутатов </w:t>
      </w:r>
      <w:proofErr w:type="gramStart"/>
      <w:r>
        <w:rPr>
          <w:rFonts w:ascii="Times New Roman" w:hAnsi="Times New Roman"/>
        </w:rPr>
        <w:t xml:space="preserve">Круглянского </w:t>
      </w:r>
      <w:r w:rsidR="00AB0388" w:rsidRPr="00AB0388">
        <w:rPr>
          <w:rFonts w:ascii="Times New Roman" w:hAnsi="Times New Roman"/>
        </w:rPr>
        <w:t xml:space="preserve"> </w:t>
      </w:r>
      <w:r w:rsidR="00CF2C77" w:rsidRPr="00AB0388">
        <w:rPr>
          <w:rFonts w:ascii="Times New Roman" w:hAnsi="Times New Roman"/>
        </w:rPr>
        <w:t>сельского</w:t>
      </w:r>
      <w:proofErr w:type="gramEnd"/>
      <w:r w:rsidR="00CF2C77" w:rsidRPr="00AB0388">
        <w:rPr>
          <w:rFonts w:ascii="Times New Roman" w:hAnsi="Times New Roman"/>
        </w:rPr>
        <w:t xml:space="preserve"> поселения Каширского муниципального района Воронежской области</w:t>
      </w:r>
    </w:p>
    <w:p w:rsidR="00CF2C77" w:rsidRPr="00AB0388" w:rsidRDefault="00CF2C77" w:rsidP="00AB0388">
      <w:pPr>
        <w:ind w:firstLine="709"/>
        <w:jc w:val="center"/>
        <w:rPr>
          <w:rFonts w:ascii="Times New Roman" w:hAnsi="Times New Roman"/>
        </w:rPr>
      </w:pPr>
    </w:p>
    <w:p w:rsidR="00CF2C77" w:rsidRPr="00AB0388" w:rsidRDefault="00CF2C77" w:rsidP="00AB0388">
      <w:pPr>
        <w:ind w:firstLine="709"/>
        <w:jc w:val="center"/>
        <w:rPr>
          <w:rFonts w:ascii="Times New Roman" w:hAnsi="Times New Roman"/>
          <w:b/>
        </w:rPr>
      </w:pPr>
      <w:r w:rsidRPr="00AB0388">
        <w:rPr>
          <w:rFonts w:ascii="Times New Roman" w:hAnsi="Times New Roman"/>
          <w:b/>
        </w:rPr>
        <w:t>РЕШИЛ:</w:t>
      </w:r>
    </w:p>
    <w:p w:rsidR="00CF2C77" w:rsidRPr="00AB0388" w:rsidRDefault="00CF2C77" w:rsidP="00AB0388">
      <w:pPr>
        <w:ind w:firstLine="709"/>
        <w:rPr>
          <w:rFonts w:ascii="Times New Roman" w:hAnsi="Times New Roman"/>
        </w:rPr>
      </w:pPr>
    </w:p>
    <w:p w:rsidR="00FD6738" w:rsidRDefault="00CF2C77" w:rsidP="00AB038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AB0388">
        <w:rPr>
          <w:rFonts w:ascii="Times New Roman" w:hAnsi="Times New Roman"/>
          <w:sz w:val="24"/>
          <w:szCs w:val="24"/>
        </w:rPr>
        <w:t xml:space="preserve">1. </w:t>
      </w:r>
      <w:r w:rsidR="00FD6738">
        <w:rPr>
          <w:rFonts w:ascii="Times New Roman" w:hAnsi="Times New Roman"/>
          <w:sz w:val="24"/>
          <w:szCs w:val="24"/>
        </w:rPr>
        <w:t xml:space="preserve">Внести в Положение </w:t>
      </w:r>
      <w:r w:rsidR="00FD6738" w:rsidRPr="00FD6738">
        <w:rPr>
          <w:rFonts w:ascii="Times New Roman" w:hAnsi="Times New Roman"/>
          <w:sz w:val="24"/>
          <w:szCs w:val="24"/>
        </w:rPr>
        <w:t xml:space="preserve">о бюджетном процессе в </w:t>
      </w:r>
      <w:r w:rsidR="00EB4769">
        <w:rPr>
          <w:rFonts w:ascii="Times New Roman" w:hAnsi="Times New Roman"/>
          <w:sz w:val="24"/>
          <w:szCs w:val="24"/>
        </w:rPr>
        <w:t>Круглянском</w:t>
      </w:r>
      <w:r w:rsidR="00FD6738" w:rsidRPr="00FD6738">
        <w:rPr>
          <w:rFonts w:ascii="Times New Roman" w:hAnsi="Times New Roman"/>
          <w:sz w:val="24"/>
          <w:szCs w:val="24"/>
        </w:rPr>
        <w:t xml:space="preserve"> сельском поселении Каширского муниципального района Воронежской области</w:t>
      </w:r>
      <w:r w:rsidR="00FD6738">
        <w:rPr>
          <w:rFonts w:ascii="Times New Roman" w:hAnsi="Times New Roman"/>
          <w:sz w:val="24"/>
          <w:szCs w:val="24"/>
        </w:rPr>
        <w:t xml:space="preserve">, утвержденное решением </w:t>
      </w:r>
      <w:r w:rsidR="00FD6738" w:rsidRPr="00AB0388">
        <w:rPr>
          <w:rFonts w:ascii="Times New Roman" w:hAnsi="Times New Roman"/>
          <w:sz w:val="24"/>
          <w:szCs w:val="24"/>
        </w:rPr>
        <w:t xml:space="preserve">Совета народных депутатов </w:t>
      </w:r>
      <w:r w:rsidR="00A84DEA">
        <w:rPr>
          <w:rFonts w:ascii="Times New Roman" w:hAnsi="Times New Roman"/>
        </w:rPr>
        <w:t>Круглянского</w:t>
      </w:r>
      <w:r w:rsidR="00FD6738" w:rsidRPr="00AB0388">
        <w:rPr>
          <w:rFonts w:ascii="Times New Roman" w:hAnsi="Times New Roman"/>
        </w:rPr>
        <w:t xml:space="preserve"> </w:t>
      </w:r>
      <w:r w:rsidR="00FD6738" w:rsidRPr="00AB0388">
        <w:rPr>
          <w:rFonts w:ascii="Times New Roman" w:hAnsi="Times New Roman"/>
          <w:sz w:val="24"/>
          <w:szCs w:val="24"/>
        </w:rPr>
        <w:t xml:space="preserve">сельского поселения Каширского муниципального района Воронежской области </w:t>
      </w:r>
      <w:r w:rsidR="00FD6738" w:rsidRPr="00A84DEA">
        <w:rPr>
          <w:rFonts w:ascii="Times New Roman" w:hAnsi="Times New Roman"/>
          <w:sz w:val="24"/>
          <w:szCs w:val="24"/>
        </w:rPr>
        <w:t xml:space="preserve">от </w:t>
      </w:r>
      <w:r w:rsidR="00A84DEA" w:rsidRPr="00A84DEA">
        <w:rPr>
          <w:rFonts w:ascii="Times New Roman" w:hAnsi="Times New Roman"/>
          <w:sz w:val="24"/>
          <w:szCs w:val="24"/>
        </w:rPr>
        <w:t>24.11.2023г.</w:t>
      </w:r>
      <w:r w:rsidR="00FD6738" w:rsidRPr="00A84DEA">
        <w:rPr>
          <w:rFonts w:ascii="Times New Roman" w:hAnsi="Times New Roman"/>
          <w:sz w:val="24"/>
          <w:szCs w:val="24"/>
        </w:rPr>
        <w:t xml:space="preserve"> № </w:t>
      </w:r>
      <w:r w:rsidR="00A84DEA" w:rsidRPr="00A84DEA">
        <w:rPr>
          <w:rFonts w:ascii="Times New Roman" w:hAnsi="Times New Roman"/>
          <w:sz w:val="24"/>
          <w:szCs w:val="24"/>
        </w:rPr>
        <w:t>137</w:t>
      </w:r>
      <w:r w:rsidR="00FD6738" w:rsidRPr="00A84DEA">
        <w:rPr>
          <w:rFonts w:ascii="Times New Roman" w:hAnsi="Times New Roman"/>
          <w:sz w:val="24"/>
          <w:szCs w:val="24"/>
        </w:rPr>
        <w:t>, (далее</w:t>
      </w:r>
      <w:r w:rsidR="00FD6738">
        <w:rPr>
          <w:rFonts w:ascii="Times New Roman" w:hAnsi="Times New Roman"/>
          <w:sz w:val="24"/>
          <w:szCs w:val="24"/>
        </w:rPr>
        <w:t xml:space="preserve"> – Положение) следующие изменения:</w:t>
      </w:r>
    </w:p>
    <w:p w:rsidR="00FD6738" w:rsidRDefault="00FD6738" w:rsidP="00AB038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Абзац второй пункта 12 Положения изложить в следующей редакции:</w:t>
      </w:r>
    </w:p>
    <w:p w:rsidR="00FD6738" w:rsidRDefault="00FD6738" w:rsidP="00AB038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«- </w:t>
      </w:r>
      <w:r w:rsidRPr="00FD6738">
        <w:rPr>
          <w:rFonts w:ascii="Times New Roman" w:hAnsi="Times New Roman"/>
          <w:sz w:val="24"/>
          <w:szCs w:val="24"/>
        </w:rPr>
        <w:t xml:space="preserve">составляет, утверждает и ведет бюджетную смету в порядке, определяемом в соответствии со статьей 221 </w:t>
      </w:r>
      <w:r>
        <w:rPr>
          <w:rFonts w:ascii="Times New Roman" w:hAnsi="Times New Roman"/>
          <w:sz w:val="24"/>
          <w:szCs w:val="24"/>
        </w:rPr>
        <w:t>Бюджетного</w:t>
      </w:r>
      <w:r w:rsidRPr="00FD6738">
        <w:rPr>
          <w:rFonts w:ascii="Times New Roman" w:hAnsi="Times New Roman"/>
          <w:sz w:val="24"/>
          <w:szCs w:val="24"/>
        </w:rPr>
        <w:t xml:space="preserve"> Кодекса</w:t>
      </w:r>
      <w:r>
        <w:rPr>
          <w:rFonts w:ascii="Times New Roman" w:hAnsi="Times New Roman"/>
          <w:sz w:val="24"/>
          <w:szCs w:val="24"/>
        </w:rPr>
        <w:t xml:space="preserve"> РФ;»</w:t>
      </w:r>
    </w:p>
    <w:p w:rsidR="00FD6738" w:rsidRDefault="00FD6738" w:rsidP="00AB038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F33CAA">
        <w:rPr>
          <w:rFonts w:ascii="Times New Roman" w:hAnsi="Times New Roman"/>
          <w:sz w:val="24"/>
          <w:szCs w:val="24"/>
        </w:rPr>
        <w:t>Пункт 48.2 Положения изложить в новой редакции:</w:t>
      </w:r>
    </w:p>
    <w:p w:rsidR="00F33CAA" w:rsidRPr="00F33CAA" w:rsidRDefault="00F33CAA" w:rsidP="00DC329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33CAA">
        <w:rPr>
          <w:rFonts w:ascii="Times New Roman" w:hAnsi="Times New Roman"/>
          <w:sz w:val="24"/>
          <w:szCs w:val="24"/>
        </w:rPr>
        <w:t>48.2. При осуществлении полномочий по внутреннему муниципальному финансовому контролю органами внутреннего муниципального финансового контроля:</w:t>
      </w:r>
    </w:p>
    <w:p w:rsidR="00F33CAA" w:rsidRPr="00F33CAA" w:rsidRDefault="00DC3295" w:rsidP="00DC329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CAA" w:rsidRPr="00F33CAA">
        <w:rPr>
          <w:rFonts w:ascii="Times New Roman" w:hAnsi="Times New Roman"/>
          <w:sz w:val="24"/>
          <w:szCs w:val="24"/>
        </w:rPr>
        <w:t>проводятся проверки, ревизии, обследования, контрольный мониторинг в ходе осуществления указанными органами внутреннего государственного (муниципального) финансового контроля, в том числе на основании требований прокурора о проведении проверки в пределах компетенции органа внутреннего государственного (муниципального) финансового контроля;</w:t>
      </w:r>
    </w:p>
    <w:p w:rsidR="00F33CAA" w:rsidRPr="00F33CAA" w:rsidRDefault="00DC3295" w:rsidP="00DC329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CAA" w:rsidRPr="00F33CAA">
        <w:rPr>
          <w:rFonts w:ascii="Times New Roman" w:hAnsi="Times New Roman"/>
          <w:sz w:val="24"/>
          <w:szCs w:val="24"/>
        </w:rPr>
        <w:t>направляются объектам контроля акты, заключения, мотивированные мнения, представления и (или) предписания;</w:t>
      </w:r>
    </w:p>
    <w:p w:rsidR="00F33CAA" w:rsidRPr="00F33CAA" w:rsidRDefault="00DC3295" w:rsidP="00DC329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CAA" w:rsidRPr="00F33CAA">
        <w:rPr>
          <w:rFonts w:ascii="Times New Roman" w:hAnsi="Times New Roman"/>
          <w:sz w:val="24"/>
          <w:szCs w:val="24"/>
        </w:rPr>
        <w:t>направляются финансовому органу уведомления о применении бюджетных мер принуждения;</w:t>
      </w:r>
    </w:p>
    <w:p w:rsidR="00F33CAA" w:rsidRPr="00F33CAA" w:rsidRDefault="00DC3295" w:rsidP="00DC329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CAA" w:rsidRPr="00F33CAA">
        <w:rPr>
          <w:rFonts w:ascii="Times New Roman" w:hAnsi="Times New Roman"/>
          <w:sz w:val="24"/>
          <w:szCs w:val="24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F33CAA" w:rsidRPr="00F33CAA" w:rsidRDefault="00DC3295" w:rsidP="00DC329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F33CAA" w:rsidRPr="00F33CAA">
        <w:rPr>
          <w:rFonts w:ascii="Times New Roman" w:hAnsi="Times New Roman"/>
          <w:sz w:val="24"/>
          <w:szCs w:val="24"/>
        </w:rPr>
        <w:t>назначается (организуется) проведение экспертиз, необходимых для проведения проверок, ревизий, обследований, контрольного мониторинга;</w:t>
      </w:r>
    </w:p>
    <w:p w:rsidR="00F33CAA" w:rsidRPr="00F33CAA" w:rsidRDefault="00DC3295" w:rsidP="00DC329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CAA" w:rsidRPr="00F33CAA">
        <w:rPr>
          <w:rFonts w:ascii="Times New Roman" w:hAnsi="Times New Roman"/>
          <w:sz w:val="24"/>
          <w:szCs w:val="24"/>
        </w:rPr>
        <w:t>получается необходимый 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тайне;</w:t>
      </w:r>
    </w:p>
    <w:p w:rsidR="00F33CAA" w:rsidRDefault="00DC3295" w:rsidP="00DC329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CAA" w:rsidRPr="00F33CAA">
        <w:rPr>
          <w:rFonts w:ascii="Times New Roman" w:hAnsi="Times New Roman"/>
          <w:sz w:val="24"/>
          <w:szCs w:val="24"/>
        </w:rPr>
        <w:t>направляются в суд иски о признании осуществленных закупок товаров, работ, услуг для обеспечения муниципальных нужд недействительными в соответствии с Гражданским кодексом Российской Федерации.</w:t>
      </w:r>
      <w:r w:rsidR="00F33CAA">
        <w:rPr>
          <w:rFonts w:ascii="Times New Roman" w:hAnsi="Times New Roman"/>
          <w:sz w:val="24"/>
          <w:szCs w:val="24"/>
        </w:rPr>
        <w:t>»</w:t>
      </w:r>
    </w:p>
    <w:p w:rsidR="00F33CAA" w:rsidRPr="00916B6C" w:rsidRDefault="00F33CAA" w:rsidP="00F33CAA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</w:rPr>
      </w:pPr>
      <w:r w:rsidRPr="00916B6C">
        <w:rPr>
          <w:rFonts w:ascii="Times New Roman" w:eastAsia="Calibri" w:hAnsi="Times New Roman"/>
        </w:rPr>
        <w:t>2.</w:t>
      </w:r>
      <w:r>
        <w:rPr>
          <w:rFonts w:ascii="Times New Roman" w:eastAsia="Calibri" w:hAnsi="Times New Roman"/>
        </w:rPr>
        <w:t xml:space="preserve"> </w:t>
      </w:r>
      <w:r w:rsidRPr="00916B6C">
        <w:rPr>
          <w:rFonts w:ascii="Times New Roman" w:eastAsia="Calibri" w:hAnsi="Times New Roman"/>
        </w:rPr>
        <w:t>Настоящее решение вступает в силу со дня его официального опубликования.</w:t>
      </w:r>
    </w:p>
    <w:p w:rsidR="00F33CAA" w:rsidRPr="0031044E" w:rsidRDefault="00F33CAA" w:rsidP="00F33CAA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</w:rPr>
      </w:pPr>
      <w:r w:rsidRPr="0031044E">
        <w:rPr>
          <w:rFonts w:ascii="Times New Roman" w:eastAsia="Calibri" w:hAnsi="Times New Roman"/>
        </w:rPr>
        <w:t>3</w:t>
      </w:r>
      <w:r>
        <w:rPr>
          <w:rFonts w:ascii="Times New Roman" w:eastAsia="Calibri" w:hAnsi="Times New Roman"/>
        </w:rPr>
        <w:t xml:space="preserve">. </w:t>
      </w:r>
      <w:r w:rsidRPr="0031044E">
        <w:rPr>
          <w:rFonts w:ascii="Times New Roman" w:eastAsia="Calibri" w:hAnsi="Times New Roman"/>
        </w:rPr>
        <w:t>Контроль за исполнением настоящего решения возложить на</w:t>
      </w:r>
      <w:r>
        <w:rPr>
          <w:rFonts w:ascii="Times New Roman" w:eastAsia="Calibri" w:hAnsi="Times New Roman"/>
        </w:rPr>
        <w:t xml:space="preserve"> Главу </w:t>
      </w:r>
      <w:r w:rsidR="00A84DEA">
        <w:rPr>
          <w:rFonts w:ascii="Times New Roman" w:eastAsia="Calibri" w:hAnsi="Times New Roman"/>
        </w:rPr>
        <w:t>Круглянского</w:t>
      </w:r>
      <w:r w:rsidRPr="007373AE">
        <w:rPr>
          <w:rFonts w:ascii="Times New Roman" w:eastAsia="Calibri" w:hAnsi="Times New Roman"/>
        </w:rPr>
        <w:t xml:space="preserve"> сельского поселения Каширского муниципального района Воронежской области</w:t>
      </w:r>
      <w:r>
        <w:rPr>
          <w:rFonts w:ascii="Times New Roman" w:eastAsia="Calibri" w:hAnsi="Times New Roman"/>
        </w:rPr>
        <w:t>.</w:t>
      </w:r>
    </w:p>
    <w:p w:rsidR="00D42E17" w:rsidRDefault="00D42E17" w:rsidP="00AB0388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F33CAA" w:rsidRDefault="00F33CAA" w:rsidP="00AB0388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A84DEA" w:rsidRDefault="00A84DEA" w:rsidP="00AB0388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A84DEA" w:rsidRDefault="00A84DEA" w:rsidP="00AB0388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A84DEA" w:rsidRDefault="00A84DEA" w:rsidP="00AB0388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A84DEA" w:rsidRPr="00AB0388" w:rsidRDefault="00A84DEA" w:rsidP="00AB0388">
      <w:pPr>
        <w:pStyle w:val="a4"/>
        <w:ind w:firstLine="70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10206" w:type="dxa"/>
        <w:tblLook w:val="04A0" w:firstRow="1" w:lastRow="0" w:firstColumn="1" w:lastColumn="0" w:noHBand="0" w:noVBand="1"/>
      </w:tblPr>
      <w:tblGrid>
        <w:gridCol w:w="4785"/>
        <w:gridCol w:w="5421"/>
      </w:tblGrid>
      <w:tr w:rsidR="00DE43A1" w:rsidRPr="00AB0388" w:rsidTr="00DC3295">
        <w:trPr>
          <w:trHeight w:val="723"/>
        </w:trPr>
        <w:tc>
          <w:tcPr>
            <w:tcW w:w="4785" w:type="dxa"/>
            <w:shd w:val="clear" w:color="auto" w:fill="auto"/>
          </w:tcPr>
          <w:p w:rsidR="00AB0388" w:rsidRDefault="00DE43A1" w:rsidP="00AB0388">
            <w:pPr>
              <w:ind w:firstLine="0"/>
              <w:rPr>
                <w:rFonts w:ascii="Times New Roman" w:hAnsi="Times New Roman"/>
              </w:rPr>
            </w:pPr>
            <w:r w:rsidRPr="00AB0388">
              <w:rPr>
                <w:rFonts w:ascii="Times New Roman" w:hAnsi="Times New Roman"/>
              </w:rPr>
              <w:t xml:space="preserve">Глава </w:t>
            </w:r>
          </w:p>
          <w:p w:rsidR="00DE43A1" w:rsidRPr="00AB0388" w:rsidRDefault="00A84DEA" w:rsidP="00AB0388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Круглянского </w:t>
            </w:r>
            <w:r w:rsidR="00DE43A1" w:rsidRPr="00AB0388">
              <w:rPr>
                <w:rFonts w:ascii="Times New Roman" w:hAnsi="Times New Roman"/>
              </w:rPr>
              <w:t>сельского поселения</w:t>
            </w:r>
          </w:p>
        </w:tc>
        <w:tc>
          <w:tcPr>
            <w:tcW w:w="5421" w:type="dxa"/>
            <w:shd w:val="clear" w:color="auto" w:fill="auto"/>
          </w:tcPr>
          <w:p w:rsidR="00DE43A1" w:rsidRDefault="00DE43A1" w:rsidP="00AB0388">
            <w:pPr>
              <w:ind w:firstLine="709"/>
              <w:jc w:val="right"/>
              <w:rPr>
                <w:rFonts w:ascii="Times New Roman" w:hAnsi="Times New Roman"/>
              </w:rPr>
            </w:pPr>
          </w:p>
          <w:p w:rsidR="00AB0388" w:rsidRPr="00AB0388" w:rsidRDefault="00A84DEA" w:rsidP="00A84DEA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Г. Н. Лихачев</w:t>
            </w:r>
          </w:p>
        </w:tc>
      </w:tr>
      <w:tr w:rsidR="00AB0388" w:rsidRPr="00AB0388" w:rsidTr="00DC3295">
        <w:trPr>
          <w:trHeight w:val="279"/>
        </w:trPr>
        <w:tc>
          <w:tcPr>
            <w:tcW w:w="4785" w:type="dxa"/>
            <w:shd w:val="clear" w:color="auto" w:fill="auto"/>
          </w:tcPr>
          <w:p w:rsidR="00AB0388" w:rsidRPr="00AB0388" w:rsidRDefault="00AB0388" w:rsidP="00AB0388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5421" w:type="dxa"/>
            <w:shd w:val="clear" w:color="auto" w:fill="auto"/>
          </w:tcPr>
          <w:p w:rsidR="00AB0388" w:rsidRPr="00AB0388" w:rsidRDefault="00AB0388" w:rsidP="00AB0388">
            <w:pPr>
              <w:ind w:firstLine="709"/>
              <w:jc w:val="right"/>
              <w:rPr>
                <w:rFonts w:ascii="Times New Roman" w:hAnsi="Times New Roman"/>
              </w:rPr>
            </w:pPr>
          </w:p>
        </w:tc>
      </w:tr>
      <w:tr w:rsidR="00AB0388" w:rsidRPr="00AB0388" w:rsidTr="00DC3295">
        <w:trPr>
          <w:trHeight w:val="985"/>
        </w:trPr>
        <w:tc>
          <w:tcPr>
            <w:tcW w:w="4785" w:type="dxa"/>
            <w:shd w:val="clear" w:color="auto" w:fill="auto"/>
          </w:tcPr>
          <w:p w:rsidR="00AB0388" w:rsidRPr="00A84DEA" w:rsidRDefault="00AB0388" w:rsidP="00AB0388">
            <w:pPr>
              <w:ind w:firstLine="0"/>
              <w:rPr>
                <w:rFonts w:ascii="Times New Roman" w:hAnsi="Times New Roman"/>
              </w:rPr>
            </w:pPr>
            <w:r w:rsidRPr="00A84DEA">
              <w:rPr>
                <w:rFonts w:ascii="Times New Roman" w:hAnsi="Times New Roman"/>
              </w:rPr>
              <w:t xml:space="preserve">Председатель </w:t>
            </w:r>
          </w:p>
          <w:p w:rsidR="00AB0388" w:rsidRPr="00A84DEA" w:rsidRDefault="00AB0388" w:rsidP="00AB0388">
            <w:pPr>
              <w:ind w:firstLine="0"/>
              <w:rPr>
                <w:rFonts w:ascii="Times New Roman" w:hAnsi="Times New Roman"/>
              </w:rPr>
            </w:pPr>
            <w:r w:rsidRPr="00A84DEA">
              <w:rPr>
                <w:rFonts w:ascii="Times New Roman" w:hAnsi="Times New Roman"/>
              </w:rPr>
              <w:t>Совета народных депутатов</w:t>
            </w:r>
          </w:p>
          <w:p w:rsidR="00AB0388" w:rsidRPr="00A84DEA" w:rsidRDefault="00A84DEA" w:rsidP="00AB0388">
            <w:pPr>
              <w:ind w:firstLine="0"/>
              <w:rPr>
                <w:rFonts w:ascii="Times New Roman" w:hAnsi="Times New Roman"/>
              </w:rPr>
            </w:pPr>
            <w:r w:rsidRPr="00A84DEA">
              <w:rPr>
                <w:rFonts w:ascii="Times New Roman" w:hAnsi="Times New Roman"/>
              </w:rPr>
              <w:t xml:space="preserve"> Круглянского</w:t>
            </w:r>
            <w:r>
              <w:rPr>
                <w:rFonts w:ascii="Times New Roman" w:hAnsi="Times New Roman"/>
              </w:rPr>
              <w:t xml:space="preserve"> </w:t>
            </w:r>
            <w:r w:rsidR="00AB0388" w:rsidRPr="00A84DEA">
              <w:rPr>
                <w:rFonts w:ascii="Times New Roman" w:hAnsi="Times New Roman"/>
              </w:rPr>
              <w:t>сельского поселения</w:t>
            </w:r>
            <w:r>
              <w:rPr>
                <w:rFonts w:ascii="Times New Roman" w:hAnsi="Times New Roman"/>
              </w:rPr>
              <w:t xml:space="preserve">                                                       </w:t>
            </w:r>
          </w:p>
        </w:tc>
        <w:tc>
          <w:tcPr>
            <w:tcW w:w="5421" w:type="dxa"/>
            <w:shd w:val="clear" w:color="auto" w:fill="auto"/>
          </w:tcPr>
          <w:p w:rsidR="00AB0388" w:rsidRPr="00AB0388" w:rsidRDefault="00A84DEA" w:rsidP="00A84DE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В.В. </w:t>
            </w:r>
            <w:proofErr w:type="spellStart"/>
            <w:r>
              <w:rPr>
                <w:rFonts w:ascii="Times New Roman" w:hAnsi="Times New Roman"/>
              </w:rPr>
              <w:t>Плякина</w:t>
            </w:r>
            <w:proofErr w:type="spellEnd"/>
          </w:p>
        </w:tc>
      </w:tr>
    </w:tbl>
    <w:p w:rsidR="00DE43A1" w:rsidRPr="00AB0388" w:rsidRDefault="00DE43A1" w:rsidP="00AB0388">
      <w:pPr>
        <w:ind w:firstLine="709"/>
        <w:rPr>
          <w:rFonts w:ascii="Times New Roman" w:hAnsi="Times New Roman"/>
        </w:rPr>
      </w:pPr>
    </w:p>
    <w:sectPr w:rsidR="00DE43A1" w:rsidRPr="00AB0388" w:rsidSect="00DC329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77"/>
    <w:rsid w:val="00047391"/>
    <w:rsid w:val="00082647"/>
    <w:rsid w:val="00087CC8"/>
    <w:rsid w:val="001257A2"/>
    <w:rsid w:val="00165F3A"/>
    <w:rsid w:val="001751C3"/>
    <w:rsid w:val="001A0C34"/>
    <w:rsid w:val="00200C14"/>
    <w:rsid w:val="00202E2F"/>
    <w:rsid w:val="00203D08"/>
    <w:rsid w:val="00236701"/>
    <w:rsid w:val="002B3DE9"/>
    <w:rsid w:val="00334317"/>
    <w:rsid w:val="00374585"/>
    <w:rsid w:val="00383D18"/>
    <w:rsid w:val="003E554F"/>
    <w:rsid w:val="0046641B"/>
    <w:rsid w:val="00480061"/>
    <w:rsid w:val="005622B0"/>
    <w:rsid w:val="005640A8"/>
    <w:rsid w:val="005755BB"/>
    <w:rsid w:val="005B55EB"/>
    <w:rsid w:val="005E3D30"/>
    <w:rsid w:val="0061119F"/>
    <w:rsid w:val="0061125B"/>
    <w:rsid w:val="0063289A"/>
    <w:rsid w:val="006A348B"/>
    <w:rsid w:val="006B5C39"/>
    <w:rsid w:val="006C26D6"/>
    <w:rsid w:val="006C3A7C"/>
    <w:rsid w:val="006E1D92"/>
    <w:rsid w:val="006F3961"/>
    <w:rsid w:val="007012BE"/>
    <w:rsid w:val="00750C88"/>
    <w:rsid w:val="00770634"/>
    <w:rsid w:val="00784E30"/>
    <w:rsid w:val="007E1A77"/>
    <w:rsid w:val="007F0742"/>
    <w:rsid w:val="00836812"/>
    <w:rsid w:val="00855959"/>
    <w:rsid w:val="008D45A1"/>
    <w:rsid w:val="00905425"/>
    <w:rsid w:val="00975FE7"/>
    <w:rsid w:val="009833A6"/>
    <w:rsid w:val="009868F8"/>
    <w:rsid w:val="009C1236"/>
    <w:rsid w:val="00A25DA5"/>
    <w:rsid w:val="00A84DEA"/>
    <w:rsid w:val="00A954F4"/>
    <w:rsid w:val="00AB0388"/>
    <w:rsid w:val="00AF5E07"/>
    <w:rsid w:val="00B152EB"/>
    <w:rsid w:val="00B8603E"/>
    <w:rsid w:val="00B96D1E"/>
    <w:rsid w:val="00C53BFF"/>
    <w:rsid w:val="00C60BD4"/>
    <w:rsid w:val="00C8675D"/>
    <w:rsid w:val="00CF2C77"/>
    <w:rsid w:val="00D30CF2"/>
    <w:rsid w:val="00D331A2"/>
    <w:rsid w:val="00D42E17"/>
    <w:rsid w:val="00D73E93"/>
    <w:rsid w:val="00DC3295"/>
    <w:rsid w:val="00DE43A1"/>
    <w:rsid w:val="00DF43A4"/>
    <w:rsid w:val="00E44264"/>
    <w:rsid w:val="00E726C0"/>
    <w:rsid w:val="00E8534A"/>
    <w:rsid w:val="00EB4769"/>
    <w:rsid w:val="00ED0E2D"/>
    <w:rsid w:val="00EF297B"/>
    <w:rsid w:val="00F33CAA"/>
    <w:rsid w:val="00F40655"/>
    <w:rsid w:val="00FD366A"/>
    <w:rsid w:val="00FD6738"/>
    <w:rsid w:val="00FE5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CB2FA-C08C-4CCE-A95B-6C16F121D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087CC8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60BD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60BD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60BD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60BD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C77"/>
    <w:pPr>
      <w:ind w:left="720"/>
      <w:contextualSpacing/>
    </w:pPr>
  </w:style>
  <w:style w:type="paragraph" w:styleId="a4">
    <w:name w:val="No Spacing"/>
    <w:uiPriority w:val="1"/>
    <w:qFormat/>
    <w:rsid w:val="00EF297B"/>
    <w:rPr>
      <w:sz w:val="22"/>
      <w:szCs w:val="22"/>
      <w:lang w:eastAsia="en-US"/>
    </w:rPr>
  </w:style>
  <w:style w:type="character" w:styleId="a5">
    <w:name w:val="Hyperlink"/>
    <w:rsid w:val="00C60BD4"/>
    <w:rPr>
      <w:color w:val="0000FF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E8534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E8534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!Части документа Знак"/>
    <w:link w:val="1"/>
    <w:rsid w:val="00DE43A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DE43A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DE43A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DE43A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60BD4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C60BD4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link w:val="a8"/>
    <w:semiHidden/>
    <w:rsid w:val="00DE43A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60BD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60BD4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60BD4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60BD4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styleId="aa">
    <w:name w:val="Table Grid"/>
    <w:basedOn w:val="a1"/>
    <w:uiPriority w:val="39"/>
    <w:rsid w:val="00DE43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19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cp:lastModifiedBy>Круглоке Бухгалтерия</cp:lastModifiedBy>
  <cp:revision>4</cp:revision>
  <cp:lastPrinted>2025-04-18T08:38:00Z</cp:lastPrinted>
  <dcterms:created xsi:type="dcterms:W3CDTF">2026-03-31T07:57:00Z</dcterms:created>
  <dcterms:modified xsi:type="dcterms:W3CDTF">2026-04-06T06:59:00Z</dcterms:modified>
</cp:coreProperties>
</file>